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E9B38" w14:textId="77777777" w:rsidR="00B0189B" w:rsidRPr="00B0189B" w:rsidRDefault="00B0189B" w:rsidP="00B0189B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val="ru-RU"/>
        </w:rPr>
      </w:pPr>
      <w:r w:rsidRPr="00B0189B">
        <w:rPr>
          <w:rFonts w:eastAsia="Times New Roman" w:cs="Times New Roman"/>
          <w:sz w:val="28"/>
          <w:szCs w:val="28"/>
          <w:lang w:val="ru-RU"/>
        </w:rPr>
        <w:t xml:space="preserve">федеральное казенное профессиональное образовательное учреждение </w:t>
      </w:r>
    </w:p>
    <w:p w14:paraId="1FB59A39" w14:textId="77777777" w:rsidR="00B0189B" w:rsidRPr="00B0189B" w:rsidRDefault="00B0189B" w:rsidP="00B0189B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val="ru-RU"/>
        </w:rPr>
      </w:pPr>
      <w:r w:rsidRPr="00B0189B">
        <w:rPr>
          <w:rFonts w:eastAsia="Times New Roman" w:cs="Times New Roman"/>
          <w:sz w:val="28"/>
          <w:szCs w:val="28"/>
          <w:lang w:val="ru-RU"/>
        </w:rPr>
        <w:t xml:space="preserve">«Кунгурский техникум-интернат» </w:t>
      </w:r>
    </w:p>
    <w:p w14:paraId="14EA3F3F" w14:textId="77777777" w:rsidR="00B0189B" w:rsidRPr="00B0189B" w:rsidRDefault="00B0189B" w:rsidP="00B0189B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val="ru-RU"/>
        </w:rPr>
      </w:pPr>
      <w:r w:rsidRPr="00B0189B">
        <w:rPr>
          <w:rFonts w:eastAsia="Times New Roman" w:cs="Times New Roman"/>
          <w:sz w:val="28"/>
          <w:szCs w:val="28"/>
          <w:lang w:val="ru-RU"/>
        </w:rPr>
        <w:t>Министерства труда и социальной защиты Российской Федерации</w:t>
      </w:r>
    </w:p>
    <w:p w14:paraId="63A14D02" w14:textId="77777777" w:rsidR="00D17046" w:rsidRPr="00B0189B" w:rsidRDefault="00D17046">
      <w:pPr>
        <w:spacing w:before="48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6"/>
        <w:gridCol w:w="659"/>
        <w:gridCol w:w="4961"/>
      </w:tblGrid>
      <w:tr w:rsidR="00B0189B" w:rsidRPr="004F2FA2" w14:paraId="6556B2DF" w14:textId="77777777" w:rsidTr="00AA7E44">
        <w:tc>
          <w:tcPr>
            <w:tcW w:w="4586" w:type="dxa"/>
          </w:tcPr>
          <w:p w14:paraId="28151D60" w14:textId="77777777" w:rsidR="00B0189B" w:rsidRPr="001E0B25" w:rsidRDefault="00B0189B" w:rsidP="00AA7E4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59" w:type="dxa"/>
          </w:tcPr>
          <w:p w14:paraId="4D14BE98" w14:textId="77777777" w:rsidR="00B0189B" w:rsidRPr="001E0B25" w:rsidRDefault="00B0189B" w:rsidP="00AA7E44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lang w:val="ru-RU"/>
              </w:rPr>
            </w:pPr>
          </w:p>
        </w:tc>
        <w:tc>
          <w:tcPr>
            <w:tcW w:w="4961" w:type="dxa"/>
          </w:tcPr>
          <w:p w14:paraId="2FE0BB71" w14:textId="77777777" w:rsidR="00B0189B" w:rsidRPr="00B0189B" w:rsidRDefault="00B0189B" w:rsidP="00AA7E44">
            <w:pPr>
              <w:spacing w:after="0" w:line="240" w:lineRule="auto"/>
              <w:rPr>
                <w:rFonts w:eastAsia="Times New Roman" w:cs="Times New Roman"/>
                <w:sz w:val="28"/>
                <w:lang w:val="ru-RU"/>
              </w:rPr>
            </w:pPr>
            <w:r w:rsidRPr="00B0189B">
              <w:rPr>
                <w:rFonts w:eastAsia="Times New Roman" w:cs="Times New Roman"/>
                <w:sz w:val="28"/>
                <w:lang w:val="ru-RU"/>
              </w:rPr>
              <w:t>УТВЕРЖДАЮ</w:t>
            </w:r>
          </w:p>
          <w:p w14:paraId="5B8398F1" w14:textId="77777777" w:rsidR="00B0189B" w:rsidRPr="00B0189B" w:rsidRDefault="00B0189B" w:rsidP="00AA7E44">
            <w:pPr>
              <w:spacing w:after="0" w:line="240" w:lineRule="auto"/>
              <w:rPr>
                <w:rFonts w:eastAsia="Times New Roman" w:cs="Times New Roman"/>
                <w:sz w:val="28"/>
                <w:lang w:val="ru-RU"/>
              </w:rPr>
            </w:pPr>
            <w:r w:rsidRPr="00B0189B">
              <w:rPr>
                <w:rFonts w:eastAsia="Times New Roman" w:cs="Times New Roman"/>
                <w:sz w:val="28"/>
                <w:lang w:val="ru-RU"/>
              </w:rPr>
              <w:t xml:space="preserve">заместитель директора </w:t>
            </w:r>
          </w:p>
          <w:p w14:paraId="628F4CE9" w14:textId="77777777" w:rsidR="00B0189B" w:rsidRPr="00B0189B" w:rsidRDefault="00B0189B" w:rsidP="00AA7E44">
            <w:pPr>
              <w:spacing w:after="0" w:line="240" w:lineRule="auto"/>
              <w:rPr>
                <w:rFonts w:eastAsia="Times New Roman" w:cs="Times New Roman"/>
                <w:sz w:val="28"/>
                <w:lang w:val="ru-RU"/>
              </w:rPr>
            </w:pPr>
            <w:r w:rsidRPr="00B0189B">
              <w:rPr>
                <w:rFonts w:eastAsia="Times New Roman" w:cs="Times New Roman"/>
                <w:sz w:val="28"/>
                <w:lang w:val="ru-RU"/>
              </w:rPr>
              <w:t>по учебной работе</w:t>
            </w:r>
          </w:p>
          <w:p w14:paraId="2E866E0C" w14:textId="77777777" w:rsidR="00B0189B" w:rsidRPr="00957670" w:rsidRDefault="00B0189B" w:rsidP="00AA7E44">
            <w:pPr>
              <w:spacing w:after="0" w:line="240" w:lineRule="auto"/>
              <w:rPr>
                <w:rFonts w:eastAsia="Times New Roman" w:cs="Times New Roman"/>
                <w:sz w:val="28"/>
              </w:rPr>
            </w:pPr>
            <w:r w:rsidRPr="00957670">
              <w:rPr>
                <w:rFonts w:eastAsia="Times New Roman" w:cs="Times New Roman"/>
                <w:sz w:val="28"/>
              </w:rPr>
              <w:t>_________________Н.Л.</w:t>
            </w:r>
            <w:r>
              <w:rPr>
                <w:rFonts w:eastAsia="Times New Roman" w:cs="Times New Roman"/>
                <w:sz w:val="28"/>
              </w:rPr>
              <w:t xml:space="preserve"> </w:t>
            </w:r>
            <w:proofErr w:type="spellStart"/>
            <w:r w:rsidRPr="00957670">
              <w:rPr>
                <w:rFonts w:eastAsia="Times New Roman" w:cs="Times New Roman"/>
                <w:sz w:val="28"/>
              </w:rPr>
              <w:t>Мелкова</w:t>
            </w:r>
            <w:proofErr w:type="spellEnd"/>
          </w:p>
          <w:p w14:paraId="76388F4F" w14:textId="06D7ECDF" w:rsidR="00B0189B" w:rsidRPr="00957670" w:rsidRDefault="00B0189B" w:rsidP="00AA7E44">
            <w:pPr>
              <w:spacing w:after="0" w:line="240" w:lineRule="auto"/>
              <w:rPr>
                <w:rFonts w:eastAsia="Times New Roman" w:cs="Times New Roman"/>
                <w:sz w:val="28"/>
              </w:rPr>
            </w:pPr>
            <w:r w:rsidRPr="00957670">
              <w:rPr>
                <w:rFonts w:eastAsia="Times New Roman" w:cs="Times New Roman"/>
                <w:sz w:val="28"/>
              </w:rPr>
              <w:t>«___»</w:t>
            </w:r>
            <w:r>
              <w:rPr>
                <w:rFonts w:eastAsia="Times New Roman" w:cs="Times New Roman"/>
                <w:sz w:val="28"/>
              </w:rPr>
              <w:t xml:space="preserve"> </w:t>
            </w:r>
            <w:r w:rsidRPr="00957670">
              <w:rPr>
                <w:rFonts w:eastAsia="Times New Roman" w:cs="Times New Roman"/>
                <w:sz w:val="28"/>
              </w:rPr>
              <w:t>___________________202</w:t>
            </w:r>
            <w:r>
              <w:rPr>
                <w:rFonts w:eastAsia="Times New Roman" w:cs="Times New Roman"/>
                <w:sz w:val="28"/>
                <w:lang w:val="ru-RU"/>
              </w:rPr>
              <w:t>5</w:t>
            </w:r>
            <w:r>
              <w:rPr>
                <w:rFonts w:eastAsia="Times New Roman" w:cs="Times New Roman"/>
                <w:sz w:val="28"/>
              </w:rPr>
              <w:t xml:space="preserve"> </w:t>
            </w:r>
            <w:r w:rsidRPr="00957670">
              <w:rPr>
                <w:rFonts w:eastAsia="Times New Roman" w:cs="Times New Roman"/>
                <w:sz w:val="28"/>
              </w:rPr>
              <w:t>г.</w:t>
            </w:r>
          </w:p>
          <w:p w14:paraId="72DEB871" w14:textId="77777777" w:rsidR="00B0189B" w:rsidRPr="00957670" w:rsidRDefault="00B0189B" w:rsidP="00AA7E44">
            <w:pPr>
              <w:spacing w:after="0" w:line="240" w:lineRule="auto"/>
              <w:rPr>
                <w:rFonts w:eastAsia="Times New Roman" w:cs="Times New Roman"/>
                <w:sz w:val="28"/>
              </w:rPr>
            </w:pPr>
          </w:p>
        </w:tc>
      </w:tr>
    </w:tbl>
    <w:p w14:paraId="733B1567" w14:textId="77777777" w:rsidR="00B0189B" w:rsidRDefault="00B0189B">
      <w:pPr>
        <w:spacing w:after="240"/>
        <w:jc w:val="center"/>
        <w:rPr>
          <w:b/>
          <w:sz w:val="28"/>
          <w:lang w:val="ru-RU"/>
        </w:rPr>
      </w:pPr>
    </w:p>
    <w:p w14:paraId="702DB1A0" w14:textId="77777777" w:rsidR="00B0189B" w:rsidRDefault="00B0189B">
      <w:pPr>
        <w:spacing w:after="240"/>
        <w:jc w:val="center"/>
        <w:rPr>
          <w:b/>
          <w:sz w:val="28"/>
          <w:lang w:val="ru-RU"/>
        </w:rPr>
      </w:pPr>
    </w:p>
    <w:p w14:paraId="28ED175E" w14:textId="77777777" w:rsidR="00B0189B" w:rsidRDefault="00B0189B">
      <w:pPr>
        <w:spacing w:after="240"/>
        <w:jc w:val="center"/>
        <w:rPr>
          <w:b/>
          <w:sz w:val="28"/>
          <w:lang w:val="ru-RU"/>
        </w:rPr>
      </w:pPr>
    </w:p>
    <w:p w14:paraId="5D8665A4" w14:textId="1BC50ED8" w:rsidR="00B0189B" w:rsidRPr="00B0189B" w:rsidRDefault="0067640C" w:rsidP="00B0189B">
      <w:pPr>
        <w:spacing w:after="0" w:line="240" w:lineRule="auto"/>
        <w:jc w:val="center"/>
        <w:rPr>
          <w:rFonts w:eastAsia="Times New Roman" w:cs="Times New Roman"/>
          <w:b/>
          <w:sz w:val="32"/>
          <w:szCs w:val="32"/>
          <w:lang w:val="ru-RU"/>
        </w:rPr>
      </w:pPr>
      <w:r w:rsidRPr="00B0189B">
        <w:rPr>
          <w:lang w:val="ru-RU"/>
        </w:rPr>
        <w:br/>
      </w:r>
      <w:r w:rsidR="00B0189B" w:rsidRPr="00B0189B">
        <w:rPr>
          <w:rFonts w:eastAsia="Times New Roman" w:cs="Times New Roman"/>
          <w:b/>
          <w:sz w:val="32"/>
          <w:szCs w:val="32"/>
          <w:lang w:val="ru-RU"/>
        </w:rPr>
        <w:t>ОЦЕНОЧНЫЕ МАТЕРИАЛЫ</w:t>
      </w:r>
    </w:p>
    <w:p w14:paraId="07F63C64" w14:textId="77777777" w:rsidR="00B0189B" w:rsidRPr="00B0189B" w:rsidRDefault="00B0189B" w:rsidP="00B0189B">
      <w:pPr>
        <w:spacing w:after="0" w:line="240" w:lineRule="auto"/>
        <w:jc w:val="center"/>
        <w:rPr>
          <w:rFonts w:eastAsia="Times New Roman" w:cs="Times New Roman"/>
          <w:b/>
          <w:sz w:val="32"/>
          <w:szCs w:val="32"/>
          <w:lang w:val="ru-RU"/>
        </w:rPr>
      </w:pPr>
      <w:r w:rsidRPr="00B0189B">
        <w:rPr>
          <w:rFonts w:eastAsia="Times New Roman" w:cs="Times New Roman"/>
          <w:b/>
          <w:sz w:val="32"/>
          <w:szCs w:val="32"/>
          <w:lang w:val="ru-RU"/>
        </w:rPr>
        <w:t>В ФОРМЕ</w:t>
      </w:r>
    </w:p>
    <w:p w14:paraId="0C778CD1" w14:textId="77777777" w:rsidR="00B0189B" w:rsidRPr="00B0189B" w:rsidRDefault="00B0189B" w:rsidP="00B0189B">
      <w:pPr>
        <w:spacing w:after="0" w:line="240" w:lineRule="auto"/>
        <w:jc w:val="center"/>
        <w:rPr>
          <w:rFonts w:eastAsia="Times New Roman" w:cs="Times New Roman"/>
          <w:b/>
          <w:sz w:val="32"/>
          <w:szCs w:val="32"/>
          <w:lang w:val="ru-RU"/>
        </w:rPr>
      </w:pPr>
      <w:r w:rsidRPr="00B0189B">
        <w:rPr>
          <w:rFonts w:eastAsia="Times New Roman" w:cs="Times New Roman"/>
          <w:b/>
          <w:sz w:val="32"/>
          <w:szCs w:val="32"/>
          <w:lang w:val="ru-RU"/>
        </w:rPr>
        <w:t>ФОНДА ОЦЕНОЧНЫХ СРЕДСТВ</w:t>
      </w:r>
    </w:p>
    <w:p w14:paraId="6161E226" w14:textId="77777777" w:rsidR="00B0189B" w:rsidRPr="00B0189B" w:rsidRDefault="00B0189B" w:rsidP="00B0189B">
      <w:pPr>
        <w:spacing w:after="0" w:line="360" w:lineRule="auto"/>
        <w:jc w:val="center"/>
        <w:rPr>
          <w:rFonts w:eastAsia="Times New Roman" w:cs="Times New Roman"/>
          <w:bCs/>
          <w:sz w:val="28"/>
          <w:szCs w:val="28"/>
          <w:lang w:val="ru-RU"/>
        </w:rPr>
      </w:pPr>
      <w:r w:rsidRPr="00B0189B">
        <w:rPr>
          <w:rFonts w:eastAsia="Times New Roman" w:cs="Times New Roman"/>
          <w:b/>
          <w:sz w:val="32"/>
          <w:szCs w:val="32"/>
          <w:lang w:val="ru-RU"/>
        </w:rPr>
        <w:t>для промежуточной аттестации</w:t>
      </w:r>
    </w:p>
    <w:p w14:paraId="0CB0B4A8" w14:textId="06D690F2" w:rsidR="00B0189B" w:rsidRPr="001E0B25" w:rsidRDefault="00B0189B" w:rsidP="00B0189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val="ru-RU"/>
        </w:rPr>
      </w:pPr>
      <w:r w:rsidRPr="001E0B25">
        <w:rPr>
          <w:b/>
          <w:sz w:val="28"/>
          <w:szCs w:val="28"/>
          <w:lang w:val="ru-RU"/>
        </w:rPr>
        <w:t>ОП.02 Документационное и правовое обеспечение управления</w:t>
      </w:r>
      <w:r w:rsidRPr="001E0B25">
        <w:rPr>
          <w:rFonts w:eastAsia="Times New Roman" w:cs="Times New Roman"/>
          <w:b/>
          <w:bCs/>
          <w:sz w:val="28"/>
          <w:szCs w:val="28"/>
          <w:lang w:val="ru-RU"/>
        </w:rPr>
        <w:t xml:space="preserve"> </w:t>
      </w:r>
    </w:p>
    <w:p w14:paraId="01101641" w14:textId="47C9977A" w:rsidR="00B0189B" w:rsidRPr="001E0B25" w:rsidRDefault="00B0189B">
      <w:pPr>
        <w:spacing w:after="360"/>
        <w:jc w:val="center"/>
        <w:rPr>
          <w:b/>
          <w:bCs/>
          <w:sz w:val="28"/>
          <w:szCs w:val="28"/>
          <w:lang w:val="ru-RU"/>
        </w:rPr>
      </w:pPr>
      <w:r w:rsidRPr="001E0B25">
        <w:rPr>
          <w:b/>
          <w:bCs/>
          <w:sz w:val="28"/>
          <w:szCs w:val="28"/>
          <w:lang w:val="ru-RU"/>
        </w:rPr>
        <w:t>09.01.03 Оператор информационных систем и ресурсов</w:t>
      </w:r>
    </w:p>
    <w:p w14:paraId="66BCF873" w14:textId="77777777" w:rsidR="00B0189B" w:rsidRDefault="00B0189B">
      <w:pPr>
        <w:spacing w:after="360"/>
        <w:jc w:val="center"/>
        <w:rPr>
          <w:lang w:val="ru-RU"/>
        </w:rPr>
      </w:pPr>
    </w:p>
    <w:p w14:paraId="0F8151D7" w14:textId="77777777" w:rsidR="00B0189B" w:rsidRDefault="00B0189B">
      <w:pPr>
        <w:spacing w:after="360"/>
        <w:jc w:val="center"/>
        <w:rPr>
          <w:lang w:val="ru-RU"/>
        </w:rPr>
      </w:pPr>
    </w:p>
    <w:p w14:paraId="3AB491E7" w14:textId="77777777" w:rsidR="00B0189B" w:rsidRDefault="00B0189B">
      <w:pPr>
        <w:spacing w:after="360"/>
        <w:jc w:val="center"/>
        <w:rPr>
          <w:lang w:val="ru-RU"/>
        </w:rPr>
      </w:pPr>
    </w:p>
    <w:p w14:paraId="1D85F0E9" w14:textId="77777777" w:rsidR="00B0189B" w:rsidRDefault="00B0189B">
      <w:pPr>
        <w:spacing w:after="360"/>
        <w:jc w:val="center"/>
        <w:rPr>
          <w:lang w:val="ru-RU"/>
        </w:rPr>
      </w:pPr>
    </w:p>
    <w:p w14:paraId="2D030EBF" w14:textId="77777777" w:rsidR="00B0189B" w:rsidRDefault="00B0189B">
      <w:pPr>
        <w:spacing w:after="360"/>
        <w:jc w:val="center"/>
        <w:rPr>
          <w:lang w:val="ru-RU"/>
        </w:rPr>
      </w:pPr>
    </w:p>
    <w:p w14:paraId="2458B909" w14:textId="77777777" w:rsidR="00B0189B" w:rsidRPr="00B0189B" w:rsidRDefault="00B0189B">
      <w:pPr>
        <w:spacing w:after="360"/>
        <w:jc w:val="center"/>
        <w:rPr>
          <w:sz w:val="28"/>
          <w:szCs w:val="28"/>
          <w:lang w:val="ru-RU"/>
        </w:rPr>
      </w:pPr>
    </w:p>
    <w:p w14:paraId="03123264" w14:textId="77777777" w:rsidR="001E0B25" w:rsidRDefault="001E0B25" w:rsidP="001E0B25">
      <w:pPr>
        <w:spacing w:after="360"/>
        <w:rPr>
          <w:sz w:val="28"/>
          <w:szCs w:val="28"/>
          <w:lang w:val="ru-RU"/>
        </w:rPr>
      </w:pPr>
    </w:p>
    <w:p w14:paraId="295B9DB0" w14:textId="6B20D6A1" w:rsidR="00D17046" w:rsidRPr="00B0189B" w:rsidRDefault="0067640C">
      <w:pPr>
        <w:spacing w:after="360"/>
        <w:jc w:val="center"/>
        <w:rPr>
          <w:sz w:val="28"/>
          <w:szCs w:val="28"/>
          <w:lang w:val="ru-RU"/>
        </w:rPr>
      </w:pPr>
      <w:r w:rsidRPr="00B0189B">
        <w:rPr>
          <w:sz w:val="28"/>
          <w:szCs w:val="28"/>
          <w:lang w:val="ru-RU"/>
        </w:rPr>
        <w:t>202</w:t>
      </w:r>
      <w:r w:rsidR="007659EE">
        <w:rPr>
          <w:sz w:val="28"/>
          <w:szCs w:val="28"/>
          <w:lang w:val="ru-RU"/>
        </w:rPr>
        <w:t>5</w:t>
      </w:r>
    </w:p>
    <w:p w14:paraId="3ABD38BD" w14:textId="77777777" w:rsidR="00D17046" w:rsidRPr="00B0189B" w:rsidRDefault="0067640C" w:rsidP="00B0189B">
      <w:pPr>
        <w:spacing w:before="360" w:after="360"/>
        <w:jc w:val="both"/>
        <w:rPr>
          <w:lang w:val="ru-RU"/>
        </w:rPr>
      </w:pPr>
      <w:r w:rsidRPr="00B0189B">
        <w:rPr>
          <w:b/>
          <w:lang w:val="ru-RU"/>
        </w:rPr>
        <w:lastRenderedPageBreak/>
        <w:t xml:space="preserve">Организация-разработчик: </w:t>
      </w:r>
      <w:r w:rsidRPr="00B0189B">
        <w:rPr>
          <w:lang w:val="ru-RU"/>
        </w:rPr>
        <w:t>ФКПОУ «Кунгурский техникум-интернат» Минтруда России.</w:t>
      </w:r>
      <w:r w:rsidRPr="00B0189B">
        <w:rPr>
          <w:lang w:val="ru-RU"/>
        </w:rPr>
        <w:br/>
      </w:r>
      <w:r w:rsidRPr="00B0189B">
        <w:rPr>
          <w:b/>
          <w:lang w:val="ru-RU"/>
        </w:rPr>
        <w:t xml:space="preserve">Разработчик: </w:t>
      </w:r>
      <w:r w:rsidRPr="00B0189B">
        <w:rPr>
          <w:lang w:val="ru-RU"/>
        </w:rPr>
        <w:t>Габова Наталья Егоровна, преподаватель.</w:t>
      </w:r>
    </w:p>
    <w:p w14:paraId="08366F4C" w14:textId="77777777" w:rsidR="00D17046" w:rsidRPr="00B0189B" w:rsidRDefault="0067640C">
      <w:pPr>
        <w:rPr>
          <w:lang w:val="ru-RU"/>
        </w:rPr>
      </w:pPr>
      <w:r w:rsidRPr="00B0189B">
        <w:rPr>
          <w:lang w:val="ru-RU"/>
        </w:rPr>
        <w:br w:type="page"/>
      </w:r>
    </w:p>
    <w:p w14:paraId="2B5878C6" w14:textId="23259904" w:rsidR="00D17046" w:rsidRPr="00B0189B" w:rsidRDefault="0067640C">
      <w:pPr>
        <w:keepNext/>
        <w:spacing w:before="240" w:after="120"/>
        <w:jc w:val="center"/>
        <w:rPr>
          <w:lang w:val="ru-RU"/>
        </w:rPr>
      </w:pPr>
      <w:r w:rsidRPr="00B0189B">
        <w:rPr>
          <w:b/>
          <w:sz w:val="26"/>
          <w:lang w:val="ru-RU"/>
        </w:rPr>
        <w:lastRenderedPageBreak/>
        <w:t>1. П</w:t>
      </w:r>
      <w:r w:rsidR="00B0189B" w:rsidRPr="00B0189B">
        <w:rPr>
          <w:b/>
          <w:szCs w:val="24"/>
          <w:lang w:val="ru-RU"/>
        </w:rPr>
        <w:t>ояснительная записка</w:t>
      </w:r>
    </w:p>
    <w:p w14:paraId="33AF38F3" w14:textId="77777777" w:rsidR="00B0189B" w:rsidRDefault="0067640C" w:rsidP="00B0189B">
      <w:pPr>
        <w:spacing w:line="360" w:lineRule="auto"/>
        <w:ind w:firstLine="720"/>
        <w:jc w:val="both"/>
        <w:rPr>
          <w:lang w:val="ru-RU"/>
        </w:rPr>
      </w:pPr>
      <w:bookmarkStart w:id="0" w:name="_Hlk239531922"/>
      <w:r w:rsidRPr="00B0189B">
        <w:rPr>
          <w:lang w:val="ru-RU"/>
        </w:rPr>
        <w:t xml:space="preserve">Фонд оценочных средств (далее – ФОС) разработан в соответствии с требованиями Федерального государственного образовательного стандарта среднего профессионального образования (ФГОС СПО) по профессии </w:t>
      </w:r>
      <w:r w:rsidRPr="00B0189B">
        <w:rPr>
          <w:bCs/>
          <w:lang w:val="ru-RU"/>
        </w:rPr>
        <w:t>09.01.03 Оператор информационных систем и ресурсов и адаптированной рабочей программы дисциплины ОП.02 Документационное и правовое обеспечение</w:t>
      </w:r>
      <w:r w:rsidR="00B0189B">
        <w:rPr>
          <w:bCs/>
          <w:lang w:val="ru-RU"/>
        </w:rPr>
        <w:t xml:space="preserve"> </w:t>
      </w:r>
      <w:r w:rsidRPr="00B0189B">
        <w:rPr>
          <w:bCs/>
          <w:lang w:val="ru-RU"/>
        </w:rPr>
        <w:t>управления.</w:t>
      </w:r>
    </w:p>
    <w:p w14:paraId="36280ACA" w14:textId="3CD9723D" w:rsidR="001309E5" w:rsidRDefault="001309E5" w:rsidP="001309E5">
      <w:pPr>
        <w:spacing w:line="360" w:lineRule="auto"/>
        <w:ind w:firstLine="720"/>
        <w:jc w:val="both"/>
        <w:rPr>
          <w:lang w:val="ru-RU"/>
        </w:rPr>
      </w:pPr>
      <w:r w:rsidRPr="001309E5">
        <w:rPr>
          <w:rFonts w:cs="Times New Roman"/>
          <w:lang w:val="ru-RU"/>
        </w:rPr>
        <w:t xml:space="preserve">ФОС предназначен для проведения промежуточной аттестации по </w:t>
      </w:r>
      <w:r w:rsidR="001E0B25">
        <w:rPr>
          <w:rFonts w:cs="Times New Roman"/>
          <w:lang w:val="ru-RU"/>
        </w:rPr>
        <w:t>учебной дисциплине</w:t>
      </w:r>
      <w:r w:rsidRPr="001309E5">
        <w:rPr>
          <w:rFonts w:cs="Times New Roman"/>
          <w:lang w:val="ru-RU"/>
        </w:rPr>
        <w:t xml:space="preserve"> </w:t>
      </w:r>
      <w:r w:rsidRPr="00B0189B">
        <w:rPr>
          <w:bCs/>
          <w:lang w:val="ru-RU"/>
        </w:rPr>
        <w:t>ОП.02 Документационное и правовое обеспечение</w:t>
      </w:r>
      <w:r>
        <w:rPr>
          <w:bCs/>
          <w:lang w:val="ru-RU"/>
        </w:rPr>
        <w:t xml:space="preserve"> </w:t>
      </w:r>
      <w:r w:rsidRPr="00B0189B">
        <w:rPr>
          <w:bCs/>
          <w:lang w:val="ru-RU"/>
        </w:rPr>
        <w:t>управления</w:t>
      </w:r>
      <w:r w:rsidRPr="001309E5">
        <w:rPr>
          <w:bCs/>
          <w:lang w:val="ru-RU"/>
        </w:rPr>
        <w:t xml:space="preserve"> </w:t>
      </w:r>
      <w:r w:rsidRPr="00B0189B">
        <w:rPr>
          <w:lang w:val="ru-RU"/>
        </w:rPr>
        <w:t xml:space="preserve">по профессии </w:t>
      </w:r>
      <w:r w:rsidRPr="00B0189B">
        <w:rPr>
          <w:bCs/>
          <w:lang w:val="ru-RU"/>
        </w:rPr>
        <w:t>09.01.03 Оператор информационных систем и ресурсов</w:t>
      </w:r>
      <w:r>
        <w:rPr>
          <w:bCs/>
          <w:lang w:val="ru-RU"/>
        </w:rPr>
        <w:t xml:space="preserve"> в форме:</w:t>
      </w:r>
    </w:p>
    <w:p w14:paraId="3932BB87" w14:textId="77777777" w:rsidR="001309E5" w:rsidRPr="001309E5" w:rsidRDefault="001309E5" w:rsidP="001309E5">
      <w:pPr>
        <w:spacing w:line="360" w:lineRule="auto"/>
        <w:ind w:firstLine="720"/>
        <w:jc w:val="both"/>
        <w:rPr>
          <w:lang w:val="ru-RU"/>
        </w:rPr>
      </w:pPr>
      <w:r w:rsidRPr="001309E5">
        <w:rPr>
          <w:rFonts w:cs="Times New Roman"/>
          <w:lang w:val="ru-RU"/>
        </w:rPr>
        <w:t xml:space="preserve">- семестрового контроля по итогам </w:t>
      </w:r>
      <w:r>
        <w:rPr>
          <w:rFonts w:cs="Times New Roman"/>
          <w:lang w:val="ru-RU"/>
        </w:rPr>
        <w:t>3</w:t>
      </w:r>
      <w:r w:rsidRPr="001309E5">
        <w:rPr>
          <w:rFonts w:cs="Times New Roman"/>
          <w:lang w:val="ru-RU"/>
        </w:rPr>
        <w:t xml:space="preserve"> семестра.</w:t>
      </w:r>
    </w:p>
    <w:p w14:paraId="19E57505" w14:textId="2DC3921C" w:rsidR="007659EE" w:rsidRPr="00B0189B" w:rsidRDefault="0067640C" w:rsidP="007659EE">
      <w:pPr>
        <w:spacing w:line="360" w:lineRule="auto"/>
        <w:ind w:firstLine="720"/>
        <w:jc w:val="both"/>
        <w:rPr>
          <w:lang w:val="ru-RU"/>
        </w:rPr>
      </w:pPr>
      <w:r w:rsidRPr="00B0189B">
        <w:rPr>
          <w:lang w:val="ru-RU"/>
        </w:rPr>
        <w:t>Результаты освоения программы представлены формируемыми общими компетенциями (ОК) федерального государственного образовательного стандарта среднего профессионального образования.</w:t>
      </w:r>
    </w:p>
    <w:p w14:paraId="36C029E0" w14:textId="77777777" w:rsidR="007659EE" w:rsidRDefault="0067640C" w:rsidP="007659EE">
      <w:pPr>
        <w:keepNext/>
        <w:spacing w:after="0"/>
        <w:jc w:val="right"/>
        <w:rPr>
          <w:bCs/>
          <w:i/>
          <w:iCs/>
          <w:sz w:val="22"/>
          <w:lang w:val="ru-RU"/>
        </w:rPr>
      </w:pPr>
      <w:bookmarkStart w:id="1" w:name="_Hlk239532100"/>
      <w:bookmarkEnd w:id="0"/>
      <w:r w:rsidRPr="001309E5">
        <w:rPr>
          <w:bCs/>
          <w:i/>
          <w:iCs/>
          <w:sz w:val="22"/>
          <w:lang w:val="ru-RU"/>
        </w:rPr>
        <w:t>Таблица 1. Матрица соответствия оценочных</w:t>
      </w:r>
    </w:p>
    <w:p w14:paraId="4057E5D9" w14:textId="42C911E4" w:rsidR="00D17046" w:rsidRPr="001309E5" w:rsidRDefault="0067640C" w:rsidP="007659EE">
      <w:pPr>
        <w:keepNext/>
        <w:spacing w:after="0"/>
        <w:jc w:val="right"/>
        <w:rPr>
          <w:bCs/>
          <w:i/>
          <w:iCs/>
          <w:lang w:val="ru-RU"/>
        </w:rPr>
      </w:pPr>
      <w:r w:rsidRPr="001309E5">
        <w:rPr>
          <w:bCs/>
          <w:i/>
          <w:iCs/>
          <w:sz w:val="22"/>
          <w:lang w:val="ru-RU"/>
        </w:rPr>
        <w:t xml:space="preserve"> материалов индикаторам компетенций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5528"/>
        <w:gridCol w:w="1070"/>
        <w:gridCol w:w="206"/>
        <w:gridCol w:w="1305"/>
      </w:tblGrid>
      <w:tr w:rsidR="007659EE" w14:paraId="408EE7A8" w14:textId="1804898C" w:rsidTr="007659EE">
        <w:trPr>
          <w:jc w:val="center"/>
        </w:trPr>
        <w:tc>
          <w:tcPr>
            <w:tcW w:w="1871" w:type="dxa"/>
            <w:shd w:val="clear" w:color="auto" w:fill="E6E6E6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71988DB" w14:textId="4F99CE72" w:rsidR="007659EE" w:rsidRPr="007659EE" w:rsidRDefault="007659EE">
            <w:pPr>
              <w:jc w:val="center"/>
              <w:rPr>
                <w:b/>
                <w:bCs/>
                <w:i/>
                <w:iCs/>
                <w:szCs w:val="24"/>
              </w:rPr>
            </w:pPr>
            <w:bookmarkStart w:id="2" w:name="_Hlk239532120"/>
            <w:bookmarkEnd w:id="1"/>
            <w:proofErr w:type="spellStart"/>
            <w:r w:rsidRPr="007659EE">
              <w:rPr>
                <w:rFonts w:eastAsia="Times New Roman" w:cs="Times New Roman"/>
                <w:b/>
                <w:bCs/>
                <w:i/>
                <w:iCs/>
                <w:color w:val="1F1F1F"/>
                <w:szCs w:val="24"/>
                <w:lang w:eastAsia="ru-RU"/>
              </w:rPr>
              <w:t>Код</w:t>
            </w:r>
            <w:proofErr w:type="spellEnd"/>
            <w:r w:rsidRPr="007659EE">
              <w:rPr>
                <w:rFonts w:eastAsia="Times New Roman" w:cs="Times New Roman"/>
                <w:b/>
                <w:bCs/>
                <w:i/>
                <w:iCs/>
                <w:color w:val="1F1F1F"/>
                <w:szCs w:val="24"/>
                <w:lang w:eastAsia="ru-RU"/>
              </w:rPr>
              <w:t xml:space="preserve">, </w:t>
            </w:r>
            <w:proofErr w:type="spellStart"/>
            <w:r w:rsidRPr="007659EE">
              <w:rPr>
                <w:rFonts w:eastAsia="Times New Roman" w:cs="Times New Roman"/>
                <w:b/>
                <w:bCs/>
                <w:i/>
                <w:iCs/>
                <w:color w:val="1F1F1F"/>
                <w:szCs w:val="24"/>
                <w:lang w:eastAsia="ru-RU"/>
              </w:rPr>
              <w:t>наименование</w:t>
            </w:r>
            <w:proofErr w:type="spellEnd"/>
            <w:r w:rsidRPr="007659EE">
              <w:rPr>
                <w:rFonts w:eastAsia="Times New Roman" w:cs="Times New Roman"/>
                <w:b/>
                <w:bCs/>
                <w:i/>
                <w:iCs/>
                <w:color w:val="1F1F1F"/>
                <w:szCs w:val="24"/>
                <w:lang w:eastAsia="ru-RU"/>
              </w:rPr>
              <w:t xml:space="preserve"> </w:t>
            </w:r>
            <w:proofErr w:type="spellStart"/>
            <w:r w:rsidRPr="007659EE">
              <w:rPr>
                <w:rFonts w:eastAsia="Times New Roman" w:cs="Times New Roman"/>
                <w:b/>
                <w:bCs/>
                <w:i/>
                <w:iCs/>
                <w:color w:val="1F1F1F"/>
                <w:szCs w:val="24"/>
                <w:lang w:eastAsia="ru-RU"/>
              </w:rPr>
              <w:t>компетенции</w:t>
            </w:r>
            <w:proofErr w:type="spellEnd"/>
          </w:p>
        </w:tc>
        <w:tc>
          <w:tcPr>
            <w:tcW w:w="5528" w:type="dxa"/>
            <w:shd w:val="clear" w:color="auto" w:fill="E6E6E6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9A3F6EC" w14:textId="5AF2293E" w:rsidR="007659EE" w:rsidRPr="007659EE" w:rsidRDefault="007659EE">
            <w:pPr>
              <w:jc w:val="center"/>
              <w:rPr>
                <w:b/>
                <w:bCs/>
                <w:i/>
                <w:iCs/>
                <w:szCs w:val="24"/>
                <w:lang w:val="ru-RU"/>
              </w:rPr>
            </w:pPr>
            <w:proofErr w:type="spellStart"/>
            <w:r w:rsidRPr="007659EE">
              <w:rPr>
                <w:rFonts w:eastAsia="Times New Roman" w:cs="Times New Roman"/>
                <w:b/>
                <w:bCs/>
                <w:i/>
                <w:iCs/>
                <w:color w:val="1F1F1F"/>
                <w:szCs w:val="24"/>
                <w:lang w:eastAsia="ru-RU"/>
              </w:rPr>
              <w:t>Наименование</w:t>
            </w:r>
            <w:proofErr w:type="spellEnd"/>
            <w:r w:rsidRPr="007659EE">
              <w:rPr>
                <w:rFonts w:eastAsia="Times New Roman" w:cs="Times New Roman"/>
                <w:b/>
                <w:bCs/>
                <w:i/>
                <w:iCs/>
                <w:color w:val="1F1F1F"/>
                <w:szCs w:val="24"/>
                <w:lang w:eastAsia="ru-RU"/>
              </w:rPr>
              <w:t xml:space="preserve"> </w:t>
            </w:r>
            <w:proofErr w:type="spellStart"/>
            <w:r w:rsidRPr="007659EE">
              <w:rPr>
                <w:rFonts w:eastAsia="Times New Roman" w:cs="Times New Roman"/>
                <w:b/>
                <w:bCs/>
                <w:i/>
                <w:iCs/>
                <w:color w:val="1F1F1F"/>
                <w:szCs w:val="24"/>
                <w:lang w:eastAsia="ru-RU"/>
              </w:rPr>
              <w:t>индикаторов</w:t>
            </w:r>
            <w:proofErr w:type="spellEnd"/>
            <w:r w:rsidRPr="007659EE">
              <w:rPr>
                <w:rFonts w:eastAsia="Times New Roman" w:cs="Times New Roman"/>
                <w:b/>
                <w:bCs/>
                <w:i/>
                <w:iCs/>
                <w:color w:val="1F1F1F"/>
                <w:szCs w:val="24"/>
                <w:lang w:eastAsia="ru-RU"/>
              </w:rPr>
              <w:t xml:space="preserve"> </w:t>
            </w:r>
            <w:proofErr w:type="spellStart"/>
            <w:r w:rsidRPr="007659EE">
              <w:rPr>
                <w:rFonts w:eastAsia="Times New Roman" w:cs="Times New Roman"/>
                <w:b/>
                <w:bCs/>
                <w:i/>
                <w:iCs/>
                <w:color w:val="1F1F1F"/>
                <w:szCs w:val="24"/>
                <w:lang w:eastAsia="ru-RU"/>
              </w:rPr>
              <w:t>сформированности</w:t>
            </w:r>
            <w:proofErr w:type="spellEnd"/>
            <w:r w:rsidRPr="007659EE">
              <w:rPr>
                <w:rFonts w:eastAsia="Times New Roman" w:cs="Times New Roman"/>
                <w:b/>
                <w:bCs/>
                <w:i/>
                <w:iCs/>
                <w:color w:val="1F1F1F"/>
                <w:szCs w:val="24"/>
                <w:lang w:eastAsia="ru-RU"/>
              </w:rPr>
              <w:t xml:space="preserve"> </w:t>
            </w:r>
            <w:proofErr w:type="spellStart"/>
            <w:r w:rsidRPr="007659EE">
              <w:rPr>
                <w:rFonts w:eastAsia="Times New Roman" w:cs="Times New Roman"/>
                <w:b/>
                <w:bCs/>
                <w:i/>
                <w:iCs/>
                <w:color w:val="1F1F1F"/>
                <w:szCs w:val="24"/>
                <w:lang w:eastAsia="ru-RU"/>
              </w:rPr>
              <w:t>компетенций</w:t>
            </w:r>
            <w:proofErr w:type="spellEnd"/>
          </w:p>
        </w:tc>
        <w:tc>
          <w:tcPr>
            <w:tcW w:w="1276" w:type="dxa"/>
            <w:gridSpan w:val="2"/>
            <w:shd w:val="clear" w:color="auto" w:fill="E6E6E6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244B2DF" w14:textId="207F834A" w:rsidR="007659EE" w:rsidRPr="007659EE" w:rsidRDefault="007659EE">
            <w:pPr>
              <w:jc w:val="center"/>
              <w:rPr>
                <w:b/>
                <w:bCs/>
                <w:i/>
                <w:iCs/>
                <w:szCs w:val="24"/>
                <w:lang w:val="ru-RU"/>
              </w:rPr>
            </w:pPr>
            <w:r w:rsidRPr="007659EE">
              <w:rPr>
                <w:b/>
                <w:bCs/>
                <w:i/>
                <w:iCs/>
                <w:szCs w:val="24"/>
                <w:lang w:val="ru-RU"/>
              </w:rPr>
              <w:t>Семестр</w:t>
            </w:r>
          </w:p>
        </w:tc>
        <w:tc>
          <w:tcPr>
            <w:tcW w:w="1305" w:type="dxa"/>
            <w:shd w:val="clear" w:color="auto" w:fill="E6E6E6"/>
          </w:tcPr>
          <w:p w14:paraId="203B0BEF" w14:textId="77777777" w:rsidR="007659EE" w:rsidRPr="007659EE" w:rsidRDefault="007659EE">
            <w:pPr>
              <w:jc w:val="center"/>
              <w:rPr>
                <w:b/>
                <w:bCs/>
                <w:i/>
                <w:iCs/>
                <w:szCs w:val="24"/>
                <w:lang w:val="ru-RU"/>
              </w:rPr>
            </w:pPr>
            <w:r w:rsidRPr="007659EE">
              <w:rPr>
                <w:b/>
                <w:bCs/>
                <w:i/>
                <w:iCs/>
                <w:szCs w:val="24"/>
                <w:lang w:val="ru-RU"/>
              </w:rPr>
              <w:t xml:space="preserve">№ </w:t>
            </w:r>
          </w:p>
          <w:p w14:paraId="011D7211" w14:textId="6EC54027" w:rsidR="007659EE" w:rsidRPr="007659EE" w:rsidRDefault="007659EE">
            <w:pPr>
              <w:jc w:val="center"/>
              <w:rPr>
                <w:b/>
                <w:bCs/>
                <w:i/>
                <w:iCs/>
                <w:szCs w:val="24"/>
              </w:rPr>
            </w:pPr>
            <w:proofErr w:type="spellStart"/>
            <w:r w:rsidRPr="007659EE">
              <w:rPr>
                <w:b/>
                <w:bCs/>
                <w:i/>
                <w:iCs/>
                <w:szCs w:val="24"/>
              </w:rPr>
              <w:t>задани</w:t>
            </w:r>
            <w:proofErr w:type="spellEnd"/>
            <w:r w:rsidRPr="007659EE">
              <w:rPr>
                <w:b/>
                <w:bCs/>
                <w:i/>
                <w:iCs/>
                <w:szCs w:val="24"/>
                <w:lang w:val="ru-RU"/>
              </w:rPr>
              <w:t>я</w:t>
            </w:r>
          </w:p>
        </w:tc>
      </w:tr>
      <w:bookmarkEnd w:id="2"/>
      <w:tr w:rsidR="007659EE" w14:paraId="130E4141" w14:textId="61AD9E1C" w:rsidTr="007659EE">
        <w:trPr>
          <w:jc w:val="center"/>
        </w:trPr>
        <w:tc>
          <w:tcPr>
            <w:tcW w:w="1871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559FF48" w14:textId="77777777" w:rsidR="007659EE" w:rsidRPr="007659EE" w:rsidRDefault="007659EE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ОК 01</w:t>
            </w:r>
          </w:p>
        </w:tc>
        <w:tc>
          <w:tcPr>
            <w:tcW w:w="552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8A35289" w14:textId="77777777" w:rsidR="007659EE" w:rsidRPr="007659EE" w:rsidRDefault="007659EE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Выбирать способы решения задач профессиональной деятельности применительно к различным контекстам.</w:t>
            </w:r>
            <w:r w:rsidRPr="007659EE">
              <w:rPr>
                <w:szCs w:val="24"/>
                <w:lang w:val="ru-RU"/>
              </w:rPr>
              <w:br/>
              <w:t>• Знает классификацию и виды документов;</w:t>
            </w:r>
            <w:r w:rsidRPr="007659EE">
              <w:rPr>
                <w:szCs w:val="24"/>
                <w:lang w:val="ru-RU"/>
              </w:rPr>
              <w:br/>
              <w:t>• Находит и выбирает правильный нормативно-правовой и ГОСТ стандарт для их оформления;</w:t>
            </w:r>
            <w:r w:rsidRPr="007659EE">
              <w:rPr>
                <w:szCs w:val="24"/>
                <w:lang w:val="ru-RU"/>
              </w:rPr>
              <w:br/>
              <w:t>• Понимает требования к реквизитам и этапы архивного дела.</w:t>
            </w:r>
          </w:p>
        </w:tc>
        <w:tc>
          <w:tcPr>
            <w:tcW w:w="107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CA22265" w14:textId="13BB9A01" w:rsidR="007659EE" w:rsidRPr="007659EE" w:rsidRDefault="007659E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</w:t>
            </w:r>
          </w:p>
        </w:tc>
        <w:tc>
          <w:tcPr>
            <w:tcW w:w="1511" w:type="dxa"/>
            <w:gridSpan w:val="2"/>
          </w:tcPr>
          <w:p w14:paraId="5C979141" w14:textId="48349C03" w:rsidR="007659EE" w:rsidRPr="007659EE" w:rsidRDefault="007659EE">
            <w:pPr>
              <w:rPr>
                <w:szCs w:val="24"/>
              </w:rPr>
            </w:pPr>
            <w:r w:rsidRPr="007659EE">
              <w:rPr>
                <w:szCs w:val="24"/>
              </w:rPr>
              <w:t>1, 2, 4, 7, 12, 14</w:t>
            </w:r>
          </w:p>
        </w:tc>
      </w:tr>
      <w:tr w:rsidR="007659EE" w14:paraId="6E6ABEEF" w14:textId="3DAC644C" w:rsidTr="007659EE">
        <w:trPr>
          <w:jc w:val="center"/>
        </w:trPr>
        <w:tc>
          <w:tcPr>
            <w:tcW w:w="1871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4EA15CF" w14:textId="77777777" w:rsidR="007659EE" w:rsidRPr="007659EE" w:rsidRDefault="007659EE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ОК 02</w:t>
            </w:r>
          </w:p>
        </w:tc>
        <w:tc>
          <w:tcPr>
            <w:tcW w:w="552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3536CB5" w14:textId="77777777" w:rsidR="007659EE" w:rsidRPr="007659EE" w:rsidRDefault="007659EE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Использовать современные средства поиска, анализа и интерпретации информации...</w:t>
            </w:r>
            <w:r w:rsidRPr="007659EE">
              <w:rPr>
                <w:szCs w:val="24"/>
                <w:lang w:val="ru-RU"/>
              </w:rPr>
              <w:br/>
              <w:t>• Различает современные физические и электронные виды носителей;</w:t>
            </w:r>
            <w:r w:rsidRPr="007659EE">
              <w:rPr>
                <w:szCs w:val="24"/>
                <w:lang w:val="ru-RU"/>
              </w:rPr>
              <w:br/>
              <w:t>• Знает базовые принципы и функции систем электронного документооборота (СЭД);</w:t>
            </w:r>
            <w:r w:rsidRPr="007659EE">
              <w:rPr>
                <w:szCs w:val="24"/>
                <w:lang w:val="ru-RU"/>
              </w:rPr>
              <w:br/>
              <w:t>• Выделяет обязательные реквизиты делового письма, СЭД и внутренней документации.</w:t>
            </w:r>
          </w:p>
        </w:tc>
        <w:tc>
          <w:tcPr>
            <w:tcW w:w="107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27E32AB" w14:textId="1F0FD74E" w:rsidR="007659EE" w:rsidRPr="007659EE" w:rsidRDefault="007659E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</w:t>
            </w:r>
          </w:p>
        </w:tc>
        <w:tc>
          <w:tcPr>
            <w:tcW w:w="1511" w:type="dxa"/>
            <w:gridSpan w:val="2"/>
          </w:tcPr>
          <w:p w14:paraId="199090DA" w14:textId="07270AE4" w:rsidR="007659EE" w:rsidRPr="007659EE" w:rsidRDefault="007659EE">
            <w:pPr>
              <w:rPr>
                <w:szCs w:val="24"/>
              </w:rPr>
            </w:pPr>
            <w:r w:rsidRPr="007659EE">
              <w:rPr>
                <w:szCs w:val="24"/>
              </w:rPr>
              <w:t>5, 6, 9, 10, 11</w:t>
            </w:r>
          </w:p>
        </w:tc>
      </w:tr>
      <w:tr w:rsidR="007659EE" w14:paraId="7ADDBB9D" w14:textId="5A11BB7C" w:rsidTr="007659EE">
        <w:trPr>
          <w:jc w:val="center"/>
        </w:trPr>
        <w:tc>
          <w:tcPr>
            <w:tcW w:w="1871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02BB78F" w14:textId="77777777" w:rsidR="007659EE" w:rsidRPr="007659EE" w:rsidRDefault="007659EE" w:rsidP="007659EE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ОК 03</w:t>
            </w:r>
          </w:p>
        </w:tc>
        <w:tc>
          <w:tcPr>
            <w:tcW w:w="552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82DAF9A" w14:textId="77777777" w:rsidR="007659EE" w:rsidRPr="007659EE" w:rsidRDefault="007659EE" w:rsidP="007659EE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Планировать и реализовывать собственное профессиональное развитие...</w:t>
            </w:r>
            <w:r w:rsidRPr="007659EE">
              <w:rPr>
                <w:szCs w:val="24"/>
                <w:lang w:val="ru-RU"/>
              </w:rPr>
              <w:br/>
              <w:t xml:space="preserve">• Соблюдает правовые и этические нормы при </w:t>
            </w:r>
            <w:r w:rsidRPr="007659EE">
              <w:rPr>
                <w:szCs w:val="24"/>
                <w:lang w:val="ru-RU"/>
              </w:rPr>
              <w:lastRenderedPageBreak/>
              <w:t>работе с персональными данными и конфиденциальной информацией;</w:t>
            </w:r>
            <w:r w:rsidRPr="007659EE">
              <w:rPr>
                <w:szCs w:val="24"/>
                <w:lang w:val="ru-RU"/>
              </w:rPr>
              <w:br/>
              <w:t>• Понимает порядок обращения с коммерческой тайной и грифами ограничения доступа.</w:t>
            </w:r>
          </w:p>
        </w:tc>
        <w:tc>
          <w:tcPr>
            <w:tcW w:w="107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BB6B22A" w14:textId="3DC394FE" w:rsidR="007659EE" w:rsidRPr="007659EE" w:rsidRDefault="007659EE" w:rsidP="007659E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1511" w:type="dxa"/>
            <w:gridSpan w:val="2"/>
          </w:tcPr>
          <w:p w14:paraId="7552580A" w14:textId="56DA0B67" w:rsidR="007659EE" w:rsidRPr="007659EE" w:rsidRDefault="007659EE" w:rsidP="007659EE">
            <w:pPr>
              <w:rPr>
                <w:szCs w:val="24"/>
              </w:rPr>
            </w:pPr>
            <w:r w:rsidRPr="007659EE">
              <w:rPr>
                <w:szCs w:val="24"/>
              </w:rPr>
              <w:t>8, 10</w:t>
            </w:r>
          </w:p>
        </w:tc>
      </w:tr>
      <w:tr w:rsidR="007659EE" w14:paraId="168F88F4" w14:textId="73086939" w:rsidTr="007659EE">
        <w:trPr>
          <w:jc w:val="center"/>
        </w:trPr>
        <w:tc>
          <w:tcPr>
            <w:tcW w:w="1871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7736561" w14:textId="77777777" w:rsidR="007659EE" w:rsidRPr="007659EE" w:rsidRDefault="007659EE" w:rsidP="007659EE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ОК 05</w:t>
            </w:r>
          </w:p>
        </w:tc>
        <w:tc>
          <w:tcPr>
            <w:tcW w:w="552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1051115" w14:textId="77777777" w:rsidR="007659EE" w:rsidRPr="007659EE" w:rsidRDefault="007659EE" w:rsidP="007659EE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Осуществлять устную и письменную коммуникацию на государственном языке РФ...</w:t>
            </w:r>
            <w:r w:rsidRPr="007659EE">
              <w:rPr>
                <w:szCs w:val="24"/>
                <w:lang w:val="ru-RU"/>
              </w:rPr>
              <w:br/>
              <w:t>• Корректно использует терминологию делопроизводства и ДОУ;</w:t>
            </w:r>
            <w:r w:rsidRPr="007659EE">
              <w:rPr>
                <w:szCs w:val="24"/>
                <w:lang w:val="ru-RU"/>
              </w:rPr>
              <w:br/>
              <w:t>• Понимает форму, структуру и правила ведения переписки через официальные служебные и докладные письма.</w:t>
            </w:r>
          </w:p>
        </w:tc>
        <w:tc>
          <w:tcPr>
            <w:tcW w:w="107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A6D1A1D" w14:textId="13379CF5" w:rsidR="007659EE" w:rsidRPr="007659EE" w:rsidRDefault="007659EE" w:rsidP="007659E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</w:t>
            </w:r>
          </w:p>
        </w:tc>
        <w:tc>
          <w:tcPr>
            <w:tcW w:w="1511" w:type="dxa"/>
            <w:gridSpan w:val="2"/>
          </w:tcPr>
          <w:p w14:paraId="24B997A2" w14:textId="0716E0D2" w:rsidR="007659EE" w:rsidRPr="007659EE" w:rsidRDefault="007659EE" w:rsidP="007659EE">
            <w:pPr>
              <w:rPr>
                <w:szCs w:val="24"/>
              </w:rPr>
            </w:pPr>
            <w:r w:rsidRPr="007659EE">
              <w:rPr>
                <w:szCs w:val="24"/>
              </w:rPr>
              <w:t>3, 13</w:t>
            </w:r>
          </w:p>
        </w:tc>
      </w:tr>
    </w:tbl>
    <w:p w14:paraId="14F2DFDF" w14:textId="77777777" w:rsidR="007659EE" w:rsidRDefault="007659EE">
      <w:pPr>
        <w:spacing w:before="240" w:after="240"/>
        <w:rPr>
          <w:b/>
          <w:lang w:val="ru-RU"/>
        </w:rPr>
      </w:pPr>
    </w:p>
    <w:p w14:paraId="778E0537" w14:textId="77777777" w:rsidR="007659EE" w:rsidRDefault="007659EE" w:rsidP="007659EE">
      <w:pPr>
        <w:pStyle w:val="ae"/>
        <w:numPr>
          <w:ilvl w:val="0"/>
          <w:numId w:val="10"/>
        </w:numPr>
        <w:spacing w:after="0"/>
        <w:jc w:val="center"/>
        <w:rPr>
          <w:rFonts w:cs="Times New Roman"/>
          <w:b/>
          <w:bCs/>
        </w:rPr>
      </w:pPr>
      <w:bookmarkStart w:id="3" w:name="_Hlk239532371"/>
      <w:proofErr w:type="spellStart"/>
      <w:r w:rsidRPr="006D39A5">
        <w:rPr>
          <w:rFonts w:cs="Times New Roman"/>
          <w:b/>
          <w:bCs/>
        </w:rPr>
        <w:t>Тестовые</w:t>
      </w:r>
      <w:proofErr w:type="spellEnd"/>
      <w:r>
        <w:rPr>
          <w:rFonts w:cs="Times New Roman"/>
          <w:b/>
          <w:bCs/>
        </w:rPr>
        <w:t xml:space="preserve"> </w:t>
      </w:r>
      <w:proofErr w:type="spellStart"/>
      <w:r w:rsidRPr="006D39A5">
        <w:rPr>
          <w:rFonts w:cs="Times New Roman"/>
          <w:b/>
          <w:bCs/>
        </w:rPr>
        <w:t>задания</w:t>
      </w:r>
      <w:proofErr w:type="spellEnd"/>
    </w:p>
    <w:p w14:paraId="1E6B030C" w14:textId="77777777" w:rsidR="007659EE" w:rsidRPr="006D39A5" w:rsidRDefault="007659EE" w:rsidP="007659EE">
      <w:pPr>
        <w:pStyle w:val="ae"/>
        <w:spacing w:after="0"/>
        <w:ind w:left="1080"/>
        <w:rPr>
          <w:rFonts w:cs="Times New Roman"/>
          <w:b/>
          <w:bCs/>
        </w:rPr>
      </w:pPr>
    </w:p>
    <w:p w14:paraId="0A60A4C6" w14:textId="6F9C5BD1" w:rsidR="007659EE" w:rsidRPr="007659EE" w:rsidRDefault="007659EE" w:rsidP="007659EE">
      <w:pPr>
        <w:pStyle w:val="ae"/>
        <w:numPr>
          <w:ilvl w:val="1"/>
          <w:numId w:val="10"/>
        </w:numPr>
        <w:spacing w:after="0"/>
        <w:jc w:val="center"/>
        <w:rPr>
          <w:rFonts w:cs="Times New Roman"/>
          <w:b/>
          <w:bCs/>
          <w:lang w:val="ru-RU"/>
        </w:rPr>
      </w:pPr>
      <w:bookmarkStart w:id="4" w:name="_Hlk231478360"/>
      <w:r w:rsidRPr="007659EE">
        <w:rPr>
          <w:rFonts w:cs="Times New Roman"/>
          <w:b/>
          <w:bCs/>
          <w:lang w:val="ru-RU"/>
        </w:rPr>
        <w:t xml:space="preserve"> Тестовые задания для проведения ПА по итогам </w:t>
      </w:r>
      <w:r>
        <w:rPr>
          <w:rFonts w:cs="Times New Roman"/>
          <w:b/>
          <w:bCs/>
          <w:lang w:val="ru-RU"/>
        </w:rPr>
        <w:t>3</w:t>
      </w:r>
      <w:r w:rsidRPr="007659EE">
        <w:rPr>
          <w:rFonts w:cs="Times New Roman"/>
          <w:b/>
          <w:bCs/>
          <w:lang w:val="ru-RU"/>
        </w:rPr>
        <w:t xml:space="preserve"> семестра</w:t>
      </w:r>
    </w:p>
    <w:p w14:paraId="389E095C" w14:textId="77777777" w:rsidR="007659EE" w:rsidRPr="007659EE" w:rsidRDefault="007659EE" w:rsidP="007659EE">
      <w:pPr>
        <w:spacing w:after="0"/>
        <w:jc w:val="center"/>
        <w:rPr>
          <w:rFonts w:cs="Times New Roman"/>
          <w:b/>
          <w:bCs/>
          <w:lang w:val="ru-RU"/>
        </w:rPr>
      </w:pPr>
      <w:r w:rsidRPr="007659EE">
        <w:rPr>
          <w:rFonts w:cs="Times New Roman"/>
          <w:b/>
          <w:bCs/>
          <w:lang w:val="ru-RU"/>
        </w:rPr>
        <w:t>в форме семестрового контроля</w:t>
      </w:r>
      <w:bookmarkEnd w:id="4"/>
    </w:p>
    <w:p w14:paraId="21D9E890" w14:textId="77777777" w:rsidR="007659EE" w:rsidRPr="007659EE" w:rsidRDefault="007659EE" w:rsidP="007659EE">
      <w:pPr>
        <w:spacing w:after="0" w:line="240" w:lineRule="auto"/>
        <w:jc w:val="both"/>
        <w:rPr>
          <w:rFonts w:cs="Times New Roman"/>
          <w:color w:val="000000" w:themeColor="text1"/>
          <w:lang w:val="ru-RU"/>
        </w:rPr>
      </w:pPr>
    </w:p>
    <w:p w14:paraId="3FBBA37F" w14:textId="77777777" w:rsidR="007659EE" w:rsidRPr="007659EE" w:rsidRDefault="007659EE" w:rsidP="007659EE">
      <w:pPr>
        <w:spacing w:after="0"/>
        <w:ind w:firstLine="708"/>
        <w:jc w:val="both"/>
        <w:rPr>
          <w:rFonts w:cs="Times New Roman"/>
          <w:lang w:val="ru-RU"/>
        </w:rPr>
      </w:pPr>
      <w:bookmarkStart w:id="5" w:name="_Hlk231478825"/>
      <w:r w:rsidRPr="007659EE">
        <w:rPr>
          <w:rFonts w:cs="Times New Roman"/>
          <w:b/>
          <w:bCs/>
          <w:color w:val="000000" w:themeColor="text1"/>
          <w:lang w:val="ru-RU"/>
        </w:rPr>
        <w:t>Форма проведения:</w:t>
      </w:r>
      <w:r w:rsidRPr="007659EE">
        <w:rPr>
          <w:rFonts w:cs="Times New Roman"/>
          <w:color w:val="000000" w:themeColor="text1"/>
          <w:lang w:val="ru-RU"/>
        </w:rPr>
        <w:t xml:space="preserve"> письменное тестирование</w:t>
      </w:r>
      <w:r w:rsidRPr="007659EE">
        <w:rPr>
          <w:rFonts w:cs="Times New Roman"/>
          <w:lang w:val="ru-RU"/>
        </w:rPr>
        <w:t xml:space="preserve">. </w:t>
      </w:r>
    </w:p>
    <w:p w14:paraId="1C7C080B" w14:textId="77777777" w:rsidR="007659EE" w:rsidRPr="007659EE" w:rsidRDefault="007659EE" w:rsidP="007659EE">
      <w:pPr>
        <w:spacing w:after="0"/>
        <w:ind w:firstLine="708"/>
        <w:jc w:val="both"/>
        <w:rPr>
          <w:rFonts w:cs="Times New Roman"/>
          <w:lang w:val="ru-RU"/>
        </w:rPr>
      </w:pPr>
      <w:r w:rsidRPr="007659EE">
        <w:rPr>
          <w:rFonts w:cs="Times New Roman"/>
          <w:lang w:val="ru-RU"/>
        </w:rPr>
        <w:t>Общее количество тестовых заданий – 14. Два варианта.</w:t>
      </w:r>
    </w:p>
    <w:p w14:paraId="5D4D5DB8" w14:textId="77777777" w:rsidR="007659EE" w:rsidRPr="007659EE" w:rsidRDefault="007659EE" w:rsidP="007659EE">
      <w:pPr>
        <w:spacing w:after="0" w:line="240" w:lineRule="auto"/>
        <w:ind w:left="720"/>
        <w:jc w:val="both"/>
        <w:rPr>
          <w:rFonts w:cs="Times New Roman"/>
          <w:color w:val="000000" w:themeColor="text1"/>
          <w:lang w:val="ru-RU"/>
        </w:rPr>
      </w:pPr>
      <w:r w:rsidRPr="007659EE">
        <w:rPr>
          <w:rFonts w:cs="Times New Roman"/>
          <w:b/>
          <w:bCs/>
          <w:color w:val="000000" w:themeColor="text1"/>
          <w:lang w:val="ru-RU"/>
        </w:rPr>
        <w:t>Время выполнения:</w:t>
      </w:r>
      <w:r w:rsidRPr="007659EE">
        <w:rPr>
          <w:rFonts w:cs="Times New Roman"/>
          <w:color w:val="000000" w:themeColor="text1"/>
          <w:lang w:val="ru-RU"/>
        </w:rPr>
        <w:t xml:space="preserve"> 45 минут.</w:t>
      </w:r>
    </w:p>
    <w:p w14:paraId="7C113FDF" w14:textId="69F8EBB5" w:rsidR="007659EE" w:rsidRPr="007659EE" w:rsidRDefault="007659EE" w:rsidP="007659EE">
      <w:pPr>
        <w:tabs>
          <w:tab w:val="num" w:pos="0"/>
        </w:tabs>
        <w:spacing w:after="0" w:line="240" w:lineRule="auto"/>
        <w:jc w:val="both"/>
        <w:rPr>
          <w:rFonts w:cs="Times New Roman"/>
          <w:color w:val="000000" w:themeColor="text1"/>
          <w:lang w:val="ru-RU"/>
        </w:rPr>
      </w:pPr>
      <w:r w:rsidRPr="007659EE">
        <w:rPr>
          <w:rFonts w:cs="Times New Roman"/>
          <w:b/>
          <w:bCs/>
          <w:color w:val="000000" w:themeColor="text1"/>
          <w:lang w:val="ru-RU"/>
        </w:rPr>
        <w:tab/>
        <w:t>Дополнительные материалы и оборудование:</w:t>
      </w:r>
      <w:r w:rsidRPr="007659EE">
        <w:rPr>
          <w:rFonts w:cs="Times New Roman"/>
          <w:color w:val="000000" w:themeColor="text1"/>
          <w:lang w:val="ru-RU"/>
        </w:rPr>
        <w:t xml:space="preserve"> </w:t>
      </w:r>
    </w:p>
    <w:p w14:paraId="167B2B1B" w14:textId="10287471" w:rsidR="009A2081" w:rsidRPr="009A2081" w:rsidRDefault="009A2081" w:rsidP="009A2081">
      <w:pPr>
        <w:spacing w:after="0"/>
        <w:ind w:firstLine="708"/>
        <w:jc w:val="both"/>
        <w:rPr>
          <w:rFonts w:eastAsia="Calibri" w:cs="Times New Roman"/>
          <w:color w:val="auto"/>
          <w:kern w:val="2"/>
          <w:szCs w:val="24"/>
          <w:lang w:val="ru-RU"/>
          <w14:ligatures w14:val="standardContextual"/>
        </w:rPr>
      </w:pPr>
      <w:r w:rsidRPr="009A2081">
        <w:rPr>
          <w:rFonts w:eastAsia="Calibri" w:cs="Times New Roman"/>
          <w:color w:val="auto"/>
          <w:kern w:val="2"/>
          <w:szCs w:val="24"/>
          <w:lang w:val="ru-RU"/>
          <w14:ligatures w14:val="standardContextual"/>
        </w:rPr>
        <w:t xml:space="preserve">В качестве дополнительных материалов и оборудования могут быть использованы бумага, ручка. </w:t>
      </w:r>
    </w:p>
    <w:p w14:paraId="0E316987" w14:textId="77777777" w:rsidR="009A2081" w:rsidRPr="009A2081" w:rsidRDefault="009A2081" w:rsidP="009A2081">
      <w:pPr>
        <w:spacing w:after="0" w:line="240" w:lineRule="auto"/>
        <w:ind w:firstLine="708"/>
        <w:jc w:val="both"/>
        <w:rPr>
          <w:rFonts w:eastAsia="Calibri" w:cs="Times New Roman"/>
          <w:color w:val="auto"/>
          <w:kern w:val="2"/>
          <w:szCs w:val="24"/>
          <w:lang w:val="ru-RU"/>
          <w14:ligatures w14:val="standardContextual"/>
        </w:rPr>
      </w:pPr>
      <w:r w:rsidRPr="009A2081">
        <w:rPr>
          <w:rFonts w:eastAsia="Calibri" w:cs="Times New Roman"/>
          <w:color w:val="auto"/>
          <w:kern w:val="2"/>
          <w:szCs w:val="24"/>
          <w:lang w:val="ru-RU"/>
          <w14:ligatures w14:val="standardContextual"/>
        </w:rPr>
        <w:t>Особые условия (для лиц с ОВЗ и инвалидов): при необходимости увеличение времени выполнения на 30 минут.</w:t>
      </w:r>
    </w:p>
    <w:p w14:paraId="18AA14CC" w14:textId="77777777" w:rsidR="009A2081" w:rsidRPr="009A2081" w:rsidRDefault="009A2081" w:rsidP="009A2081">
      <w:pPr>
        <w:spacing w:after="0" w:line="240" w:lineRule="auto"/>
        <w:ind w:firstLine="708"/>
        <w:jc w:val="both"/>
        <w:rPr>
          <w:rFonts w:eastAsia="Calibri" w:cs="Times New Roman"/>
          <w:color w:val="auto"/>
          <w:kern w:val="2"/>
          <w:szCs w:val="24"/>
          <w:lang w:val="ru-RU"/>
          <w14:ligatures w14:val="standardContextual"/>
        </w:rPr>
      </w:pPr>
      <w:r w:rsidRPr="009A2081">
        <w:rPr>
          <w:rFonts w:eastAsia="Calibri" w:cs="Times New Roman"/>
          <w:color w:val="auto"/>
          <w:kern w:val="2"/>
          <w:szCs w:val="24"/>
          <w:lang w:val="ru-RU"/>
          <w14:ligatures w14:val="standardContextual"/>
        </w:rPr>
        <w:t xml:space="preserve">Обучающиеся с нарушением зрения выполняют </w:t>
      </w:r>
      <w:proofErr w:type="gramStart"/>
      <w:r w:rsidRPr="009A2081">
        <w:rPr>
          <w:rFonts w:eastAsia="Calibri" w:cs="Times New Roman"/>
          <w:color w:val="auto"/>
          <w:kern w:val="2"/>
          <w:szCs w:val="24"/>
          <w:lang w:val="ru-RU"/>
          <w14:ligatures w14:val="standardContextual"/>
        </w:rPr>
        <w:t>задания  и</w:t>
      </w:r>
      <w:proofErr w:type="gramEnd"/>
      <w:r w:rsidRPr="009A2081">
        <w:rPr>
          <w:rFonts w:eastAsia="Calibri" w:cs="Times New Roman"/>
          <w:color w:val="auto"/>
          <w:kern w:val="2"/>
          <w:szCs w:val="24"/>
          <w:lang w:val="ru-RU"/>
          <w14:ligatures w14:val="standardContextual"/>
        </w:rPr>
        <w:t xml:space="preserve"> самостоятельно фиксируют результаты исключительно в электронном формате на компьютере со специализированным программным обеспечением:</w:t>
      </w:r>
    </w:p>
    <w:p w14:paraId="4FEC84CA" w14:textId="77777777" w:rsidR="009A2081" w:rsidRPr="009A2081" w:rsidRDefault="009A2081" w:rsidP="009A2081">
      <w:pPr>
        <w:spacing w:after="0" w:line="240" w:lineRule="auto"/>
        <w:ind w:firstLine="708"/>
        <w:jc w:val="both"/>
        <w:rPr>
          <w:rFonts w:eastAsia="Calibri" w:cs="Times New Roman"/>
          <w:color w:val="auto"/>
          <w:kern w:val="2"/>
          <w:szCs w:val="24"/>
          <w:lang w:val="ru-RU"/>
          <w14:ligatures w14:val="standardContextual"/>
        </w:rPr>
      </w:pPr>
      <w:r w:rsidRPr="009A2081">
        <w:rPr>
          <w:rFonts w:eastAsia="Calibri" w:cs="Times New Roman"/>
          <w:color w:val="auto"/>
          <w:kern w:val="2"/>
          <w:szCs w:val="24"/>
          <w:lang w:val="ru-RU"/>
          <w14:ligatures w14:val="standardContextual"/>
        </w:rPr>
        <w:t>1. Программа экранного увеличения (</w:t>
      </w:r>
      <w:proofErr w:type="spellStart"/>
      <w:r w:rsidRPr="009A2081">
        <w:rPr>
          <w:rFonts w:eastAsia="Calibri" w:cs="Times New Roman"/>
          <w:color w:val="auto"/>
          <w:kern w:val="2"/>
          <w:szCs w:val="24"/>
          <w:lang w:val="ru-RU"/>
          <w14:ligatures w14:val="standardContextual"/>
        </w:rPr>
        <w:t>Screen</w:t>
      </w:r>
      <w:proofErr w:type="spellEnd"/>
      <w:r w:rsidRPr="009A2081">
        <w:rPr>
          <w:rFonts w:eastAsia="Calibri" w:cs="Times New Roman"/>
          <w:color w:val="auto"/>
          <w:kern w:val="2"/>
          <w:szCs w:val="24"/>
          <w:lang w:val="ru-RU"/>
          <w14:ligatures w14:val="standardContextual"/>
        </w:rPr>
        <w:t xml:space="preserve"> </w:t>
      </w:r>
      <w:proofErr w:type="spellStart"/>
      <w:r w:rsidRPr="009A2081">
        <w:rPr>
          <w:rFonts w:eastAsia="Calibri" w:cs="Times New Roman"/>
          <w:color w:val="auto"/>
          <w:kern w:val="2"/>
          <w:szCs w:val="24"/>
          <w:lang w:val="ru-RU"/>
          <w14:ligatures w14:val="standardContextual"/>
        </w:rPr>
        <w:t>Magnifiers</w:t>
      </w:r>
      <w:proofErr w:type="spellEnd"/>
      <w:r w:rsidRPr="009A2081">
        <w:rPr>
          <w:rFonts w:eastAsia="Calibri" w:cs="Times New Roman"/>
          <w:color w:val="auto"/>
          <w:kern w:val="2"/>
          <w:szCs w:val="24"/>
          <w:lang w:val="ru-RU"/>
          <w14:ligatures w14:val="standardContextual"/>
        </w:rPr>
        <w:t>);</w:t>
      </w:r>
    </w:p>
    <w:p w14:paraId="3FAF1971" w14:textId="77777777" w:rsidR="009A2081" w:rsidRPr="009A2081" w:rsidRDefault="009A2081" w:rsidP="009A2081">
      <w:pPr>
        <w:spacing w:after="0" w:line="240" w:lineRule="auto"/>
        <w:ind w:firstLine="708"/>
        <w:jc w:val="both"/>
        <w:rPr>
          <w:rFonts w:eastAsia="Calibri" w:cs="Times New Roman"/>
          <w:color w:val="auto"/>
          <w:kern w:val="2"/>
          <w:szCs w:val="24"/>
          <w:lang w:val="ru-RU"/>
          <w14:ligatures w14:val="standardContextual"/>
        </w:rPr>
      </w:pPr>
      <w:r w:rsidRPr="009A2081">
        <w:rPr>
          <w:rFonts w:eastAsia="Calibri" w:cs="Times New Roman"/>
          <w:color w:val="auto"/>
          <w:kern w:val="2"/>
          <w:szCs w:val="24"/>
          <w:lang w:val="ru-RU"/>
          <w14:ligatures w14:val="standardContextual"/>
        </w:rPr>
        <w:t>2. Программа синтеза речи (</w:t>
      </w:r>
      <w:proofErr w:type="spellStart"/>
      <w:r w:rsidRPr="009A2081">
        <w:rPr>
          <w:rFonts w:eastAsia="Calibri" w:cs="Times New Roman"/>
          <w:color w:val="auto"/>
          <w:kern w:val="2"/>
          <w:szCs w:val="24"/>
          <w:lang w:val="ru-RU"/>
          <w14:ligatures w14:val="standardContextual"/>
        </w:rPr>
        <w:t>Screen</w:t>
      </w:r>
      <w:proofErr w:type="spellEnd"/>
      <w:r w:rsidRPr="009A2081">
        <w:rPr>
          <w:rFonts w:eastAsia="Calibri" w:cs="Times New Roman"/>
          <w:color w:val="auto"/>
          <w:kern w:val="2"/>
          <w:szCs w:val="24"/>
          <w:lang w:val="ru-RU"/>
          <w14:ligatures w14:val="standardContextual"/>
        </w:rPr>
        <w:t xml:space="preserve"> </w:t>
      </w:r>
      <w:proofErr w:type="spellStart"/>
      <w:r w:rsidRPr="009A2081">
        <w:rPr>
          <w:rFonts w:eastAsia="Calibri" w:cs="Times New Roman"/>
          <w:color w:val="auto"/>
          <w:kern w:val="2"/>
          <w:szCs w:val="24"/>
          <w:lang w:val="ru-RU"/>
          <w14:ligatures w14:val="standardContextual"/>
        </w:rPr>
        <w:t>Readers</w:t>
      </w:r>
      <w:proofErr w:type="spellEnd"/>
      <w:r w:rsidRPr="009A2081">
        <w:rPr>
          <w:rFonts w:eastAsia="Calibri" w:cs="Times New Roman"/>
          <w:color w:val="auto"/>
          <w:kern w:val="2"/>
          <w:szCs w:val="24"/>
          <w:lang w:val="ru-RU"/>
          <w14:ligatures w14:val="standardContextual"/>
        </w:rPr>
        <w:t xml:space="preserve"> NVDA);</w:t>
      </w:r>
    </w:p>
    <w:p w14:paraId="3B6FD8A5" w14:textId="7DF820CD" w:rsidR="009A2081" w:rsidRPr="009A2081" w:rsidRDefault="009A2081" w:rsidP="009A2081">
      <w:pPr>
        <w:spacing w:after="0" w:line="240" w:lineRule="auto"/>
        <w:ind w:firstLine="708"/>
        <w:jc w:val="both"/>
        <w:rPr>
          <w:rFonts w:eastAsia="Calibri" w:cs="Times New Roman"/>
          <w:color w:val="auto"/>
          <w:kern w:val="2"/>
          <w:szCs w:val="24"/>
          <w:lang w:val="ru-RU"/>
          <w14:ligatures w14:val="standardContextual"/>
        </w:rPr>
      </w:pPr>
      <w:r w:rsidRPr="009A2081">
        <w:rPr>
          <w:rFonts w:eastAsia="Calibri" w:cs="Times New Roman"/>
          <w:color w:val="auto"/>
          <w:kern w:val="2"/>
          <w:szCs w:val="24"/>
          <w:lang w:val="ru-RU"/>
          <w14:ligatures w14:val="standardContextual"/>
        </w:rPr>
        <w:t>3. Программа Microsoft Word с возможностью распознавания символики.</w:t>
      </w:r>
    </w:p>
    <w:p w14:paraId="4CD70E8D" w14:textId="77777777" w:rsidR="009A2081" w:rsidRPr="009A2081" w:rsidRDefault="009A2081" w:rsidP="009A2081">
      <w:pPr>
        <w:spacing w:after="0" w:line="240" w:lineRule="auto"/>
        <w:ind w:firstLine="708"/>
        <w:jc w:val="both"/>
        <w:rPr>
          <w:rFonts w:eastAsia="Calibri" w:cs="Times New Roman"/>
          <w:kern w:val="2"/>
          <w:szCs w:val="24"/>
          <w:lang w:val="ru-RU"/>
          <w14:ligatures w14:val="standardContextual"/>
        </w:rPr>
      </w:pPr>
      <w:r w:rsidRPr="009A2081">
        <w:rPr>
          <w:rFonts w:eastAsia="Calibri" w:cs="Times New Roman"/>
          <w:kern w:val="2"/>
          <w:szCs w:val="24"/>
          <w:lang w:val="ru-RU"/>
          <w14:ligatures w14:val="standardContextual"/>
        </w:rPr>
        <w:t>При оценивании итоговых результатов теста учитывается выполнение предусмотренных рабочей программой практических работ. В случае невыполнения 50 % практических работ, максимальная оценка не может превышать балл «неудовлетворительно».</w:t>
      </w:r>
    </w:p>
    <w:bookmarkEnd w:id="5"/>
    <w:bookmarkEnd w:id="3"/>
    <w:p w14:paraId="406AC659" w14:textId="77777777" w:rsidR="001E0B25" w:rsidRDefault="001E0B25" w:rsidP="001E0B25">
      <w:pPr>
        <w:keepNext/>
        <w:spacing w:before="240" w:after="120"/>
        <w:jc w:val="center"/>
        <w:rPr>
          <w:b/>
          <w:lang w:val="ru-RU"/>
        </w:rPr>
      </w:pPr>
    </w:p>
    <w:p w14:paraId="436BC743" w14:textId="2CAE93D9" w:rsidR="00D17046" w:rsidRPr="001E0B25" w:rsidRDefault="0067640C" w:rsidP="001E0B25">
      <w:pPr>
        <w:keepNext/>
        <w:spacing w:before="240" w:after="120"/>
        <w:jc w:val="center"/>
        <w:rPr>
          <w:szCs w:val="24"/>
          <w:lang w:val="ru-RU"/>
        </w:rPr>
      </w:pPr>
      <w:r w:rsidRPr="001E0B25">
        <w:rPr>
          <w:b/>
          <w:szCs w:val="24"/>
          <w:lang w:val="ru-RU"/>
        </w:rPr>
        <w:t>2. ТЕСТОВЫЕ ЗАДАНИЯ ДЛЯ ПРОМЕЖУТОЧНОЙ АТТЕСТАЦИИ</w:t>
      </w:r>
    </w:p>
    <w:p w14:paraId="18C8382C" w14:textId="77777777" w:rsidR="00D17046" w:rsidRPr="001E0B25" w:rsidRDefault="0067640C" w:rsidP="007659EE">
      <w:pPr>
        <w:keepNext/>
        <w:spacing w:before="240" w:after="120"/>
        <w:jc w:val="center"/>
        <w:rPr>
          <w:szCs w:val="24"/>
          <w:lang w:val="ru-RU"/>
        </w:rPr>
      </w:pPr>
      <w:r w:rsidRPr="001E0B25">
        <w:rPr>
          <w:b/>
          <w:szCs w:val="24"/>
          <w:lang w:val="ru-RU"/>
        </w:rPr>
        <w:t>ВАРИАНТ № 1</w:t>
      </w:r>
    </w:p>
    <w:p w14:paraId="541FB9DD" w14:textId="7285E1C2" w:rsidR="00D17046" w:rsidRPr="007659EE" w:rsidRDefault="0067640C">
      <w:pPr>
        <w:keepNext/>
        <w:spacing w:before="280"/>
        <w:rPr>
          <w:szCs w:val="24"/>
          <w:lang w:val="ru-RU"/>
        </w:rPr>
      </w:pPr>
      <w:r w:rsidRPr="001E0B25">
        <w:rPr>
          <w:b/>
          <w:szCs w:val="24"/>
          <w:lang w:val="ru-RU"/>
        </w:rPr>
        <w:t xml:space="preserve">Задание 1. </w:t>
      </w:r>
      <w:r w:rsidRPr="001E0B25">
        <w:rPr>
          <w:i/>
          <w:szCs w:val="24"/>
          <w:lang w:val="ru-RU"/>
        </w:rPr>
        <w:t>Формируемая компетенция: ОК 01 | Тип: закрытый</w:t>
      </w:r>
      <w:r w:rsidRPr="007659EE">
        <w:rPr>
          <w:i/>
          <w:szCs w:val="24"/>
          <w:lang w:val="ru-RU"/>
        </w:rPr>
        <w:t xml:space="preserve"> на установление последовательности | Время: 3-5 минут</w:t>
      </w:r>
      <w:r w:rsidRPr="007659EE">
        <w:rPr>
          <w:i/>
          <w:szCs w:val="24"/>
          <w:lang w:val="ru-RU"/>
        </w:rPr>
        <w:br/>
      </w:r>
      <w:r w:rsidRPr="007659EE">
        <w:rPr>
          <w:szCs w:val="24"/>
          <w:lang w:val="ru-RU"/>
        </w:rPr>
        <w:t>Инструкция</w:t>
      </w:r>
      <w:proofErr w:type="gramStart"/>
      <w:r w:rsidRPr="007659EE">
        <w:rPr>
          <w:szCs w:val="24"/>
          <w:lang w:val="ru-RU"/>
        </w:rPr>
        <w:t>: Расположите</w:t>
      </w:r>
      <w:proofErr w:type="gramEnd"/>
      <w:r w:rsidRPr="007659EE">
        <w:rPr>
          <w:szCs w:val="24"/>
          <w:lang w:val="ru-RU"/>
        </w:rPr>
        <w:t xml:space="preserve"> этапы жизненного цикла официального приказа по основной деятельности в логическом хронологическом порядке их протекания. Запишите буквы без </w:t>
      </w:r>
      <w:r w:rsidRPr="007659EE">
        <w:rPr>
          <w:szCs w:val="24"/>
          <w:lang w:val="ru-RU"/>
        </w:rPr>
        <w:lastRenderedPageBreak/>
        <w:t>пробелов.</w:t>
      </w:r>
      <w:r w:rsidRPr="007659EE">
        <w:rPr>
          <w:szCs w:val="24"/>
          <w:lang w:val="ru-RU"/>
        </w:rPr>
        <w:br/>
      </w:r>
      <w:r w:rsidRPr="007659EE">
        <w:rPr>
          <w:b/>
          <w:szCs w:val="24"/>
          <w:lang w:val="ru-RU"/>
        </w:rPr>
        <w:t>Этапы жизненного цикла приказа:</w:t>
      </w:r>
    </w:p>
    <w:p w14:paraId="602A30DE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А) Регистрация приказа и присвоение ему уникального номера</w:t>
      </w:r>
    </w:p>
    <w:p w14:paraId="4DA1AFD4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Б) Написание черновика и разработка текста проекта приказа</w:t>
      </w:r>
    </w:p>
    <w:p w14:paraId="4EE34988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В) Передача исполненного приказа на архивное хранение по описи</w:t>
      </w:r>
    </w:p>
    <w:p w14:paraId="1A551646" w14:textId="1532BFB9" w:rsidR="00D17046" w:rsidRPr="007659EE" w:rsidRDefault="0067640C" w:rsidP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Г) Согласование проекта, подписание его руководителем организации и наложение резолюции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D17046" w:rsidRPr="007659EE" w14:paraId="50490398" w14:textId="77777777">
        <w:trPr>
          <w:jc w:val="center"/>
        </w:trPr>
        <w:tc>
          <w:tcPr>
            <w:tcW w:w="9360" w:type="dxa"/>
            <w:shd w:val="clear" w:color="auto" w:fill="FAFAF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D444CF4" w14:textId="77777777" w:rsidR="00D17046" w:rsidRPr="007659EE" w:rsidRDefault="0067640C">
            <w:pPr>
              <w:rPr>
                <w:szCs w:val="24"/>
              </w:rPr>
            </w:pPr>
            <w:proofErr w:type="spellStart"/>
            <w:r w:rsidRPr="007659EE">
              <w:rPr>
                <w:szCs w:val="24"/>
              </w:rPr>
              <w:t>Поле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для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ответа</w:t>
            </w:r>
            <w:proofErr w:type="spellEnd"/>
            <w:r w:rsidRPr="007659EE">
              <w:rPr>
                <w:szCs w:val="24"/>
              </w:rPr>
              <w:t>:</w:t>
            </w:r>
            <w:r w:rsidRPr="007659EE">
              <w:rPr>
                <w:szCs w:val="24"/>
              </w:rPr>
              <w:br/>
            </w:r>
            <w:r w:rsidRPr="007659EE">
              <w:rPr>
                <w:szCs w:val="24"/>
              </w:rPr>
              <w:br/>
              <w:t>__________________________________________________________________</w:t>
            </w:r>
          </w:p>
        </w:tc>
      </w:tr>
    </w:tbl>
    <w:p w14:paraId="1C1BC360" w14:textId="77777777" w:rsidR="00D17046" w:rsidRPr="007659EE" w:rsidRDefault="0067640C">
      <w:pPr>
        <w:keepNext/>
        <w:spacing w:before="280"/>
        <w:rPr>
          <w:szCs w:val="24"/>
        </w:rPr>
      </w:pPr>
      <w:r w:rsidRPr="007659EE">
        <w:rPr>
          <w:b/>
          <w:szCs w:val="24"/>
          <w:lang w:val="ru-RU"/>
        </w:rPr>
        <w:t xml:space="preserve">Задание 2. </w:t>
      </w:r>
      <w:r w:rsidRPr="007659EE">
        <w:rPr>
          <w:i/>
          <w:szCs w:val="24"/>
          <w:lang w:val="ru-RU"/>
        </w:rPr>
        <w:t>Формируемая компетенция: ОК 01 | Тип: закрытый на установление соответствия | Время: 3-5 минут</w:t>
      </w:r>
      <w:r w:rsidRPr="007659EE">
        <w:rPr>
          <w:i/>
          <w:szCs w:val="24"/>
          <w:lang w:val="ru-RU"/>
        </w:rPr>
        <w:br/>
      </w:r>
      <w:r w:rsidRPr="007659EE">
        <w:rPr>
          <w:szCs w:val="24"/>
          <w:lang w:val="ru-RU"/>
        </w:rPr>
        <w:t>Инструкция</w:t>
      </w:r>
      <w:proofErr w:type="gramStart"/>
      <w:r w:rsidRPr="007659EE">
        <w:rPr>
          <w:szCs w:val="24"/>
          <w:lang w:val="ru-RU"/>
        </w:rPr>
        <w:t>: Установите</w:t>
      </w:r>
      <w:proofErr w:type="gramEnd"/>
      <w:r w:rsidRPr="007659EE">
        <w:rPr>
          <w:szCs w:val="24"/>
          <w:lang w:val="ru-RU"/>
        </w:rPr>
        <w:t xml:space="preserve"> соответствие между видом документа и его назначением. В поле для ответа запишите пары вида (А-1, Б-2 и т.д.) через запятую.</w:t>
      </w:r>
      <w:r w:rsidRPr="007659EE">
        <w:rPr>
          <w:szCs w:val="24"/>
          <w:lang w:val="ru-RU"/>
        </w:rPr>
        <w:br/>
      </w:r>
      <w:r w:rsidRPr="007659EE">
        <w:rPr>
          <w:szCs w:val="24"/>
          <w:lang w:val="ru-RU"/>
        </w:rPr>
        <w:br/>
      </w:r>
      <w:proofErr w:type="spellStart"/>
      <w:r w:rsidRPr="007659EE">
        <w:rPr>
          <w:b/>
          <w:szCs w:val="24"/>
        </w:rPr>
        <w:t>Виды</w:t>
      </w:r>
      <w:proofErr w:type="spellEnd"/>
      <w:r w:rsidRPr="007659EE">
        <w:rPr>
          <w:b/>
          <w:szCs w:val="24"/>
        </w:rPr>
        <w:t xml:space="preserve"> </w:t>
      </w:r>
      <w:proofErr w:type="spellStart"/>
      <w:r w:rsidRPr="007659EE">
        <w:rPr>
          <w:b/>
          <w:szCs w:val="24"/>
        </w:rPr>
        <w:t>документов</w:t>
      </w:r>
      <w:proofErr w:type="spellEnd"/>
      <w:r w:rsidRPr="007659EE">
        <w:rPr>
          <w:b/>
          <w:szCs w:val="24"/>
        </w:rPr>
        <w:t xml:space="preserve"> и </w:t>
      </w:r>
      <w:proofErr w:type="spellStart"/>
      <w:r w:rsidRPr="007659EE">
        <w:rPr>
          <w:b/>
          <w:szCs w:val="24"/>
        </w:rPr>
        <w:t>их</w:t>
      </w:r>
      <w:proofErr w:type="spellEnd"/>
      <w:r w:rsidRPr="007659EE">
        <w:rPr>
          <w:b/>
          <w:szCs w:val="24"/>
        </w:rPr>
        <w:t xml:space="preserve"> назначение: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3367"/>
        <w:gridCol w:w="6203"/>
      </w:tblGrid>
      <w:tr w:rsidR="00D17046" w:rsidRPr="007659EE" w14:paraId="64E3DA82" w14:textId="77777777" w:rsidTr="0067640C">
        <w:trPr>
          <w:jc w:val="center"/>
        </w:trPr>
        <w:tc>
          <w:tcPr>
            <w:tcW w:w="3367" w:type="dxa"/>
            <w:shd w:val="clear" w:color="auto" w:fill="F2F2F2"/>
          </w:tcPr>
          <w:p w14:paraId="7022F597" w14:textId="77777777" w:rsidR="00D17046" w:rsidRPr="007659EE" w:rsidRDefault="0067640C">
            <w:pPr>
              <w:jc w:val="center"/>
              <w:rPr>
                <w:szCs w:val="24"/>
              </w:rPr>
            </w:pPr>
            <w:proofErr w:type="spellStart"/>
            <w:r w:rsidRPr="007659EE">
              <w:rPr>
                <w:b/>
                <w:szCs w:val="24"/>
              </w:rPr>
              <w:t>Элемент</w:t>
            </w:r>
            <w:proofErr w:type="spellEnd"/>
            <w:r w:rsidRPr="007659EE">
              <w:rPr>
                <w:b/>
                <w:szCs w:val="24"/>
              </w:rPr>
              <w:t xml:space="preserve"> А</w:t>
            </w:r>
          </w:p>
        </w:tc>
        <w:tc>
          <w:tcPr>
            <w:tcW w:w="6203" w:type="dxa"/>
            <w:shd w:val="clear" w:color="auto" w:fill="F2F2F2"/>
          </w:tcPr>
          <w:p w14:paraId="08349925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b/>
                <w:szCs w:val="24"/>
              </w:rPr>
              <w:t>Элемент Б</w:t>
            </w:r>
          </w:p>
        </w:tc>
      </w:tr>
      <w:tr w:rsidR="00D17046" w:rsidRPr="009A2081" w14:paraId="1D1C8909" w14:textId="77777777" w:rsidTr="0067640C">
        <w:trPr>
          <w:jc w:val="center"/>
        </w:trPr>
        <w:tc>
          <w:tcPr>
            <w:tcW w:w="3367" w:type="dxa"/>
          </w:tcPr>
          <w:p w14:paraId="1442A4AA" w14:textId="77777777" w:rsidR="00D17046" w:rsidRPr="007659EE" w:rsidRDefault="0067640C">
            <w:pPr>
              <w:rPr>
                <w:szCs w:val="24"/>
              </w:rPr>
            </w:pPr>
            <w:r w:rsidRPr="007659EE">
              <w:rPr>
                <w:szCs w:val="24"/>
              </w:rPr>
              <w:t>А) Устав</w:t>
            </w:r>
          </w:p>
        </w:tc>
        <w:tc>
          <w:tcPr>
            <w:tcW w:w="6203" w:type="dxa"/>
          </w:tcPr>
          <w:p w14:paraId="5BB3D5C3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1) Документ, фиксирующий ход обсуждения вопросов и принятия решений коллегиальным органом</w:t>
            </w:r>
          </w:p>
        </w:tc>
      </w:tr>
      <w:tr w:rsidR="00D17046" w:rsidRPr="009A2081" w14:paraId="4E7AB7C9" w14:textId="77777777" w:rsidTr="0067640C">
        <w:trPr>
          <w:jc w:val="center"/>
        </w:trPr>
        <w:tc>
          <w:tcPr>
            <w:tcW w:w="3367" w:type="dxa"/>
          </w:tcPr>
          <w:p w14:paraId="6AC1E706" w14:textId="77777777" w:rsidR="00D17046" w:rsidRPr="007659EE" w:rsidRDefault="0067640C">
            <w:pPr>
              <w:rPr>
                <w:szCs w:val="24"/>
              </w:rPr>
            </w:pPr>
            <w:r w:rsidRPr="007659EE">
              <w:rPr>
                <w:szCs w:val="24"/>
              </w:rPr>
              <w:t xml:space="preserve">Б) </w:t>
            </w:r>
            <w:proofErr w:type="spellStart"/>
            <w:r w:rsidRPr="007659EE">
              <w:rPr>
                <w:szCs w:val="24"/>
              </w:rPr>
              <w:t>Протокол</w:t>
            </w:r>
            <w:proofErr w:type="spellEnd"/>
          </w:p>
        </w:tc>
        <w:tc>
          <w:tcPr>
            <w:tcW w:w="6203" w:type="dxa"/>
          </w:tcPr>
          <w:p w14:paraId="2BC8B955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2) Основной учредительный документ юридического лица, регулирующий его деятельность</w:t>
            </w:r>
          </w:p>
        </w:tc>
      </w:tr>
      <w:tr w:rsidR="00D17046" w:rsidRPr="009A2081" w14:paraId="6917A041" w14:textId="77777777" w:rsidTr="0067640C">
        <w:trPr>
          <w:jc w:val="center"/>
        </w:trPr>
        <w:tc>
          <w:tcPr>
            <w:tcW w:w="3367" w:type="dxa"/>
          </w:tcPr>
          <w:p w14:paraId="54E985EA" w14:textId="77777777" w:rsidR="00D17046" w:rsidRPr="007659EE" w:rsidRDefault="0067640C">
            <w:pPr>
              <w:rPr>
                <w:szCs w:val="24"/>
              </w:rPr>
            </w:pPr>
            <w:r w:rsidRPr="007659EE">
              <w:rPr>
                <w:szCs w:val="24"/>
              </w:rPr>
              <w:t xml:space="preserve">В) </w:t>
            </w:r>
            <w:proofErr w:type="spellStart"/>
            <w:r w:rsidRPr="007659EE">
              <w:rPr>
                <w:szCs w:val="24"/>
              </w:rPr>
              <w:t>Акт</w:t>
            </w:r>
            <w:proofErr w:type="spellEnd"/>
          </w:p>
        </w:tc>
        <w:tc>
          <w:tcPr>
            <w:tcW w:w="6203" w:type="dxa"/>
          </w:tcPr>
          <w:p w14:paraId="1DC3516E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3) Документ, устанавливающий правовой статус, функции и обязанности подразделения или сотрудника</w:t>
            </w:r>
          </w:p>
        </w:tc>
      </w:tr>
      <w:tr w:rsidR="00D17046" w:rsidRPr="009A2081" w14:paraId="2E5EC421" w14:textId="77777777" w:rsidTr="0067640C">
        <w:trPr>
          <w:jc w:val="center"/>
        </w:trPr>
        <w:tc>
          <w:tcPr>
            <w:tcW w:w="3367" w:type="dxa"/>
          </w:tcPr>
          <w:p w14:paraId="4A6BDFC3" w14:textId="77777777" w:rsidR="00D17046" w:rsidRPr="007659EE" w:rsidRDefault="0067640C">
            <w:pPr>
              <w:rPr>
                <w:szCs w:val="24"/>
              </w:rPr>
            </w:pPr>
            <w:r w:rsidRPr="007659EE">
              <w:rPr>
                <w:szCs w:val="24"/>
              </w:rPr>
              <w:t xml:space="preserve">Г) </w:t>
            </w:r>
            <w:proofErr w:type="spellStart"/>
            <w:r w:rsidRPr="007659EE">
              <w:rPr>
                <w:szCs w:val="24"/>
              </w:rPr>
              <w:t>Положение</w:t>
            </w:r>
            <w:proofErr w:type="spellEnd"/>
          </w:p>
        </w:tc>
        <w:tc>
          <w:tcPr>
            <w:tcW w:w="6203" w:type="dxa"/>
          </w:tcPr>
          <w:p w14:paraId="2774293D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4) Документ, составленный несколькими лицами и подтверждающий установленные факты или события</w:t>
            </w:r>
          </w:p>
        </w:tc>
      </w:tr>
    </w:tbl>
    <w:p w14:paraId="0496FDF5" w14:textId="77777777" w:rsidR="00D17046" w:rsidRPr="007659EE" w:rsidRDefault="00D17046">
      <w:pPr>
        <w:spacing w:after="40"/>
        <w:rPr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D17046" w:rsidRPr="007659EE" w14:paraId="298E9710" w14:textId="77777777">
        <w:trPr>
          <w:jc w:val="center"/>
        </w:trPr>
        <w:tc>
          <w:tcPr>
            <w:tcW w:w="9360" w:type="dxa"/>
            <w:shd w:val="clear" w:color="auto" w:fill="FAFAF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2F995CEC" w14:textId="77777777" w:rsidR="00D17046" w:rsidRPr="007659EE" w:rsidRDefault="0067640C">
            <w:pPr>
              <w:rPr>
                <w:szCs w:val="24"/>
              </w:rPr>
            </w:pPr>
            <w:proofErr w:type="spellStart"/>
            <w:r w:rsidRPr="007659EE">
              <w:rPr>
                <w:szCs w:val="24"/>
              </w:rPr>
              <w:t>Поле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для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ответа</w:t>
            </w:r>
            <w:proofErr w:type="spellEnd"/>
            <w:r w:rsidRPr="007659EE">
              <w:rPr>
                <w:szCs w:val="24"/>
              </w:rPr>
              <w:t>:</w:t>
            </w:r>
            <w:r w:rsidRPr="007659EE">
              <w:rPr>
                <w:szCs w:val="24"/>
              </w:rPr>
              <w:br/>
            </w:r>
            <w:r w:rsidRPr="007659EE">
              <w:rPr>
                <w:szCs w:val="24"/>
              </w:rPr>
              <w:br/>
              <w:t>__________________________________________________________________</w:t>
            </w:r>
          </w:p>
        </w:tc>
      </w:tr>
    </w:tbl>
    <w:p w14:paraId="5E4605AC" w14:textId="31A0478C" w:rsidR="00D17046" w:rsidRPr="007659EE" w:rsidRDefault="0067640C">
      <w:pPr>
        <w:keepNext/>
        <w:spacing w:before="280"/>
        <w:rPr>
          <w:szCs w:val="24"/>
          <w:lang w:val="ru-RU"/>
        </w:rPr>
      </w:pPr>
      <w:r w:rsidRPr="007659EE">
        <w:rPr>
          <w:b/>
          <w:szCs w:val="24"/>
          <w:lang w:val="ru-RU"/>
        </w:rPr>
        <w:t xml:space="preserve">Задание 3. </w:t>
      </w:r>
      <w:r w:rsidRPr="007659EE">
        <w:rPr>
          <w:i/>
          <w:szCs w:val="24"/>
          <w:lang w:val="ru-RU"/>
        </w:rPr>
        <w:t>Формируемая компетенция: ОК 05 | Тип: открытый с развернутым ответом | Время: 7-10 минут</w:t>
      </w:r>
      <w:r w:rsidRPr="007659EE">
        <w:rPr>
          <w:i/>
          <w:szCs w:val="24"/>
          <w:lang w:val="ru-RU"/>
        </w:rPr>
        <w:br/>
      </w:r>
      <w:r w:rsidRPr="007659EE">
        <w:rPr>
          <w:szCs w:val="24"/>
          <w:lang w:val="ru-RU"/>
        </w:rPr>
        <w:t>Инструкция: Прочитайте вопрос и напишите связный, аргументированный ответ.</w:t>
      </w:r>
      <w:r w:rsidRPr="007659EE">
        <w:rPr>
          <w:szCs w:val="24"/>
          <w:lang w:val="ru-RU"/>
        </w:rPr>
        <w:br/>
      </w:r>
      <w:r w:rsidRPr="007659EE">
        <w:rPr>
          <w:szCs w:val="24"/>
          <w:lang w:val="ru-RU"/>
        </w:rPr>
        <w:br/>
      </w:r>
      <w:r w:rsidRPr="007659EE">
        <w:rPr>
          <w:b/>
          <w:szCs w:val="24"/>
          <w:lang w:val="ru-RU"/>
        </w:rPr>
        <w:t>Назовите и подробно раскройте назначение не менее трех обязательных реквизитов, которые придают любому официальному документу юридическую силу в соответствии с требованиями ГОСТ Р 7.0.97-20</w:t>
      </w:r>
      <w:r>
        <w:rPr>
          <w:b/>
          <w:szCs w:val="24"/>
          <w:lang w:val="ru-RU"/>
        </w:rPr>
        <w:t>25</w:t>
      </w:r>
      <w:r w:rsidRPr="007659EE">
        <w:rPr>
          <w:b/>
          <w:szCs w:val="24"/>
          <w:lang w:val="ru-RU"/>
        </w:rPr>
        <w:t>.</w:t>
      </w:r>
    </w:p>
    <w:p w14:paraId="3F546E8D" w14:textId="77777777" w:rsidR="00D17046" w:rsidRPr="007659EE" w:rsidRDefault="00D17046">
      <w:pPr>
        <w:spacing w:after="40"/>
        <w:rPr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D17046" w:rsidRPr="009A2081" w14:paraId="228B8017" w14:textId="77777777">
        <w:trPr>
          <w:jc w:val="center"/>
        </w:trPr>
        <w:tc>
          <w:tcPr>
            <w:tcW w:w="9360" w:type="dxa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2521F39C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Поле для развернутого ответа (рекомендуемый объем 5-7 предложений):</w:t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lastRenderedPageBreak/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</w:p>
        </w:tc>
      </w:tr>
    </w:tbl>
    <w:p w14:paraId="5CBDB2B8" w14:textId="77777777" w:rsidR="00D17046" w:rsidRPr="007659EE" w:rsidRDefault="0067640C">
      <w:pPr>
        <w:keepNext/>
        <w:spacing w:before="280"/>
        <w:rPr>
          <w:szCs w:val="24"/>
          <w:lang w:val="ru-RU"/>
        </w:rPr>
      </w:pPr>
      <w:r w:rsidRPr="007659EE">
        <w:rPr>
          <w:b/>
          <w:szCs w:val="24"/>
          <w:lang w:val="ru-RU"/>
        </w:rPr>
        <w:lastRenderedPageBreak/>
        <w:t xml:space="preserve">Задание 4. </w:t>
      </w:r>
      <w:r w:rsidRPr="007659EE">
        <w:rPr>
          <w:i/>
          <w:szCs w:val="24"/>
          <w:lang w:val="ru-RU"/>
        </w:rPr>
        <w:t>Формируемая компетенция: ОК 01 | Тип: комбинированный с выбором одного верного ответа из 4-х предложенных и обоснованием выбора | Время: 3-5 минут</w:t>
      </w:r>
      <w:r w:rsidRPr="007659EE">
        <w:rPr>
          <w:i/>
          <w:szCs w:val="24"/>
          <w:lang w:val="ru-RU"/>
        </w:rPr>
        <w:br/>
      </w:r>
      <w:r w:rsidRPr="007659EE">
        <w:rPr>
          <w:szCs w:val="24"/>
          <w:lang w:val="ru-RU"/>
        </w:rPr>
        <w:t>Инструкция: Ознакомьтесь с вопросом. Выберите один правильный вариант ответа, в поле для обоснования письменно докажите свой выбор.</w:t>
      </w:r>
      <w:r w:rsidRPr="007659EE">
        <w:rPr>
          <w:szCs w:val="24"/>
          <w:lang w:val="ru-RU"/>
        </w:rPr>
        <w:br/>
      </w:r>
      <w:r w:rsidRPr="007659EE">
        <w:rPr>
          <w:szCs w:val="24"/>
          <w:lang w:val="ru-RU"/>
        </w:rPr>
        <w:br/>
      </w:r>
      <w:r w:rsidRPr="007659EE">
        <w:rPr>
          <w:b/>
          <w:szCs w:val="24"/>
          <w:lang w:val="ru-RU"/>
        </w:rPr>
        <w:t>Какой нормативный стандарт устанавливает современные общие требования к оформлению организационно-распорядительных документов в Российской Федерации?</w:t>
      </w:r>
    </w:p>
    <w:p w14:paraId="747E17CE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а) ГОСТ Р 7.0.8-2013</w:t>
      </w:r>
    </w:p>
    <w:p w14:paraId="2464274F" w14:textId="2FC6F252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б) ГОСТ Р 7.0.97-20</w:t>
      </w:r>
      <w:r>
        <w:rPr>
          <w:szCs w:val="24"/>
          <w:lang w:val="ru-RU"/>
        </w:rPr>
        <w:t>25</w:t>
      </w:r>
    </w:p>
    <w:p w14:paraId="3144C3B6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в) ГОСТ 2.105-2019</w:t>
      </w:r>
    </w:p>
    <w:p w14:paraId="3614F7EE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г) ГОСТ Р ИСО 15489-1-2019</w:t>
      </w:r>
    </w:p>
    <w:p w14:paraId="5D7844FE" w14:textId="77777777" w:rsidR="00D17046" w:rsidRPr="007659EE" w:rsidRDefault="00D17046">
      <w:pPr>
        <w:spacing w:after="40"/>
        <w:rPr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D17046" w:rsidRPr="009A2081" w14:paraId="5E196F83" w14:textId="77777777">
        <w:trPr>
          <w:jc w:val="center"/>
        </w:trPr>
        <w:tc>
          <w:tcPr>
            <w:tcW w:w="2160" w:type="dxa"/>
            <w:shd w:val="clear" w:color="auto" w:fill="FAFAFA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69FBB4D0" w14:textId="77777777" w:rsidR="00D17046" w:rsidRPr="007659EE" w:rsidRDefault="0067640C">
            <w:pPr>
              <w:rPr>
                <w:szCs w:val="24"/>
              </w:rPr>
            </w:pPr>
            <w:proofErr w:type="spellStart"/>
            <w:r w:rsidRPr="007659EE">
              <w:rPr>
                <w:szCs w:val="24"/>
              </w:rPr>
              <w:t>Выбранный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ответ</w:t>
            </w:r>
            <w:proofErr w:type="spellEnd"/>
            <w:r w:rsidRPr="007659EE">
              <w:rPr>
                <w:szCs w:val="24"/>
              </w:rPr>
              <w:t>:</w:t>
            </w:r>
            <w:r w:rsidRPr="007659EE">
              <w:rPr>
                <w:szCs w:val="24"/>
              </w:rPr>
              <w:br/>
            </w:r>
            <w:r w:rsidRPr="007659EE">
              <w:rPr>
                <w:szCs w:val="24"/>
              </w:rPr>
              <w:br/>
              <w:t>________________</w:t>
            </w:r>
          </w:p>
        </w:tc>
        <w:tc>
          <w:tcPr>
            <w:tcW w:w="7200" w:type="dxa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78548905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Обоснование выбора (приведите доказательства в 2-4 предложениях):</w:t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</w:p>
        </w:tc>
      </w:tr>
    </w:tbl>
    <w:p w14:paraId="10D7E79C" w14:textId="77777777" w:rsidR="00D17046" w:rsidRPr="007659EE" w:rsidRDefault="0067640C">
      <w:pPr>
        <w:keepNext/>
        <w:spacing w:before="280"/>
        <w:rPr>
          <w:szCs w:val="24"/>
          <w:lang w:val="ru-RU"/>
        </w:rPr>
      </w:pPr>
      <w:r w:rsidRPr="007659EE">
        <w:rPr>
          <w:b/>
          <w:szCs w:val="24"/>
          <w:lang w:val="ru-RU"/>
        </w:rPr>
        <w:t xml:space="preserve">Задание 5. </w:t>
      </w:r>
      <w:r w:rsidRPr="007659EE">
        <w:rPr>
          <w:i/>
          <w:szCs w:val="24"/>
          <w:lang w:val="ru-RU"/>
        </w:rPr>
        <w:t>Формируемая компетенция: ОК 02 | Тип: комбинированный с выбором нескольких вариантов ответа и развернутым обоснованием | Время: 4-6 минут</w:t>
      </w:r>
      <w:r w:rsidRPr="007659EE">
        <w:rPr>
          <w:i/>
          <w:szCs w:val="24"/>
          <w:lang w:val="ru-RU"/>
        </w:rPr>
        <w:br/>
      </w:r>
      <w:r w:rsidRPr="007659EE">
        <w:rPr>
          <w:szCs w:val="24"/>
          <w:lang w:val="ru-RU"/>
        </w:rPr>
        <w:t>Инструкция: Выберите два правильных ответа из предложенных вариантов. В поле для обоснования докажите свой выбор.</w:t>
      </w:r>
      <w:r w:rsidRPr="007659EE">
        <w:rPr>
          <w:szCs w:val="24"/>
          <w:lang w:val="ru-RU"/>
        </w:rPr>
        <w:br/>
      </w:r>
      <w:r w:rsidRPr="007659EE">
        <w:rPr>
          <w:szCs w:val="24"/>
          <w:lang w:val="ru-RU"/>
        </w:rPr>
        <w:br/>
      </w:r>
      <w:r w:rsidRPr="007659EE">
        <w:rPr>
          <w:b/>
          <w:szCs w:val="24"/>
          <w:lang w:val="ru-RU"/>
        </w:rPr>
        <w:t>Какие два реквизита из перечисленных принципиально НЕ используются при оформлении внутренних служебных или докладных записок?</w:t>
      </w:r>
    </w:p>
    <w:p w14:paraId="45DCF82E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А) Адресат (кому направлен документ)</w:t>
      </w:r>
    </w:p>
    <w:p w14:paraId="4929D281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Б) Государственный герб РФ или герб субъекта РФ</w:t>
      </w:r>
    </w:p>
    <w:p w14:paraId="647D77E0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В) Подпись автора документа</w:t>
      </w:r>
    </w:p>
    <w:p w14:paraId="3C6CC47C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 xml:space="preserve">Г) Справочные данные об организации (адрес, телефон, </w:t>
      </w:r>
      <w:r w:rsidRPr="007659EE">
        <w:rPr>
          <w:szCs w:val="24"/>
        </w:rPr>
        <w:t>e</w:t>
      </w:r>
      <w:r w:rsidRPr="007659EE">
        <w:rPr>
          <w:szCs w:val="24"/>
          <w:lang w:val="ru-RU"/>
        </w:rPr>
        <w:t>-</w:t>
      </w:r>
      <w:r w:rsidRPr="007659EE">
        <w:rPr>
          <w:szCs w:val="24"/>
        </w:rPr>
        <w:t>mail</w:t>
      </w:r>
      <w:r w:rsidRPr="007659EE">
        <w:rPr>
          <w:szCs w:val="24"/>
          <w:lang w:val="ru-RU"/>
        </w:rPr>
        <w:t>)</w:t>
      </w:r>
    </w:p>
    <w:p w14:paraId="33BAA968" w14:textId="77777777" w:rsidR="00D17046" w:rsidRPr="007659EE" w:rsidRDefault="0067640C">
      <w:pPr>
        <w:spacing w:after="40"/>
        <w:ind w:left="360"/>
        <w:rPr>
          <w:szCs w:val="24"/>
        </w:rPr>
      </w:pPr>
      <w:r w:rsidRPr="007659EE">
        <w:rPr>
          <w:szCs w:val="24"/>
        </w:rPr>
        <w:t>Д) Текст документа</w:t>
      </w:r>
    </w:p>
    <w:p w14:paraId="1B01C4E3" w14:textId="77777777" w:rsidR="00D17046" w:rsidRPr="007659EE" w:rsidRDefault="00D17046">
      <w:pPr>
        <w:spacing w:after="40"/>
        <w:rPr>
          <w:szCs w:val="24"/>
        </w:rPr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D17046" w:rsidRPr="009A2081" w14:paraId="49C5D020" w14:textId="77777777">
        <w:trPr>
          <w:jc w:val="center"/>
        </w:trPr>
        <w:tc>
          <w:tcPr>
            <w:tcW w:w="2160" w:type="dxa"/>
            <w:shd w:val="clear" w:color="auto" w:fill="FAFAFA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2DEB0498" w14:textId="77777777" w:rsidR="00D17046" w:rsidRPr="007659EE" w:rsidRDefault="0067640C">
            <w:pPr>
              <w:rPr>
                <w:szCs w:val="24"/>
              </w:rPr>
            </w:pPr>
            <w:r w:rsidRPr="007659EE">
              <w:rPr>
                <w:szCs w:val="24"/>
              </w:rPr>
              <w:lastRenderedPageBreak/>
              <w:t>Выбранный ответ:</w:t>
            </w:r>
            <w:r w:rsidRPr="007659EE">
              <w:rPr>
                <w:szCs w:val="24"/>
              </w:rPr>
              <w:br/>
            </w:r>
            <w:r w:rsidRPr="007659EE">
              <w:rPr>
                <w:szCs w:val="24"/>
              </w:rPr>
              <w:br/>
              <w:t>________________</w:t>
            </w:r>
          </w:p>
        </w:tc>
        <w:tc>
          <w:tcPr>
            <w:tcW w:w="7200" w:type="dxa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2C1C03AD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Обоснование выбора (приведите доказательства в 2-4 предложениях):</w:t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</w:p>
        </w:tc>
      </w:tr>
    </w:tbl>
    <w:p w14:paraId="44CE3204" w14:textId="77777777" w:rsidR="00D17046" w:rsidRPr="007659EE" w:rsidRDefault="0067640C">
      <w:pPr>
        <w:keepNext/>
        <w:spacing w:before="280"/>
        <w:rPr>
          <w:szCs w:val="24"/>
        </w:rPr>
      </w:pPr>
      <w:r w:rsidRPr="007659EE">
        <w:rPr>
          <w:b/>
          <w:szCs w:val="24"/>
          <w:lang w:val="ru-RU"/>
        </w:rPr>
        <w:t xml:space="preserve">Задание 6. </w:t>
      </w:r>
      <w:r w:rsidRPr="007659EE">
        <w:rPr>
          <w:i/>
          <w:szCs w:val="24"/>
          <w:lang w:val="ru-RU"/>
        </w:rPr>
        <w:t>Формируемая компетенция: ОК 02 | Тип: закрытый на установление соответствия | Время: 3-5 минут</w:t>
      </w:r>
      <w:r w:rsidRPr="007659EE">
        <w:rPr>
          <w:i/>
          <w:szCs w:val="24"/>
          <w:lang w:val="ru-RU"/>
        </w:rPr>
        <w:br/>
      </w:r>
      <w:r w:rsidRPr="007659EE">
        <w:rPr>
          <w:szCs w:val="24"/>
          <w:lang w:val="ru-RU"/>
        </w:rPr>
        <w:t>Инструкция</w:t>
      </w:r>
      <w:proofErr w:type="gramStart"/>
      <w:r w:rsidRPr="007659EE">
        <w:rPr>
          <w:szCs w:val="24"/>
          <w:lang w:val="ru-RU"/>
        </w:rPr>
        <w:t>: Установите</w:t>
      </w:r>
      <w:proofErr w:type="gramEnd"/>
      <w:r w:rsidRPr="007659EE">
        <w:rPr>
          <w:szCs w:val="24"/>
          <w:lang w:val="ru-RU"/>
        </w:rPr>
        <w:t xml:space="preserve"> соответствие между наименованием реквизита и его юридическим или функциональным определением.</w:t>
      </w:r>
      <w:r w:rsidRPr="007659EE">
        <w:rPr>
          <w:szCs w:val="24"/>
          <w:lang w:val="ru-RU"/>
        </w:rPr>
        <w:br/>
      </w:r>
      <w:r w:rsidRPr="007659EE">
        <w:rPr>
          <w:szCs w:val="24"/>
          <w:lang w:val="ru-RU"/>
        </w:rPr>
        <w:br/>
      </w:r>
      <w:proofErr w:type="spellStart"/>
      <w:r w:rsidRPr="007659EE">
        <w:rPr>
          <w:b/>
          <w:szCs w:val="24"/>
        </w:rPr>
        <w:t>Реквизиты</w:t>
      </w:r>
      <w:proofErr w:type="spellEnd"/>
      <w:r w:rsidRPr="007659EE">
        <w:rPr>
          <w:b/>
          <w:szCs w:val="24"/>
        </w:rPr>
        <w:t xml:space="preserve"> и </w:t>
      </w:r>
      <w:proofErr w:type="spellStart"/>
      <w:r w:rsidRPr="007659EE">
        <w:rPr>
          <w:b/>
          <w:szCs w:val="24"/>
        </w:rPr>
        <w:t>их</w:t>
      </w:r>
      <w:proofErr w:type="spellEnd"/>
      <w:r w:rsidRPr="007659EE">
        <w:rPr>
          <w:b/>
          <w:szCs w:val="24"/>
        </w:rPr>
        <w:t xml:space="preserve"> </w:t>
      </w:r>
      <w:proofErr w:type="spellStart"/>
      <w:r w:rsidRPr="007659EE">
        <w:rPr>
          <w:b/>
          <w:szCs w:val="24"/>
        </w:rPr>
        <w:t>определения</w:t>
      </w:r>
      <w:proofErr w:type="spellEnd"/>
      <w:r w:rsidRPr="007659EE">
        <w:rPr>
          <w:b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3190"/>
        <w:gridCol w:w="6026"/>
      </w:tblGrid>
      <w:tr w:rsidR="00D17046" w:rsidRPr="007659EE" w14:paraId="5557D599" w14:textId="77777777" w:rsidTr="0067640C">
        <w:trPr>
          <w:jc w:val="center"/>
        </w:trPr>
        <w:tc>
          <w:tcPr>
            <w:tcW w:w="3190" w:type="dxa"/>
            <w:shd w:val="clear" w:color="auto" w:fill="F2F2F2"/>
          </w:tcPr>
          <w:p w14:paraId="3561ADDA" w14:textId="77777777" w:rsidR="00D17046" w:rsidRPr="007659EE" w:rsidRDefault="0067640C">
            <w:pPr>
              <w:jc w:val="center"/>
              <w:rPr>
                <w:szCs w:val="24"/>
              </w:rPr>
            </w:pPr>
            <w:proofErr w:type="spellStart"/>
            <w:r w:rsidRPr="007659EE">
              <w:rPr>
                <w:b/>
                <w:szCs w:val="24"/>
              </w:rPr>
              <w:t>Элемент</w:t>
            </w:r>
            <w:proofErr w:type="spellEnd"/>
            <w:r w:rsidRPr="007659EE">
              <w:rPr>
                <w:b/>
                <w:szCs w:val="24"/>
              </w:rPr>
              <w:t xml:space="preserve"> А</w:t>
            </w:r>
          </w:p>
        </w:tc>
        <w:tc>
          <w:tcPr>
            <w:tcW w:w="6026" w:type="dxa"/>
            <w:shd w:val="clear" w:color="auto" w:fill="F2F2F2"/>
          </w:tcPr>
          <w:p w14:paraId="7F575B55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b/>
                <w:szCs w:val="24"/>
              </w:rPr>
              <w:t>Элемент Б</w:t>
            </w:r>
          </w:p>
        </w:tc>
      </w:tr>
      <w:tr w:rsidR="00D17046" w:rsidRPr="009A2081" w14:paraId="490C3D8B" w14:textId="77777777" w:rsidTr="0067640C">
        <w:trPr>
          <w:jc w:val="center"/>
        </w:trPr>
        <w:tc>
          <w:tcPr>
            <w:tcW w:w="3190" w:type="dxa"/>
          </w:tcPr>
          <w:p w14:paraId="25AA2307" w14:textId="77777777" w:rsidR="00D17046" w:rsidRPr="007659EE" w:rsidRDefault="0067640C">
            <w:pPr>
              <w:rPr>
                <w:szCs w:val="24"/>
              </w:rPr>
            </w:pPr>
            <w:r w:rsidRPr="007659EE">
              <w:rPr>
                <w:szCs w:val="24"/>
              </w:rPr>
              <w:t>А) Резолюция</w:t>
            </w:r>
          </w:p>
        </w:tc>
        <w:tc>
          <w:tcPr>
            <w:tcW w:w="6026" w:type="dxa"/>
          </w:tcPr>
          <w:p w14:paraId="0B0E9239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1) Реквизит, фиксирующий согласие должностного лица с содержанием документа и придающий ему нормативный характер</w:t>
            </w:r>
          </w:p>
        </w:tc>
      </w:tr>
      <w:tr w:rsidR="00D17046" w:rsidRPr="009A2081" w14:paraId="3A37DFCD" w14:textId="77777777" w:rsidTr="0067640C">
        <w:trPr>
          <w:jc w:val="center"/>
        </w:trPr>
        <w:tc>
          <w:tcPr>
            <w:tcW w:w="3190" w:type="dxa"/>
          </w:tcPr>
          <w:p w14:paraId="75A1D71B" w14:textId="77777777" w:rsidR="00D17046" w:rsidRPr="007659EE" w:rsidRDefault="0067640C">
            <w:pPr>
              <w:rPr>
                <w:szCs w:val="24"/>
              </w:rPr>
            </w:pPr>
            <w:r w:rsidRPr="007659EE">
              <w:rPr>
                <w:szCs w:val="24"/>
              </w:rPr>
              <w:t xml:space="preserve">Б) </w:t>
            </w:r>
            <w:proofErr w:type="spellStart"/>
            <w:r w:rsidRPr="007659EE">
              <w:rPr>
                <w:szCs w:val="24"/>
              </w:rPr>
              <w:t>Гриф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утверждения</w:t>
            </w:r>
            <w:proofErr w:type="spellEnd"/>
          </w:p>
        </w:tc>
        <w:tc>
          <w:tcPr>
            <w:tcW w:w="6026" w:type="dxa"/>
          </w:tcPr>
          <w:p w14:paraId="5CC6304D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2) Письменное поручение руководителя исполнителю по исполнению документа, определяющее сроки и характер действий</w:t>
            </w:r>
          </w:p>
        </w:tc>
      </w:tr>
      <w:tr w:rsidR="00D17046" w:rsidRPr="009A2081" w14:paraId="7AE0FF1A" w14:textId="77777777" w:rsidTr="0067640C">
        <w:trPr>
          <w:jc w:val="center"/>
        </w:trPr>
        <w:tc>
          <w:tcPr>
            <w:tcW w:w="3190" w:type="dxa"/>
          </w:tcPr>
          <w:p w14:paraId="0C918F8C" w14:textId="77777777" w:rsidR="00D17046" w:rsidRPr="007659EE" w:rsidRDefault="0067640C">
            <w:pPr>
              <w:rPr>
                <w:szCs w:val="24"/>
              </w:rPr>
            </w:pPr>
            <w:r w:rsidRPr="007659EE">
              <w:rPr>
                <w:szCs w:val="24"/>
              </w:rPr>
              <w:t xml:space="preserve">В) </w:t>
            </w:r>
            <w:proofErr w:type="spellStart"/>
            <w:r w:rsidRPr="007659EE">
              <w:rPr>
                <w:szCs w:val="24"/>
              </w:rPr>
              <w:t>Контроль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исполнения</w:t>
            </w:r>
            <w:proofErr w:type="spellEnd"/>
          </w:p>
        </w:tc>
        <w:tc>
          <w:tcPr>
            <w:tcW w:w="6026" w:type="dxa"/>
          </w:tcPr>
          <w:p w14:paraId="473C99B1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3) Условное обозначение (логотип) организации, помещаемое на бланк в целях идентификации фирмы</w:t>
            </w:r>
          </w:p>
        </w:tc>
      </w:tr>
      <w:tr w:rsidR="00D17046" w:rsidRPr="009A2081" w14:paraId="6F6AB024" w14:textId="77777777" w:rsidTr="0067640C">
        <w:trPr>
          <w:jc w:val="center"/>
        </w:trPr>
        <w:tc>
          <w:tcPr>
            <w:tcW w:w="3190" w:type="dxa"/>
          </w:tcPr>
          <w:p w14:paraId="24A7868D" w14:textId="77777777" w:rsidR="00D17046" w:rsidRPr="007659EE" w:rsidRDefault="0067640C">
            <w:pPr>
              <w:rPr>
                <w:szCs w:val="24"/>
              </w:rPr>
            </w:pPr>
            <w:r w:rsidRPr="007659EE">
              <w:rPr>
                <w:szCs w:val="24"/>
              </w:rPr>
              <w:t xml:space="preserve">Г) </w:t>
            </w:r>
            <w:proofErr w:type="spellStart"/>
            <w:r w:rsidRPr="007659EE">
              <w:rPr>
                <w:szCs w:val="24"/>
              </w:rPr>
              <w:t>Эмблема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организации</w:t>
            </w:r>
            <w:proofErr w:type="spellEnd"/>
          </w:p>
        </w:tc>
        <w:tc>
          <w:tcPr>
            <w:tcW w:w="6026" w:type="dxa"/>
          </w:tcPr>
          <w:p w14:paraId="49E19DAC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4) Специальный процесс наблюдения за своевременным и качественным выполнением поручений по документу</w:t>
            </w:r>
          </w:p>
        </w:tc>
      </w:tr>
    </w:tbl>
    <w:p w14:paraId="6AF43B0E" w14:textId="77777777" w:rsidR="00D17046" w:rsidRPr="007659EE" w:rsidRDefault="00D17046">
      <w:pPr>
        <w:spacing w:after="40"/>
        <w:rPr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D17046" w:rsidRPr="007659EE" w14:paraId="7717C49E" w14:textId="77777777">
        <w:trPr>
          <w:jc w:val="center"/>
        </w:trPr>
        <w:tc>
          <w:tcPr>
            <w:tcW w:w="9360" w:type="dxa"/>
            <w:shd w:val="clear" w:color="auto" w:fill="FAFAF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68A6A2B" w14:textId="77777777" w:rsidR="00D17046" w:rsidRPr="007659EE" w:rsidRDefault="0067640C">
            <w:pPr>
              <w:rPr>
                <w:szCs w:val="24"/>
              </w:rPr>
            </w:pPr>
            <w:proofErr w:type="spellStart"/>
            <w:r w:rsidRPr="007659EE">
              <w:rPr>
                <w:szCs w:val="24"/>
              </w:rPr>
              <w:t>Поле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для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ответа</w:t>
            </w:r>
            <w:proofErr w:type="spellEnd"/>
            <w:r w:rsidRPr="007659EE">
              <w:rPr>
                <w:szCs w:val="24"/>
              </w:rPr>
              <w:t>:</w:t>
            </w:r>
            <w:r w:rsidRPr="007659EE">
              <w:rPr>
                <w:szCs w:val="24"/>
              </w:rPr>
              <w:br/>
            </w:r>
            <w:r w:rsidRPr="007659EE">
              <w:rPr>
                <w:szCs w:val="24"/>
              </w:rPr>
              <w:br/>
              <w:t>__________________________________________________________________</w:t>
            </w:r>
          </w:p>
        </w:tc>
      </w:tr>
    </w:tbl>
    <w:p w14:paraId="65DEC8CC" w14:textId="77777777" w:rsidR="00D17046" w:rsidRPr="007659EE" w:rsidRDefault="0067640C">
      <w:pPr>
        <w:keepNext/>
        <w:spacing w:before="280"/>
        <w:rPr>
          <w:szCs w:val="24"/>
          <w:lang w:val="ru-RU"/>
        </w:rPr>
      </w:pPr>
      <w:r w:rsidRPr="007659EE">
        <w:rPr>
          <w:b/>
          <w:szCs w:val="24"/>
          <w:lang w:val="ru-RU"/>
        </w:rPr>
        <w:t xml:space="preserve">Задание 7. </w:t>
      </w:r>
      <w:r w:rsidRPr="007659EE">
        <w:rPr>
          <w:i/>
          <w:szCs w:val="24"/>
          <w:lang w:val="ru-RU"/>
        </w:rPr>
        <w:t>Формируемая компетенция: ОК 01 | Тип: закрытый на установление последовательности | Время: 3-5 минут</w:t>
      </w:r>
      <w:r w:rsidRPr="007659EE">
        <w:rPr>
          <w:i/>
          <w:szCs w:val="24"/>
          <w:lang w:val="ru-RU"/>
        </w:rPr>
        <w:br/>
      </w:r>
      <w:r w:rsidRPr="007659EE">
        <w:rPr>
          <w:szCs w:val="24"/>
          <w:lang w:val="ru-RU"/>
        </w:rPr>
        <w:t>Инструкция</w:t>
      </w:r>
      <w:proofErr w:type="gramStart"/>
      <w:r w:rsidRPr="007659EE">
        <w:rPr>
          <w:szCs w:val="24"/>
          <w:lang w:val="ru-RU"/>
        </w:rPr>
        <w:t>: Расположите</w:t>
      </w:r>
      <w:proofErr w:type="gramEnd"/>
      <w:r w:rsidRPr="007659EE">
        <w:rPr>
          <w:szCs w:val="24"/>
          <w:lang w:val="ru-RU"/>
        </w:rPr>
        <w:t xml:space="preserve"> элементы реквизита «Адресат» на официальном бланке письма в правильной иерархической последовательности (сверху вниз).</w:t>
      </w:r>
      <w:r w:rsidRPr="007659EE">
        <w:rPr>
          <w:szCs w:val="24"/>
          <w:lang w:val="ru-RU"/>
        </w:rPr>
        <w:br/>
      </w:r>
      <w:r w:rsidRPr="007659EE">
        <w:rPr>
          <w:szCs w:val="24"/>
          <w:lang w:val="ru-RU"/>
        </w:rPr>
        <w:br/>
      </w:r>
      <w:r w:rsidRPr="007659EE">
        <w:rPr>
          <w:b/>
          <w:szCs w:val="24"/>
          <w:lang w:val="ru-RU"/>
        </w:rPr>
        <w:t>Элементы реквизита «Адресат»:</w:t>
      </w:r>
    </w:p>
    <w:p w14:paraId="2ECA2D6D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А) Инициалы и фамилия получателя</w:t>
      </w:r>
    </w:p>
    <w:p w14:paraId="1D3D76FB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Б) Наименование организации-получателя</w:t>
      </w:r>
    </w:p>
    <w:p w14:paraId="5A0A407E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В) Должность конкретного лица</w:t>
      </w:r>
    </w:p>
    <w:p w14:paraId="5658FC49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Г) Наименование структурного подразделения</w:t>
      </w:r>
    </w:p>
    <w:p w14:paraId="2ED3668B" w14:textId="77777777" w:rsidR="00D17046" w:rsidRPr="007659EE" w:rsidRDefault="00D17046">
      <w:pPr>
        <w:spacing w:after="40"/>
        <w:rPr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D17046" w:rsidRPr="007659EE" w14:paraId="66929F7D" w14:textId="77777777">
        <w:trPr>
          <w:jc w:val="center"/>
        </w:trPr>
        <w:tc>
          <w:tcPr>
            <w:tcW w:w="9360" w:type="dxa"/>
            <w:shd w:val="clear" w:color="auto" w:fill="FAFAF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F11BD28" w14:textId="77777777" w:rsidR="00D17046" w:rsidRPr="007659EE" w:rsidRDefault="0067640C">
            <w:pPr>
              <w:rPr>
                <w:szCs w:val="24"/>
              </w:rPr>
            </w:pPr>
            <w:proofErr w:type="spellStart"/>
            <w:r w:rsidRPr="007659EE">
              <w:rPr>
                <w:szCs w:val="24"/>
              </w:rPr>
              <w:lastRenderedPageBreak/>
              <w:t>Поле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для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ответа</w:t>
            </w:r>
            <w:proofErr w:type="spellEnd"/>
            <w:r w:rsidRPr="007659EE">
              <w:rPr>
                <w:szCs w:val="24"/>
              </w:rPr>
              <w:t>:</w:t>
            </w:r>
            <w:r w:rsidRPr="007659EE">
              <w:rPr>
                <w:szCs w:val="24"/>
              </w:rPr>
              <w:br/>
            </w:r>
            <w:r w:rsidRPr="007659EE">
              <w:rPr>
                <w:szCs w:val="24"/>
              </w:rPr>
              <w:br/>
              <w:t>__________________________________________________________________</w:t>
            </w:r>
          </w:p>
        </w:tc>
      </w:tr>
    </w:tbl>
    <w:p w14:paraId="21FD7746" w14:textId="77777777" w:rsidR="00D17046" w:rsidRPr="007659EE" w:rsidRDefault="0067640C">
      <w:pPr>
        <w:keepNext/>
        <w:spacing w:before="280"/>
        <w:rPr>
          <w:szCs w:val="24"/>
          <w:lang w:val="ru-RU"/>
        </w:rPr>
      </w:pPr>
      <w:r w:rsidRPr="007659EE">
        <w:rPr>
          <w:b/>
          <w:szCs w:val="24"/>
          <w:lang w:val="ru-RU"/>
        </w:rPr>
        <w:t xml:space="preserve">Задание 8. </w:t>
      </w:r>
      <w:r w:rsidRPr="007659EE">
        <w:rPr>
          <w:i/>
          <w:szCs w:val="24"/>
          <w:lang w:val="ru-RU"/>
        </w:rPr>
        <w:t>Формируемая компетенция: ОК 03 | Тип: открытый с развернутым ответом | Время: 5-7 минут</w:t>
      </w:r>
      <w:r w:rsidRPr="007659EE">
        <w:rPr>
          <w:i/>
          <w:szCs w:val="24"/>
          <w:lang w:val="ru-RU"/>
        </w:rPr>
        <w:br/>
      </w:r>
      <w:r w:rsidRPr="007659EE">
        <w:rPr>
          <w:szCs w:val="24"/>
          <w:lang w:val="ru-RU"/>
        </w:rPr>
        <w:t>Инструкция: Прочитайте вопрос и напишите короткое связное ИТ-правовое рассуждение.</w:t>
      </w:r>
      <w:r w:rsidRPr="007659EE">
        <w:rPr>
          <w:szCs w:val="24"/>
          <w:lang w:val="ru-RU"/>
        </w:rPr>
        <w:br/>
      </w:r>
      <w:r w:rsidRPr="007659EE">
        <w:rPr>
          <w:szCs w:val="24"/>
          <w:lang w:val="ru-RU"/>
        </w:rPr>
        <w:br/>
      </w:r>
      <w:r w:rsidRPr="007659EE">
        <w:rPr>
          <w:b/>
          <w:szCs w:val="24"/>
          <w:lang w:val="ru-RU"/>
        </w:rPr>
        <w:t>Какой федеральный закон РФ регламентирует сбор и защиту персональных данных? Объясните, какие правовые обязанности накладываются на оператора ИС при обработке персональных данных сотрудников.</w:t>
      </w:r>
    </w:p>
    <w:p w14:paraId="13D56B62" w14:textId="77777777" w:rsidR="00D17046" w:rsidRPr="007659EE" w:rsidRDefault="00D17046">
      <w:pPr>
        <w:spacing w:after="40"/>
        <w:rPr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D17046" w:rsidRPr="009A2081" w14:paraId="7F3BA8CB" w14:textId="77777777">
        <w:trPr>
          <w:jc w:val="center"/>
        </w:trPr>
        <w:tc>
          <w:tcPr>
            <w:tcW w:w="9360" w:type="dxa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7D8555DB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Поле для развернутого ответа (рекомендуемый объем 5-7 предложений):</w:t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</w:p>
        </w:tc>
      </w:tr>
    </w:tbl>
    <w:p w14:paraId="2EC765DD" w14:textId="77777777" w:rsidR="00D17046" w:rsidRPr="007659EE" w:rsidRDefault="0067640C">
      <w:pPr>
        <w:keepNext/>
        <w:spacing w:before="280"/>
        <w:rPr>
          <w:szCs w:val="24"/>
          <w:lang w:val="ru-RU"/>
        </w:rPr>
      </w:pPr>
      <w:r w:rsidRPr="007659EE">
        <w:rPr>
          <w:b/>
          <w:szCs w:val="24"/>
          <w:lang w:val="ru-RU"/>
        </w:rPr>
        <w:t xml:space="preserve">Задание 9. </w:t>
      </w:r>
      <w:r w:rsidRPr="007659EE">
        <w:rPr>
          <w:i/>
          <w:szCs w:val="24"/>
          <w:lang w:val="ru-RU"/>
        </w:rPr>
        <w:t>Формируемая компетенция: ОК 02 | Тип: комбинированный с выбором одного верного ответа из нескольких предложенных и обоснованием выбора | Время: 3-4 минуты</w:t>
      </w:r>
      <w:r w:rsidRPr="007659EE">
        <w:rPr>
          <w:i/>
          <w:szCs w:val="24"/>
          <w:lang w:val="ru-RU"/>
        </w:rPr>
        <w:br/>
      </w:r>
      <w:r w:rsidRPr="007659EE">
        <w:rPr>
          <w:szCs w:val="24"/>
          <w:lang w:val="ru-RU"/>
        </w:rPr>
        <w:t>Инструкция: Выберите один правильный вариант ответа, коротко обоснуйте свой выбор.</w:t>
      </w:r>
      <w:r w:rsidRPr="007659EE">
        <w:rPr>
          <w:szCs w:val="24"/>
          <w:lang w:val="ru-RU"/>
        </w:rPr>
        <w:br/>
      </w:r>
      <w:r w:rsidRPr="007659EE">
        <w:rPr>
          <w:szCs w:val="24"/>
          <w:lang w:val="ru-RU"/>
        </w:rPr>
        <w:br/>
      </w:r>
      <w:r w:rsidRPr="007659EE">
        <w:rPr>
          <w:b/>
          <w:szCs w:val="24"/>
          <w:lang w:val="ru-RU"/>
        </w:rPr>
        <w:t>Какая форма регистрации и учета документов является наиболее эффективной и современной в современных ИТ-ориентированных организациях?</w:t>
      </w:r>
    </w:p>
    <w:p w14:paraId="329B9B57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А) Журнальная форма регистрации (ручная запись в книге)</w:t>
      </w:r>
    </w:p>
    <w:p w14:paraId="16A31A18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Б) Карточная форма регистрации (бумажная картотека)</w:t>
      </w:r>
    </w:p>
    <w:p w14:paraId="0A2CDB1F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В) Автоматизированная форма (электронная регистрация в СЭД)</w:t>
      </w:r>
    </w:p>
    <w:p w14:paraId="75DEE3EA" w14:textId="77777777" w:rsidR="00D17046" w:rsidRPr="007659EE" w:rsidRDefault="00D17046">
      <w:pPr>
        <w:spacing w:after="40"/>
        <w:rPr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D17046" w:rsidRPr="009A2081" w14:paraId="7D294FD2" w14:textId="77777777">
        <w:trPr>
          <w:jc w:val="center"/>
        </w:trPr>
        <w:tc>
          <w:tcPr>
            <w:tcW w:w="2160" w:type="dxa"/>
            <w:shd w:val="clear" w:color="auto" w:fill="FAFAFA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02DA75EF" w14:textId="77777777" w:rsidR="00D17046" w:rsidRPr="007659EE" w:rsidRDefault="0067640C">
            <w:pPr>
              <w:rPr>
                <w:szCs w:val="24"/>
              </w:rPr>
            </w:pPr>
            <w:proofErr w:type="spellStart"/>
            <w:r w:rsidRPr="007659EE">
              <w:rPr>
                <w:szCs w:val="24"/>
              </w:rPr>
              <w:t>Выбранный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ответ</w:t>
            </w:r>
            <w:proofErr w:type="spellEnd"/>
            <w:r w:rsidRPr="007659EE">
              <w:rPr>
                <w:szCs w:val="24"/>
              </w:rPr>
              <w:t>:</w:t>
            </w:r>
            <w:r w:rsidRPr="007659EE">
              <w:rPr>
                <w:szCs w:val="24"/>
              </w:rPr>
              <w:br/>
            </w:r>
            <w:r w:rsidRPr="007659EE">
              <w:rPr>
                <w:szCs w:val="24"/>
              </w:rPr>
              <w:br/>
              <w:t>________________</w:t>
            </w:r>
          </w:p>
        </w:tc>
        <w:tc>
          <w:tcPr>
            <w:tcW w:w="7200" w:type="dxa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11EAF0EC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Обоснование выбора (приведите доказательства в 2-4 предложениях):</w:t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</w:p>
        </w:tc>
      </w:tr>
    </w:tbl>
    <w:p w14:paraId="34E82413" w14:textId="77777777" w:rsidR="00D17046" w:rsidRPr="007659EE" w:rsidRDefault="0067640C">
      <w:pPr>
        <w:keepNext/>
        <w:spacing w:before="280"/>
        <w:rPr>
          <w:szCs w:val="24"/>
          <w:lang w:val="ru-RU"/>
        </w:rPr>
      </w:pPr>
      <w:r w:rsidRPr="007659EE">
        <w:rPr>
          <w:b/>
          <w:szCs w:val="24"/>
          <w:lang w:val="ru-RU"/>
        </w:rPr>
        <w:t xml:space="preserve">Задание 10. </w:t>
      </w:r>
      <w:r w:rsidRPr="007659EE">
        <w:rPr>
          <w:i/>
          <w:szCs w:val="24"/>
          <w:lang w:val="ru-RU"/>
        </w:rPr>
        <w:t>Формируемая компетенция: ОК 03 | Тип: комбинированный с выбором нескольких вариантов ответа и обоснованием выбора | Время: 3-4 минуты</w:t>
      </w:r>
      <w:r w:rsidRPr="007659EE">
        <w:rPr>
          <w:i/>
          <w:szCs w:val="24"/>
          <w:lang w:val="ru-RU"/>
        </w:rPr>
        <w:br/>
      </w:r>
      <w:r w:rsidRPr="007659EE">
        <w:rPr>
          <w:szCs w:val="24"/>
          <w:lang w:val="ru-RU"/>
        </w:rPr>
        <w:lastRenderedPageBreak/>
        <w:t>Инструкция: Выберите два правильных варианта ответа из четырех. В поле для обоснования коротко объясните свой выбор.</w:t>
      </w:r>
      <w:r w:rsidRPr="007659EE">
        <w:rPr>
          <w:szCs w:val="24"/>
          <w:lang w:val="ru-RU"/>
        </w:rPr>
        <w:br/>
      </w:r>
      <w:r w:rsidRPr="007659EE">
        <w:rPr>
          <w:szCs w:val="24"/>
          <w:lang w:val="ru-RU"/>
        </w:rPr>
        <w:br/>
      </w:r>
      <w:r w:rsidRPr="007659EE">
        <w:rPr>
          <w:b/>
          <w:szCs w:val="24"/>
          <w:lang w:val="ru-RU"/>
        </w:rPr>
        <w:t>Какие два вида информации из перечисленных относятся к категории информации ограниченного доступа (конфиденциальной)?</w:t>
      </w:r>
    </w:p>
    <w:p w14:paraId="48BCBF40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А) Общедоступные сведения о режиме работы государственного учреждения</w:t>
      </w:r>
    </w:p>
    <w:p w14:paraId="0C01C5A2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Б) Коммерческая тайна коммерческого предприятия</w:t>
      </w:r>
    </w:p>
    <w:p w14:paraId="3B0780FD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В) Персональные данные граждан РФ</w:t>
      </w:r>
    </w:p>
    <w:p w14:paraId="29EC3909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Г) Официальный текст опубликованного Федерального закона</w:t>
      </w:r>
    </w:p>
    <w:p w14:paraId="6654E0EA" w14:textId="77777777" w:rsidR="00D17046" w:rsidRPr="007659EE" w:rsidRDefault="00D17046">
      <w:pPr>
        <w:spacing w:after="40"/>
        <w:rPr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D17046" w:rsidRPr="009A2081" w14:paraId="0DA190AF" w14:textId="77777777">
        <w:trPr>
          <w:jc w:val="center"/>
        </w:trPr>
        <w:tc>
          <w:tcPr>
            <w:tcW w:w="2160" w:type="dxa"/>
            <w:shd w:val="clear" w:color="auto" w:fill="FAFAFA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61455842" w14:textId="77777777" w:rsidR="00D17046" w:rsidRPr="007659EE" w:rsidRDefault="0067640C">
            <w:pPr>
              <w:rPr>
                <w:szCs w:val="24"/>
              </w:rPr>
            </w:pPr>
            <w:proofErr w:type="spellStart"/>
            <w:r w:rsidRPr="007659EE">
              <w:rPr>
                <w:szCs w:val="24"/>
              </w:rPr>
              <w:t>Выбранный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ответ</w:t>
            </w:r>
            <w:proofErr w:type="spellEnd"/>
            <w:r w:rsidRPr="007659EE">
              <w:rPr>
                <w:szCs w:val="24"/>
              </w:rPr>
              <w:t>:</w:t>
            </w:r>
            <w:r w:rsidRPr="007659EE">
              <w:rPr>
                <w:szCs w:val="24"/>
              </w:rPr>
              <w:br/>
            </w:r>
            <w:r w:rsidRPr="007659EE">
              <w:rPr>
                <w:szCs w:val="24"/>
              </w:rPr>
              <w:br/>
              <w:t>________________</w:t>
            </w:r>
          </w:p>
        </w:tc>
        <w:tc>
          <w:tcPr>
            <w:tcW w:w="7200" w:type="dxa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3C57C15B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Обоснование выбора (приведите доказательства в 2-4 предложениях):</w:t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</w:p>
        </w:tc>
      </w:tr>
    </w:tbl>
    <w:p w14:paraId="0A384E23" w14:textId="77777777" w:rsidR="00D17046" w:rsidRPr="007659EE" w:rsidRDefault="0067640C">
      <w:pPr>
        <w:keepNext/>
        <w:spacing w:before="280"/>
        <w:rPr>
          <w:szCs w:val="24"/>
          <w:lang w:val="ru-RU"/>
        </w:rPr>
      </w:pPr>
      <w:r w:rsidRPr="007659EE">
        <w:rPr>
          <w:b/>
          <w:szCs w:val="24"/>
          <w:lang w:val="ru-RU"/>
        </w:rPr>
        <w:t xml:space="preserve">Задание 11. </w:t>
      </w:r>
      <w:r w:rsidRPr="007659EE">
        <w:rPr>
          <w:i/>
          <w:szCs w:val="24"/>
          <w:lang w:val="ru-RU"/>
        </w:rPr>
        <w:t>Формируемая компетенция: ОК 02 | Тип: закрытый на установление последовательности | Время: 2-3 минуты</w:t>
      </w:r>
      <w:r w:rsidRPr="007659EE">
        <w:rPr>
          <w:i/>
          <w:szCs w:val="24"/>
          <w:lang w:val="ru-RU"/>
        </w:rPr>
        <w:br/>
      </w:r>
      <w:r w:rsidRPr="007659EE">
        <w:rPr>
          <w:szCs w:val="24"/>
          <w:lang w:val="ru-RU"/>
        </w:rPr>
        <w:t>Инструкция</w:t>
      </w:r>
      <w:proofErr w:type="gramStart"/>
      <w:r w:rsidRPr="007659EE">
        <w:rPr>
          <w:szCs w:val="24"/>
          <w:lang w:val="ru-RU"/>
        </w:rPr>
        <w:t>: Расположите</w:t>
      </w:r>
      <w:proofErr w:type="gramEnd"/>
      <w:r w:rsidRPr="007659EE">
        <w:rPr>
          <w:szCs w:val="24"/>
          <w:lang w:val="ru-RU"/>
        </w:rPr>
        <w:t xml:space="preserve"> действия секретаря при первичном приеме и обработке входящих документов в правильном порядке.</w:t>
      </w:r>
      <w:r w:rsidRPr="007659EE">
        <w:rPr>
          <w:szCs w:val="24"/>
          <w:lang w:val="ru-RU"/>
        </w:rPr>
        <w:br/>
      </w:r>
      <w:r w:rsidRPr="007659EE">
        <w:rPr>
          <w:szCs w:val="24"/>
          <w:lang w:val="ru-RU"/>
        </w:rPr>
        <w:br/>
      </w:r>
      <w:r w:rsidRPr="007659EE">
        <w:rPr>
          <w:b/>
          <w:szCs w:val="24"/>
          <w:lang w:val="ru-RU"/>
        </w:rPr>
        <w:t>Действия при приеме документов:</w:t>
      </w:r>
    </w:p>
    <w:p w14:paraId="2D1A4FE9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А) Проверка правильности доставки, целостности конверта и упаковки</w:t>
      </w:r>
    </w:p>
    <w:p w14:paraId="65786426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Б) Вскрытие конверта и проверка наличия всех листов и приложений</w:t>
      </w:r>
    </w:p>
    <w:p w14:paraId="56A70315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В) Передача документа на рассмотрение руководителю для наложения резолюции</w:t>
      </w:r>
    </w:p>
    <w:p w14:paraId="602E3171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Г) Нанесение регистрационного штампа и внесение данных в СЭД</w:t>
      </w:r>
    </w:p>
    <w:p w14:paraId="672B9CB5" w14:textId="77777777" w:rsidR="00D17046" w:rsidRPr="007659EE" w:rsidRDefault="00D17046">
      <w:pPr>
        <w:spacing w:after="40"/>
        <w:rPr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D17046" w:rsidRPr="007659EE" w14:paraId="00DA34F2" w14:textId="77777777">
        <w:trPr>
          <w:jc w:val="center"/>
        </w:trPr>
        <w:tc>
          <w:tcPr>
            <w:tcW w:w="9360" w:type="dxa"/>
            <w:shd w:val="clear" w:color="auto" w:fill="FAFAF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F27B1BC" w14:textId="77777777" w:rsidR="00D17046" w:rsidRPr="007659EE" w:rsidRDefault="0067640C">
            <w:pPr>
              <w:rPr>
                <w:szCs w:val="24"/>
              </w:rPr>
            </w:pPr>
            <w:proofErr w:type="spellStart"/>
            <w:r w:rsidRPr="007659EE">
              <w:rPr>
                <w:szCs w:val="24"/>
              </w:rPr>
              <w:t>Поле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для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ответа</w:t>
            </w:r>
            <w:proofErr w:type="spellEnd"/>
            <w:r w:rsidRPr="007659EE">
              <w:rPr>
                <w:szCs w:val="24"/>
              </w:rPr>
              <w:t>:</w:t>
            </w:r>
            <w:r w:rsidRPr="007659EE">
              <w:rPr>
                <w:szCs w:val="24"/>
              </w:rPr>
              <w:br/>
            </w:r>
            <w:r w:rsidRPr="007659EE">
              <w:rPr>
                <w:szCs w:val="24"/>
              </w:rPr>
              <w:br/>
              <w:t>__________________________________________________________________</w:t>
            </w:r>
          </w:p>
        </w:tc>
      </w:tr>
    </w:tbl>
    <w:p w14:paraId="4E2DCB81" w14:textId="77777777" w:rsidR="00D17046" w:rsidRPr="007659EE" w:rsidRDefault="0067640C">
      <w:pPr>
        <w:keepNext/>
        <w:spacing w:before="280"/>
        <w:rPr>
          <w:szCs w:val="24"/>
        </w:rPr>
      </w:pPr>
      <w:r w:rsidRPr="007659EE">
        <w:rPr>
          <w:b/>
          <w:szCs w:val="24"/>
          <w:lang w:val="ru-RU"/>
        </w:rPr>
        <w:t xml:space="preserve">Задание 12. </w:t>
      </w:r>
      <w:r w:rsidRPr="007659EE">
        <w:rPr>
          <w:i/>
          <w:szCs w:val="24"/>
          <w:lang w:val="ru-RU"/>
        </w:rPr>
        <w:t>Формируемая компетенция: ОК 01 | Тип: закрытый на установление соответствия | Время: 3-4 минуты</w:t>
      </w:r>
      <w:r w:rsidRPr="007659EE">
        <w:rPr>
          <w:i/>
          <w:szCs w:val="24"/>
          <w:lang w:val="ru-RU"/>
        </w:rPr>
        <w:br/>
      </w:r>
      <w:r w:rsidRPr="007659EE">
        <w:rPr>
          <w:szCs w:val="24"/>
          <w:lang w:val="ru-RU"/>
        </w:rPr>
        <w:t>Инструкция</w:t>
      </w:r>
      <w:proofErr w:type="gramStart"/>
      <w:r w:rsidRPr="007659EE">
        <w:rPr>
          <w:szCs w:val="24"/>
          <w:lang w:val="ru-RU"/>
        </w:rPr>
        <w:t>: Установите</w:t>
      </w:r>
      <w:proofErr w:type="gramEnd"/>
      <w:r w:rsidRPr="007659EE">
        <w:rPr>
          <w:szCs w:val="24"/>
          <w:lang w:val="ru-RU"/>
        </w:rPr>
        <w:t xml:space="preserve"> соответствие между группой документов по классификации и их конкретным примером.</w:t>
      </w:r>
      <w:r w:rsidRPr="007659EE">
        <w:rPr>
          <w:szCs w:val="24"/>
          <w:lang w:val="ru-RU"/>
        </w:rPr>
        <w:br/>
      </w:r>
      <w:r w:rsidRPr="007659EE">
        <w:rPr>
          <w:szCs w:val="24"/>
          <w:lang w:val="ru-RU"/>
        </w:rPr>
        <w:br/>
      </w:r>
      <w:proofErr w:type="spellStart"/>
      <w:r w:rsidRPr="007659EE">
        <w:rPr>
          <w:b/>
          <w:szCs w:val="24"/>
        </w:rPr>
        <w:t>Классификация</w:t>
      </w:r>
      <w:proofErr w:type="spellEnd"/>
      <w:r w:rsidRPr="007659EE">
        <w:rPr>
          <w:b/>
          <w:szCs w:val="24"/>
        </w:rPr>
        <w:t xml:space="preserve"> </w:t>
      </w:r>
      <w:proofErr w:type="spellStart"/>
      <w:r w:rsidRPr="007659EE">
        <w:rPr>
          <w:b/>
          <w:szCs w:val="24"/>
        </w:rPr>
        <w:t>документов</w:t>
      </w:r>
      <w:proofErr w:type="spellEnd"/>
      <w:r w:rsidRPr="007659EE">
        <w:rPr>
          <w:b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4040"/>
        <w:gridCol w:w="5176"/>
      </w:tblGrid>
      <w:tr w:rsidR="00D17046" w:rsidRPr="007659EE" w14:paraId="7A6A05C7" w14:textId="77777777" w:rsidTr="0067640C">
        <w:trPr>
          <w:jc w:val="center"/>
        </w:trPr>
        <w:tc>
          <w:tcPr>
            <w:tcW w:w="4040" w:type="dxa"/>
            <w:shd w:val="clear" w:color="auto" w:fill="F2F2F2"/>
          </w:tcPr>
          <w:p w14:paraId="4DE4F86B" w14:textId="77777777" w:rsidR="00D17046" w:rsidRPr="007659EE" w:rsidRDefault="0067640C">
            <w:pPr>
              <w:jc w:val="center"/>
              <w:rPr>
                <w:szCs w:val="24"/>
              </w:rPr>
            </w:pPr>
            <w:proofErr w:type="spellStart"/>
            <w:r w:rsidRPr="007659EE">
              <w:rPr>
                <w:b/>
                <w:szCs w:val="24"/>
              </w:rPr>
              <w:t>Элемент</w:t>
            </w:r>
            <w:proofErr w:type="spellEnd"/>
            <w:r w:rsidRPr="007659EE">
              <w:rPr>
                <w:b/>
                <w:szCs w:val="24"/>
              </w:rPr>
              <w:t xml:space="preserve"> А</w:t>
            </w:r>
          </w:p>
        </w:tc>
        <w:tc>
          <w:tcPr>
            <w:tcW w:w="5176" w:type="dxa"/>
            <w:shd w:val="clear" w:color="auto" w:fill="F2F2F2"/>
          </w:tcPr>
          <w:p w14:paraId="641AFD08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b/>
                <w:szCs w:val="24"/>
              </w:rPr>
              <w:t>Элемент Б</w:t>
            </w:r>
          </w:p>
        </w:tc>
      </w:tr>
      <w:tr w:rsidR="00D17046" w:rsidRPr="009A2081" w14:paraId="44744BB9" w14:textId="77777777" w:rsidTr="0067640C">
        <w:trPr>
          <w:jc w:val="center"/>
        </w:trPr>
        <w:tc>
          <w:tcPr>
            <w:tcW w:w="4040" w:type="dxa"/>
          </w:tcPr>
          <w:p w14:paraId="506C9662" w14:textId="77777777" w:rsidR="00D17046" w:rsidRPr="007659EE" w:rsidRDefault="0067640C">
            <w:pPr>
              <w:rPr>
                <w:szCs w:val="24"/>
              </w:rPr>
            </w:pPr>
            <w:r w:rsidRPr="007659EE">
              <w:rPr>
                <w:szCs w:val="24"/>
              </w:rPr>
              <w:t>1) Распорядительные</w:t>
            </w:r>
          </w:p>
        </w:tc>
        <w:tc>
          <w:tcPr>
            <w:tcW w:w="5176" w:type="dxa"/>
          </w:tcPr>
          <w:p w14:paraId="70D20770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А) Устав предприятия, Должностная инструкция оператора ИС</w:t>
            </w:r>
          </w:p>
        </w:tc>
      </w:tr>
      <w:tr w:rsidR="00D17046" w:rsidRPr="009A2081" w14:paraId="57F7ACBB" w14:textId="77777777" w:rsidTr="0067640C">
        <w:trPr>
          <w:jc w:val="center"/>
        </w:trPr>
        <w:tc>
          <w:tcPr>
            <w:tcW w:w="4040" w:type="dxa"/>
          </w:tcPr>
          <w:p w14:paraId="3C89D1BF" w14:textId="77777777" w:rsidR="00D17046" w:rsidRPr="007659EE" w:rsidRDefault="0067640C">
            <w:pPr>
              <w:rPr>
                <w:szCs w:val="24"/>
              </w:rPr>
            </w:pPr>
            <w:r w:rsidRPr="007659EE">
              <w:rPr>
                <w:szCs w:val="24"/>
              </w:rPr>
              <w:lastRenderedPageBreak/>
              <w:t xml:space="preserve">2) </w:t>
            </w:r>
            <w:proofErr w:type="spellStart"/>
            <w:r w:rsidRPr="007659EE">
              <w:rPr>
                <w:szCs w:val="24"/>
              </w:rPr>
              <w:t>Информационно-справочные</w:t>
            </w:r>
            <w:proofErr w:type="spellEnd"/>
          </w:p>
        </w:tc>
        <w:tc>
          <w:tcPr>
            <w:tcW w:w="5176" w:type="dxa"/>
          </w:tcPr>
          <w:p w14:paraId="0E40688D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Б) Приказ директора о приеме на работу, Распоряжение</w:t>
            </w:r>
          </w:p>
        </w:tc>
      </w:tr>
      <w:tr w:rsidR="00D17046" w:rsidRPr="009A2081" w14:paraId="4DC32E7D" w14:textId="77777777" w:rsidTr="0067640C">
        <w:trPr>
          <w:jc w:val="center"/>
        </w:trPr>
        <w:tc>
          <w:tcPr>
            <w:tcW w:w="4040" w:type="dxa"/>
          </w:tcPr>
          <w:p w14:paraId="53AA7506" w14:textId="77777777" w:rsidR="00D17046" w:rsidRPr="007659EE" w:rsidRDefault="0067640C">
            <w:pPr>
              <w:rPr>
                <w:szCs w:val="24"/>
              </w:rPr>
            </w:pPr>
            <w:r w:rsidRPr="007659EE">
              <w:rPr>
                <w:szCs w:val="24"/>
              </w:rPr>
              <w:t xml:space="preserve">3) </w:t>
            </w:r>
            <w:proofErr w:type="spellStart"/>
            <w:r w:rsidRPr="007659EE">
              <w:rPr>
                <w:szCs w:val="24"/>
              </w:rPr>
              <w:t>Организационные</w:t>
            </w:r>
            <w:proofErr w:type="spellEnd"/>
          </w:p>
        </w:tc>
        <w:tc>
          <w:tcPr>
            <w:tcW w:w="5176" w:type="dxa"/>
          </w:tcPr>
          <w:p w14:paraId="4D584105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В) Служебная записка, Акт приема-передачи оборудования</w:t>
            </w:r>
          </w:p>
        </w:tc>
      </w:tr>
    </w:tbl>
    <w:p w14:paraId="53DB4ACC" w14:textId="77777777" w:rsidR="00D17046" w:rsidRPr="007659EE" w:rsidRDefault="00D17046">
      <w:pPr>
        <w:spacing w:after="40"/>
        <w:rPr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D17046" w:rsidRPr="007659EE" w14:paraId="62AA66C7" w14:textId="77777777">
        <w:trPr>
          <w:jc w:val="center"/>
        </w:trPr>
        <w:tc>
          <w:tcPr>
            <w:tcW w:w="9360" w:type="dxa"/>
            <w:shd w:val="clear" w:color="auto" w:fill="FAFAF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1ED168B3" w14:textId="77777777" w:rsidR="00D17046" w:rsidRPr="007659EE" w:rsidRDefault="0067640C">
            <w:pPr>
              <w:rPr>
                <w:szCs w:val="24"/>
              </w:rPr>
            </w:pPr>
            <w:proofErr w:type="spellStart"/>
            <w:r w:rsidRPr="007659EE">
              <w:rPr>
                <w:szCs w:val="24"/>
              </w:rPr>
              <w:t>Поле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для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ответа</w:t>
            </w:r>
            <w:proofErr w:type="spellEnd"/>
            <w:r w:rsidRPr="007659EE">
              <w:rPr>
                <w:szCs w:val="24"/>
              </w:rPr>
              <w:t>:</w:t>
            </w:r>
            <w:r w:rsidRPr="007659EE">
              <w:rPr>
                <w:szCs w:val="24"/>
              </w:rPr>
              <w:br/>
            </w:r>
            <w:r w:rsidRPr="007659EE">
              <w:rPr>
                <w:szCs w:val="24"/>
              </w:rPr>
              <w:br/>
              <w:t>__________________________________________________________________</w:t>
            </w:r>
          </w:p>
        </w:tc>
      </w:tr>
    </w:tbl>
    <w:p w14:paraId="3E35D2A2" w14:textId="77777777" w:rsidR="00D17046" w:rsidRPr="007659EE" w:rsidRDefault="0067640C">
      <w:pPr>
        <w:keepNext/>
        <w:spacing w:before="280"/>
        <w:rPr>
          <w:szCs w:val="24"/>
          <w:lang w:val="ru-RU"/>
        </w:rPr>
      </w:pPr>
      <w:r w:rsidRPr="007659EE">
        <w:rPr>
          <w:b/>
          <w:szCs w:val="24"/>
          <w:lang w:val="ru-RU"/>
        </w:rPr>
        <w:t xml:space="preserve">Задание 13. </w:t>
      </w:r>
      <w:r w:rsidRPr="007659EE">
        <w:rPr>
          <w:i/>
          <w:szCs w:val="24"/>
          <w:lang w:val="ru-RU"/>
        </w:rPr>
        <w:t>Формируемая компетенция: ОК 05 | Тип: комбинированный с выбором одного верного ответа из нескольких предложенных и обоснованием выбора | Время: 3-4 минуты</w:t>
      </w:r>
      <w:r w:rsidRPr="007659EE">
        <w:rPr>
          <w:i/>
          <w:szCs w:val="24"/>
          <w:lang w:val="ru-RU"/>
        </w:rPr>
        <w:br/>
      </w:r>
      <w:r w:rsidRPr="007659EE">
        <w:rPr>
          <w:szCs w:val="24"/>
          <w:lang w:val="ru-RU"/>
        </w:rPr>
        <w:t>Инструкция: Выберите один правильный ответ, обоснуйте свой выбор.</w:t>
      </w:r>
      <w:r w:rsidRPr="007659EE">
        <w:rPr>
          <w:szCs w:val="24"/>
          <w:lang w:val="ru-RU"/>
        </w:rPr>
        <w:br/>
      </w:r>
      <w:r w:rsidRPr="007659EE">
        <w:rPr>
          <w:szCs w:val="24"/>
          <w:lang w:val="ru-RU"/>
        </w:rPr>
        <w:br/>
      </w:r>
      <w:r w:rsidRPr="007659EE">
        <w:rPr>
          <w:b/>
          <w:szCs w:val="24"/>
          <w:lang w:val="ru-RU"/>
        </w:rPr>
        <w:t>Как называется официальное деловое письмо, направляемое внешней организации с целью получения определенных сведений, документов или материалов?</w:t>
      </w:r>
    </w:p>
    <w:p w14:paraId="31DE71BC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А) Сопроводительное письмо</w:t>
      </w:r>
    </w:p>
    <w:p w14:paraId="3DBE0DD1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Б) Письмо-запрос</w:t>
      </w:r>
    </w:p>
    <w:p w14:paraId="3F24E092" w14:textId="77777777" w:rsidR="00D17046" w:rsidRPr="007659EE" w:rsidRDefault="0067640C">
      <w:pPr>
        <w:spacing w:after="40"/>
        <w:ind w:left="360"/>
        <w:rPr>
          <w:szCs w:val="24"/>
        </w:rPr>
      </w:pPr>
      <w:r w:rsidRPr="007659EE">
        <w:rPr>
          <w:szCs w:val="24"/>
        </w:rPr>
        <w:t xml:space="preserve">В) </w:t>
      </w:r>
      <w:proofErr w:type="spellStart"/>
      <w:r w:rsidRPr="007659EE">
        <w:rPr>
          <w:szCs w:val="24"/>
        </w:rPr>
        <w:t>Письмо-претензия</w:t>
      </w:r>
      <w:proofErr w:type="spellEnd"/>
    </w:p>
    <w:p w14:paraId="04C80C1F" w14:textId="77777777" w:rsidR="00D17046" w:rsidRPr="007659EE" w:rsidRDefault="00D17046">
      <w:pPr>
        <w:spacing w:after="40"/>
        <w:rPr>
          <w:szCs w:val="24"/>
        </w:rPr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D17046" w:rsidRPr="009A2081" w14:paraId="6CCED20C" w14:textId="77777777">
        <w:trPr>
          <w:jc w:val="center"/>
        </w:trPr>
        <w:tc>
          <w:tcPr>
            <w:tcW w:w="2160" w:type="dxa"/>
            <w:shd w:val="clear" w:color="auto" w:fill="FAFAFA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0985B4E4" w14:textId="77777777" w:rsidR="00D17046" w:rsidRPr="007659EE" w:rsidRDefault="0067640C">
            <w:pPr>
              <w:rPr>
                <w:szCs w:val="24"/>
              </w:rPr>
            </w:pPr>
            <w:r w:rsidRPr="007659EE">
              <w:rPr>
                <w:szCs w:val="24"/>
              </w:rPr>
              <w:t>Выбранный ответ:</w:t>
            </w:r>
            <w:r w:rsidRPr="007659EE">
              <w:rPr>
                <w:szCs w:val="24"/>
              </w:rPr>
              <w:br/>
            </w:r>
            <w:r w:rsidRPr="007659EE">
              <w:rPr>
                <w:szCs w:val="24"/>
              </w:rPr>
              <w:br/>
              <w:t>________________</w:t>
            </w:r>
          </w:p>
        </w:tc>
        <w:tc>
          <w:tcPr>
            <w:tcW w:w="7200" w:type="dxa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69794812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Обоснование выбора (приведите доказательства в 2-4 предложениях):</w:t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</w:p>
        </w:tc>
      </w:tr>
    </w:tbl>
    <w:p w14:paraId="555D0BB2" w14:textId="77777777" w:rsidR="00D17046" w:rsidRPr="007659EE" w:rsidRDefault="0067640C">
      <w:pPr>
        <w:keepNext/>
        <w:spacing w:before="280"/>
        <w:rPr>
          <w:szCs w:val="24"/>
          <w:lang w:val="ru-RU"/>
        </w:rPr>
      </w:pPr>
      <w:r w:rsidRPr="007659EE">
        <w:rPr>
          <w:b/>
          <w:szCs w:val="24"/>
          <w:lang w:val="ru-RU"/>
        </w:rPr>
        <w:t xml:space="preserve">Задание 14. </w:t>
      </w:r>
      <w:r w:rsidRPr="007659EE">
        <w:rPr>
          <w:i/>
          <w:szCs w:val="24"/>
          <w:lang w:val="ru-RU"/>
        </w:rPr>
        <w:t>Формируемая компетенция: ОК 01 | Тип: комбинированный с выбором нескольких вариантов ответа и обоснованием выбора | Время: 3-4 минуты</w:t>
      </w:r>
      <w:r w:rsidRPr="007659EE">
        <w:rPr>
          <w:i/>
          <w:szCs w:val="24"/>
          <w:lang w:val="ru-RU"/>
        </w:rPr>
        <w:br/>
      </w:r>
      <w:r w:rsidRPr="007659EE">
        <w:rPr>
          <w:szCs w:val="24"/>
          <w:lang w:val="ru-RU"/>
        </w:rPr>
        <w:t>Инструкция: Выберите два правильных варианта ответа из предложенных. Обоснуйте выбор.</w:t>
      </w:r>
      <w:r w:rsidRPr="007659EE">
        <w:rPr>
          <w:szCs w:val="24"/>
          <w:lang w:val="ru-RU"/>
        </w:rPr>
        <w:br/>
      </w:r>
      <w:r w:rsidRPr="007659EE">
        <w:rPr>
          <w:szCs w:val="24"/>
          <w:lang w:val="ru-RU"/>
        </w:rPr>
        <w:br/>
      </w:r>
      <w:r w:rsidRPr="007659EE">
        <w:rPr>
          <w:b/>
          <w:szCs w:val="24"/>
          <w:lang w:val="ru-RU"/>
        </w:rPr>
        <w:t>С какой целью в организациях членами специальной комиссии проводится процедура экспертизы ценности документов?</w:t>
      </w:r>
    </w:p>
    <w:p w14:paraId="6D9696E2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А) Определение рыночной стоимости использованной бумаги и бланков</w:t>
      </w:r>
    </w:p>
    <w:p w14:paraId="45275988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Б) Отбор документов для передачи на постоянное государственное хранение</w:t>
      </w:r>
    </w:p>
    <w:p w14:paraId="11A292F2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В) Выделение документов с истекшими сроками хранения к уничтожению</w:t>
      </w:r>
    </w:p>
    <w:p w14:paraId="24EC0DE8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Г) Проверка посещаемости и трудовой дисциплины сотрудников</w:t>
      </w:r>
    </w:p>
    <w:p w14:paraId="0EDE3568" w14:textId="77777777" w:rsidR="00D17046" w:rsidRPr="007659EE" w:rsidRDefault="00D17046">
      <w:pPr>
        <w:spacing w:after="40"/>
        <w:rPr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D17046" w:rsidRPr="009A2081" w14:paraId="4AFD2C09" w14:textId="77777777">
        <w:trPr>
          <w:jc w:val="center"/>
        </w:trPr>
        <w:tc>
          <w:tcPr>
            <w:tcW w:w="2160" w:type="dxa"/>
            <w:shd w:val="clear" w:color="auto" w:fill="FAFAFA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7DB38C20" w14:textId="77777777" w:rsidR="00D17046" w:rsidRPr="007659EE" w:rsidRDefault="0067640C">
            <w:pPr>
              <w:rPr>
                <w:szCs w:val="24"/>
              </w:rPr>
            </w:pPr>
            <w:proofErr w:type="spellStart"/>
            <w:r w:rsidRPr="007659EE">
              <w:rPr>
                <w:szCs w:val="24"/>
              </w:rPr>
              <w:t>Выбранный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ответ</w:t>
            </w:r>
            <w:proofErr w:type="spellEnd"/>
            <w:r w:rsidRPr="007659EE">
              <w:rPr>
                <w:szCs w:val="24"/>
              </w:rPr>
              <w:t>:</w:t>
            </w:r>
            <w:r w:rsidRPr="007659EE">
              <w:rPr>
                <w:szCs w:val="24"/>
              </w:rPr>
              <w:br/>
            </w:r>
            <w:r w:rsidRPr="007659EE">
              <w:rPr>
                <w:szCs w:val="24"/>
              </w:rPr>
              <w:br/>
              <w:t>________________</w:t>
            </w:r>
          </w:p>
        </w:tc>
        <w:tc>
          <w:tcPr>
            <w:tcW w:w="7200" w:type="dxa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6C13B46A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Обоснование выбора (приведите доказательства в 2-4 предложениях):</w:t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lastRenderedPageBreak/>
              <w:br/>
            </w:r>
            <w:r w:rsidRPr="007659EE">
              <w:rPr>
                <w:szCs w:val="24"/>
                <w:lang w:val="ru-RU"/>
              </w:rPr>
              <w:br/>
            </w:r>
          </w:p>
        </w:tc>
      </w:tr>
    </w:tbl>
    <w:p w14:paraId="6D8F33E7" w14:textId="77777777" w:rsidR="00D17046" w:rsidRPr="007659EE" w:rsidRDefault="0067640C">
      <w:pPr>
        <w:rPr>
          <w:szCs w:val="24"/>
          <w:lang w:val="ru-RU"/>
        </w:rPr>
      </w:pPr>
      <w:r w:rsidRPr="007659EE">
        <w:rPr>
          <w:szCs w:val="24"/>
          <w:lang w:val="ru-RU"/>
        </w:rPr>
        <w:lastRenderedPageBreak/>
        <w:br w:type="page"/>
      </w:r>
    </w:p>
    <w:p w14:paraId="29C70E92" w14:textId="77777777" w:rsidR="00D17046" w:rsidRPr="007659EE" w:rsidRDefault="0067640C" w:rsidP="0067640C">
      <w:pPr>
        <w:keepNext/>
        <w:spacing w:before="240" w:after="120"/>
        <w:jc w:val="center"/>
        <w:rPr>
          <w:szCs w:val="24"/>
          <w:lang w:val="ru-RU"/>
        </w:rPr>
      </w:pPr>
      <w:r w:rsidRPr="007659EE">
        <w:rPr>
          <w:b/>
          <w:szCs w:val="24"/>
          <w:lang w:val="ru-RU"/>
        </w:rPr>
        <w:lastRenderedPageBreak/>
        <w:t>ВАРИАНТ № 2</w:t>
      </w:r>
    </w:p>
    <w:p w14:paraId="5486AF02" w14:textId="77777777" w:rsidR="00D17046" w:rsidRPr="007659EE" w:rsidRDefault="0067640C">
      <w:pPr>
        <w:keepNext/>
        <w:spacing w:before="280"/>
        <w:rPr>
          <w:szCs w:val="24"/>
          <w:lang w:val="ru-RU"/>
        </w:rPr>
      </w:pPr>
      <w:r w:rsidRPr="007659EE">
        <w:rPr>
          <w:b/>
          <w:szCs w:val="24"/>
          <w:lang w:val="ru-RU"/>
        </w:rPr>
        <w:t xml:space="preserve">Задание 1. </w:t>
      </w:r>
      <w:r w:rsidRPr="007659EE">
        <w:rPr>
          <w:i/>
          <w:szCs w:val="24"/>
          <w:lang w:val="ru-RU"/>
        </w:rPr>
        <w:t>Формируемая компетенция: ОК 01 | Тип: закрытый на установление последовательности | Время: 3-5 минут</w:t>
      </w:r>
      <w:r w:rsidRPr="007659EE">
        <w:rPr>
          <w:i/>
          <w:szCs w:val="24"/>
          <w:lang w:val="ru-RU"/>
        </w:rPr>
        <w:br/>
      </w:r>
      <w:r w:rsidRPr="007659EE">
        <w:rPr>
          <w:szCs w:val="24"/>
          <w:lang w:val="ru-RU"/>
        </w:rPr>
        <w:t>Инструкция</w:t>
      </w:r>
      <w:proofErr w:type="gramStart"/>
      <w:r w:rsidRPr="007659EE">
        <w:rPr>
          <w:szCs w:val="24"/>
          <w:lang w:val="ru-RU"/>
        </w:rPr>
        <w:t>: Расположите</w:t>
      </w:r>
      <w:proofErr w:type="gramEnd"/>
      <w:r w:rsidRPr="007659EE">
        <w:rPr>
          <w:szCs w:val="24"/>
          <w:lang w:val="ru-RU"/>
        </w:rPr>
        <w:t xml:space="preserve"> этапы создания и утверждения локального нормативного акта (например, Положения) в правильной последовательности. Запишите буквы без пробелов.</w:t>
      </w:r>
      <w:r w:rsidRPr="007659EE">
        <w:rPr>
          <w:szCs w:val="24"/>
          <w:lang w:val="ru-RU"/>
        </w:rPr>
        <w:br/>
      </w:r>
      <w:r w:rsidRPr="007659EE">
        <w:rPr>
          <w:szCs w:val="24"/>
          <w:lang w:val="ru-RU"/>
        </w:rPr>
        <w:br/>
      </w:r>
      <w:r w:rsidRPr="007659EE">
        <w:rPr>
          <w:b/>
          <w:szCs w:val="24"/>
          <w:lang w:val="ru-RU"/>
        </w:rPr>
        <w:t>Этапы разработки Положения:</w:t>
      </w:r>
    </w:p>
    <w:p w14:paraId="4DF4D3DD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А) Проставление грифа утверждения должностным лицом</w:t>
      </w:r>
    </w:p>
    <w:p w14:paraId="4470B3F4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Б) Составление проекта текста Положения рабочей группой</w:t>
      </w:r>
    </w:p>
    <w:p w14:paraId="32B47C58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В) Согласование проекта с юристом и заинтересованными отделами</w:t>
      </w:r>
    </w:p>
    <w:p w14:paraId="51131A9A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Г) Введение Положения в действие и ознакомление сотрудников под роспись</w:t>
      </w:r>
    </w:p>
    <w:p w14:paraId="64F06F98" w14:textId="77777777" w:rsidR="00D17046" w:rsidRPr="007659EE" w:rsidRDefault="00D17046">
      <w:pPr>
        <w:spacing w:after="40"/>
        <w:rPr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D17046" w:rsidRPr="007659EE" w14:paraId="55476D9F" w14:textId="77777777">
        <w:trPr>
          <w:jc w:val="center"/>
        </w:trPr>
        <w:tc>
          <w:tcPr>
            <w:tcW w:w="9360" w:type="dxa"/>
            <w:shd w:val="clear" w:color="auto" w:fill="FAFAF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6F5F867" w14:textId="77777777" w:rsidR="00D17046" w:rsidRPr="007659EE" w:rsidRDefault="0067640C">
            <w:pPr>
              <w:rPr>
                <w:szCs w:val="24"/>
              </w:rPr>
            </w:pPr>
            <w:proofErr w:type="spellStart"/>
            <w:r w:rsidRPr="007659EE">
              <w:rPr>
                <w:szCs w:val="24"/>
              </w:rPr>
              <w:t>Поле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для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ответа</w:t>
            </w:r>
            <w:proofErr w:type="spellEnd"/>
            <w:r w:rsidRPr="007659EE">
              <w:rPr>
                <w:szCs w:val="24"/>
              </w:rPr>
              <w:t>:</w:t>
            </w:r>
            <w:r w:rsidRPr="007659EE">
              <w:rPr>
                <w:szCs w:val="24"/>
              </w:rPr>
              <w:br/>
            </w:r>
            <w:r w:rsidRPr="007659EE">
              <w:rPr>
                <w:szCs w:val="24"/>
              </w:rPr>
              <w:br/>
              <w:t>__________________________________________________________________</w:t>
            </w:r>
          </w:p>
        </w:tc>
      </w:tr>
    </w:tbl>
    <w:p w14:paraId="30453D50" w14:textId="77777777" w:rsidR="00D17046" w:rsidRPr="007659EE" w:rsidRDefault="0067640C">
      <w:pPr>
        <w:keepNext/>
        <w:spacing w:before="280"/>
        <w:rPr>
          <w:szCs w:val="24"/>
        </w:rPr>
      </w:pPr>
      <w:r w:rsidRPr="007659EE">
        <w:rPr>
          <w:b/>
          <w:szCs w:val="24"/>
          <w:lang w:val="ru-RU"/>
        </w:rPr>
        <w:t xml:space="preserve">Задание 2. </w:t>
      </w:r>
      <w:r w:rsidRPr="007659EE">
        <w:rPr>
          <w:i/>
          <w:szCs w:val="24"/>
          <w:lang w:val="ru-RU"/>
        </w:rPr>
        <w:t>Формируемая компетенция: ОК 01 | Тип: закрытый на установление соответствия | Время: 3-5 минут</w:t>
      </w:r>
      <w:r w:rsidRPr="007659EE">
        <w:rPr>
          <w:i/>
          <w:szCs w:val="24"/>
          <w:lang w:val="ru-RU"/>
        </w:rPr>
        <w:br/>
      </w:r>
      <w:r w:rsidRPr="007659EE">
        <w:rPr>
          <w:szCs w:val="24"/>
          <w:lang w:val="ru-RU"/>
        </w:rPr>
        <w:t>Инструкция</w:t>
      </w:r>
      <w:proofErr w:type="gramStart"/>
      <w:r w:rsidRPr="007659EE">
        <w:rPr>
          <w:szCs w:val="24"/>
          <w:lang w:val="ru-RU"/>
        </w:rPr>
        <w:t>: Установите</w:t>
      </w:r>
      <w:proofErr w:type="gramEnd"/>
      <w:r w:rsidRPr="007659EE">
        <w:rPr>
          <w:szCs w:val="24"/>
          <w:lang w:val="ru-RU"/>
        </w:rPr>
        <w:t xml:space="preserve"> соответствие между термином архивного и общего делопроизводства и его определением.</w:t>
      </w:r>
      <w:r w:rsidRPr="007659EE">
        <w:rPr>
          <w:szCs w:val="24"/>
          <w:lang w:val="ru-RU"/>
        </w:rPr>
        <w:br/>
      </w:r>
      <w:r w:rsidRPr="007659EE">
        <w:rPr>
          <w:szCs w:val="24"/>
          <w:lang w:val="ru-RU"/>
        </w:rPr>
        <w:br/>
      </w:r>
      <w:proofErr w:type="spellStart"/>
      <w:r w:rsidRPr="007659EE">
        <w:rPr>
          <w:b/>
          <w:szCs w:val="24"/>
        </w:rPr>
        <w:t>Терминология</w:t>
      </w:r>
      <w:proofErr w:type="spellEnd"/>
      <w:r w:rsidRPr="007659EE">
        <w:rPr>
          <w:b/>
          <w:szCs w:val="24"/>
        </w:rPr>
        <w:t xml:space="preserve"> </w:t>
      </w:r>
      <w:proofErr w:type="spellStart"/>
      <w:r w:rsidRPr="007659EE">
        <w:rPr>
          <w:b/>
          <w:szCs w:val="24"/>
        </w:rPr>
        <w:t>делопроизводства</w:t>
      </w:r>
      <w:proofErr w:type="spellEnd"/>
      <w:r w:rsidRPr="007659EE">
        <w:rPr>
          <w:b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3190"/>
        <w:gridCol w:w="6026"/>
      </w:tblGrid>
      <w:tr w:rsidR="00D17046" w:rsidRPr="007659EE" w14:paraId="36A7138A" w14:textId="77777777" w:rsidTr="0067640C">
        <w:trPr>
          <w:jc w:val="center"/>
        </w:trPr>
        <w:tc>
          <w:tcPr>
            <w:tcW w:w="3190" w:type="dxa"/>
            <w:shd w:val="clear" w:color="auto" w:fill="F2F2F2"/>
          </w:tcPr>
          <w:p w14:paraId="6B4DE3A7" w14:textId="77777777" w:rsidR="00D17046" w:rsidRPr="007659EE" w:rsidRDefault="0067640C">
            <w:pPr>
              <w:jc w:val="center"/>
              <w:rPr>
                <w:szCs w:val="24"/>
              </w:rPr>
            </w:pPr>
            <w:proofErr w:type="spellStart"/>
            <w:r w:rsidRPr="007659EE">
              <w:rPr>
                <w:b/>
                <w:szCs w:val="24"/>
              </w:rPr>
              <w:t>Элемент</w:t>
            </w:r>
            <w:proofErr w:type="spellEnd"/>
            <w:r w:rsidRPr="007659EE">
              <w:rPr>
                <w:b/>
                <w:szCs w:val="24"/>
              </w:rPr>
              <w:t xml:space="preserve"> А</w:t>
            </w:r>
          </w:p>
        </w:tc>
        <w:tc>
          <w:tcPr>
            <w:tcW w:w="6026" w:type="dxa"/>
            <w:shd w:val="clear" w:color="auto" w:fill="F2F2F2"/>
          </w:tcPr>
          <w:p w14:paraId="26236359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b/>
                <w:szCs w:val="24"/>
              </w:rPr>
              <w:t>Элемент Б</w:t>
            </w:r>
          </w:p>
        </w:tc>
      </w:tr>
      <w:tr w:rsidR="00D17046" w:rsidRPr="009A2081" w14:paraId="77354A55" w14:textId="77777777" w:rsidTr="0067640C">
        <w:trPr>
          <w:jc w:val="center"/>
        </w:trPr>
        <w:tc>
          <w:tcPr>
            <w:tcW w:w="3190" w:type="dxa"/>
          </w:tcPr>
          <w:p w14:paraId="42A5768A" w14:textId="77777777" w:rsidR="00D17046" w:rsidRPr="007659EE" w:rsidRDefault="0067640C">
            <w:pPr>
              <w:rPr>
                <w:szCs w:val="24"/>
              </w:rPr>
            </w:pPr>
            <w:r w:rsidRPr="007659EE">
              <w:rPr>
                <w:szCs w:val="24"/>
              </w:rPr>
              <w:t>А) Документооборот</w:t>
            </w:r>
          </w:p>
        </w:tc>
        <w:tc>
          <w:tcPr>
            <w:tcW w:w="6026" w:type="dxa"/>
          </w:tcPr>
          <w:p w14:paraId="60C16B11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1) Систематизированный перечень заголовков дел, заводимых в организации, с указанием сроков их хранения</w:t>
            </w:r>
          </w:p>
        </w:tc>
      </w:tr>
      <w:tr w:rsidR="00D17046" w:rsidRPr="009A2081" w14:paraId="449BD2F2" w14:textId="77777777" w:rsidTr="0067640C">
        <w:trPr>
          <w:jc w:val="center"/>
        </w:trPr>
        <w:tc>
          <w:tcPr>
            <w:tcW w:w="3190" w:type="dxa"/>
          </w:tcPr>
          <w:p w14:paraId="527192F1" w14:textId="77777777" w:rsidR="00D17046" w:rsidRPr="007659EE" w:rsidRDefault="0067640C">
            <w:pPr>
              <w:rPr>
                <w:szCs w:val="24"/>
              </w:rPr>
            </w:pPr>
            <w:r w:rsidRPr="007659EE">
              <w:rPr>
                <w:szCs w:val="24"/>
              </w:rPr>
              <w:t xml:space="preserve">Б) </w:t>
            </w:r>
            <w:proofErr w:type="spellStart"/>
            <w:r w:rsidRPr="007659EE">
              <w:rPr>
                <w:szCs w:val="24"/>
              </w:rPr>
              <w:t>Номенклатура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дел</w:t>
            </w:r>
            <w:proofErr w:type="spellEnd"/>
          </w:p>
        </w:tc>
        <w:tc>
          <w:tcPr>
            <w:tcW w:w="6026" w:type="dxa"/>
          </w:tcPr>
          <w:p w14:paraId="6A1F0F53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2) Законченное движение документов в организации с момента их создания/получения до отправки или архивации</w:t>
            </w:r>
          </w:p>
        </w:tc>
      </w:tr>
      <w:tr w:rsidR="00D17046" w:rsidRPr="009A2081" w14:paraId="4C9027F9" w14:textId="77777777" w:rsidTr="0067640C">
        <w:trPr>
          <w:jc w:val="center"/>
        </w:trPr>
        <w:tc>
          <w:tcPr>
            <w:tcW w:w="3190" w:type="dxa"/>
          </w:tcPr>
          <w:p w14:paraId="28F8680E" w14:textId="77777777" w:rsidR="00D17046" w:rsidRPr="007659EE" w:rsidRDefault="0067640C">
            <w:pPr>
              <w:rPr>
                <w:szCs w:val="24"/>
              </w:rPr>
            </w:pPr>
            <w:r w:rsidRPr="007659EE">
              <w:rPr>
                <w:szCs w:val="24"/>
              </w:rPr>
              <w:t xml:space="preserve">В) </w:t>
            </w:r>
            <w:proofErr w:type="spellStart"/>
            <w:r w:rsidRPr="007659EE">
              <w:rPr>
                <w:szCs w:val="24"/>
              </w:rPr>
              <w:t>Экспертиза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ценности</w:t>
            </w:r>
            <w:proofErr w:type="spellEnd"/>
          </w:p>
        </w:tc>
        <w:tc>
          <w:tcPr>
            <w:tcW w:w="6026" w:type="dxa"/>
          </w:tcPr>
          <w:p w14:paraId="5CBCA844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3) Изучение ценности документов на основании критериев в целях отбора их на хранение или уничтожение</w:t>
            </w:r>
          </w:p>
        </w:tc>
      </w:tr>
      <w:tr w:rsidR="00D17046" w:rsidRPr="009A2081" w14:paraId="5F4CCA4E" w14:textId="77777777" w:rsidTr="0067640C">
        <w:trPr>
          <w:jc w:val="center"/>
        </w:trPr>
        <w:tc>
          <w:tcPr>
            <w:tcW w:w="3190" w:type="dxa"/>
          </w:tcPr>
          <w:p w14:paraId="515A4B2E" w14:textId="77777777" w:rsidR="00D17046" w:rsidRPr="007659EE" w:rsidRDefault="0067640C">
            <w:pPr>
              <w:rPr>
                <w:szCs w:val="24"/>
              </w:rPr>
            </w:pPr>
            <w:r w:rsidRPr="007659EE">
              <w:rPr>
                <w:szCs w:val="24"/>
              </w:rPr>
              <w:t xml:space="preserve">Г) </w:t>
            </w:r>
            <w:proofErr w:type="spellStart"/>
            <w:r w:rsidRPr="007659EE">
              <w:rPr>
                <w:szCs w:val="24"/>
              </w:rPr>
              <w:t>Делопроизводство</w:t>
            </w:r>
            <w:proofErr w:type="spellEnd"/>
          </w:p>
        </w:tc>
        <w:tc>
          <w:tcPr>
            <w:tcW w:w="6026" w:type="dxa"/>
          </w:tcPr>
          <w:p w14:paraId="100307BE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4) Отрасль деятельности, обеспечивающая документирование и организацию работы с официальными документами</w:t>
            </w:r>
          </w:p>
        </w:tc>
      </w:tr>
    </w:tbl>
    <w:p w14:paraId="1FF9FAB7" w14:textId="77777777" w:rsidR="00D17046" w:rsidRPr="007659EE" w:rsidRDefault="00D17046">
      <w:pPr>
        <w:spacing w:after="40"/>
        <w:rPr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D17046" w:rsidRPr="007659EE" w14:paraId="1C5B73FF" w14:textId="77777777">
        <w:trPr>
          <w:jc w:val="center"/>
        </w:trPr>
        <w:tc>
          <w:tcPr>
            <w:tcW w:w="9360" w:type="dxa"/>
            <w:shd w:val="clear" w:color="auto" w:fill="FAFAF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5413F2EE" w14:textId="77777777" w:rsidR="00D17046" w:rsidRPr="007659EE" w:rsidRDefault="0067640C">
            <w:pPr>
              <w:rPr>
                <w:szCs w:val="24"/>
              </w:rPr>
            </w:pPr>
            <w:proofErr w:type="spellStart"/>
            <w:r w:rsidRPr="007659EE">
              <w:rPr>
                <w:szCs w:val="24"/>
              </w:rPr>
              <w:t>Поле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для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ответа</w:t>
            </w:r>
            <w:proofErr w:type="spellEnd"/>
            <w:r w:rsidRPr="007659EE">
              <w:rPr>
                <w:szCs w:val="24"/>
              </w:rPr>
              <w:t>:</w:t>
            </w:r>
            <w:r w:rsidRPr="007659EE">
              <w:rPr>
                <w:szCs w:val="24"/>
              </w:rPr>
              <w:br/>
            </w:r>
            <w:r w:rsidRPr="007659EE">
              <w:rPr>
                <w:szCs w:val="24"/>
              </w:rPr>
              <w:br/>
              <w:t>__________________________________________________________________</w:t>
            </w:r>
          </w:p>
        </w:tc>
      </w:tr>
    </w:tbl>
    <w:p w14:paraId="7B7DC7D0" w14:textId="77777777" w:rsidR="00D17046" w:rsidRPr="007659EE" w:rsidRDefault="0067640C">
      <w:pPr>
        <w:keepNext/>
        <w:spacing w:before="280"/>
        <w:rPr>
          <w:szCs w:val="24"/>
          <w:lang w:val="ru-RU"/>
        </w:rPr>
      </w:pPr>
      <w:r w:rsidRPr="007659EE">
        <w:rPr>
          <w:b/>
          <w:szCs w:val="24"/>
          <w:lang w:val="ru-RU"/>
        </w:rPr>
        <w:lastRenderedPageBreak/>
        <w:t xml:space="preserve">Задание 3. </w:t>
      </w:r>
      <w:r w:rsidRPr="007659EE">
        <w:rPr>
          <w:i/>
          <w:szCs w:val="24"/>
          <w:lang w:val="ru-RU"/>
        </w:rPr>
        <w:t>Формируемая компетенция: ОК 05 | Тип: открытый с развернутым ответом | Время: 7-10 минут</w:t>
      </w:r>
      <w:r w:rsidRPr="007659EE">
        <w:rPr>
          <w:i/>
          <w:szCs w:val="24"/>
          <w:lang w:val="ru-RU"/>
        </w:rPr>
        <w:br/>
      </w:r>
      <w:r w:rsidRPr="007659EE">
        <w:rPr>
          <w:szCs w:val="24"/>
          <w:lang w:val="ru-RU"/>
        </w:rPr>
        <w:t>Инструкция: Прочитайте вопрос и напишите связный, аргументированный ответ.</w:t>
      </w:r>
      <w:r w:rsidRPr="007659EE">
        <w:rPr>
          <w:szCs w:val="24"/>
          <w:lang w:val="ru-RU"/>
        </w:rPr>
        <w:br/>
      </w:r>
      <w:r w:rsidRPr="007659EE">
        <w:rPr>
          <w:szCs w:val="24"/>
          <w:lang w:val="ru-RU"/>
        </w:rPr>
        <w:br/>
      </w:r>
      <w:r w:rsidRPr="007659EE">
        <w:rPr>
          <w:b/>
          <w:szCs w:val="24"/>
          <w:lang w:val="ru-RU"/>
        </w:rPr>
        <w:t>Что представляет собой Электронный документооборот (ЭДО)? Дайте развернутое определение и назовите его ключевые преимущества для ИС по сравнению с бумажным делопроизводством.</w:t>
      </w:r>
    </w:p>
    <w:p w14:paraId="23677006" w14:textId="77777777" w:rsidR="00D17046" w:rsidRPr="007659EE" w:rsidRDefault="00D17046">
      <w:pPr>
        <w:spacing w:after="40"/>
        <w:rPr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D17046" w:rsidRPr="009A2081" w14:paraId="303D267A" w14:textId="77777777">
        <w:trPr>
          <w:jc w:val="center"/>
        </w:trPr>
        <w:tc>
          <w:tcPr>
            <w:tcW w:w="9360" w:type="dxa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52415A97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Поле для развернутого ответа (рекомендуемый объем 5-7 предложений):</w:t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</w:p>
        </w:tc>
      </w:tr>
    </w:tbl>
    <w:p w14:paraId="34F9E512" w14:textId="77777777" w:rsidR="00D17046" w:rsidRPr="007659EE" w:rsidRDefault="0067640C">
      <w:pPr>
        <w:keepNext/>
        <w:spacing w:before="280"/>
        <w:rPr>
          <w:szCs w:val="24"/>
          <w:lang w:val="ru-RU"/>
        </w:rPr>
      </w:pPr>
      <w:r w:rsidRPr="007659EE">
        <w:rPr>
          <w:b/>
          <w:szCs w:val="24"/>
          <w:lang w:val="ru-RU"/>
        </w:rPr>
        <w:t xml:space="preserve">Задание 4. </w:t>
      </w:r>
      <w:r w:rsidRPr="007659EE">
        <w:rPr>
          <w:i/>
          <w:szCs w:val="24"/>
          <w:lang w:val="ru-RU"/>
        </w:rPr>
        <w:t>Формируемая компетенция: ОК 01 | Тип: комбинированный с выбором одного верного ответа из 4-х предложенных и обоснованием выбора | Время: 3-5 минут</w:t>
      </w:r>
      <w:r w:rsidRPr="007659EE">
        <w:rPr>
          <w:i/>
          <w:szCs w:val="24"/>
          <w:lang w:val="ru-RU"/>
        </w:rPr>
        <w:br/>
      </w:r>
      <w:r w:rsidRPr="007659EE">
        <w:rPr>
          <w:szCs w:val="24"/>
          <w:lang w:val="ru-RU"/>
        </w:rPr>
        <w:t>Инструкция: Ознакомьтесь с вопросом. Выберите один правильный вариант ответа, обоснуйте свой выбор.</w:t>
      </w:r>
      <w:r w:rsidRPr="007659EE">
        <w:rPr>
          <w:szCs w:val="24"/>
          <w:lang w:val="ru-RU"/>
        </w:rPr>
        <w:br/>
      </w:r>
      <w:r w:rsidRPr="007659EE">
        <w:rPr>
          <w:szCs w:val="24"/>
          <w:lang w:val="ru-RU"/>
        </w:rPr>
        <w:br/>
      </w:r>
      <w:r w:rsidRPr="007659EE">
        <w:rPr>
          <w:b/>
          <w:szCs w:val="24"/>
          <w:lang w:val="ru-RU"/>
        </w:rPr>
        <w:t>Какое минимально допустимое левое поле (в миллиметрах) устанавливается для организационно-распорядительных документов по ГОСТ для подшивки их в дела?</w:t>
      </w:r>
    </w:p>
    <w:p w14:paraId="71D5B9B4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а) 10 мм</w:t>
      </w:r>
    </w:p>
    <w:p w14:paraId="2F422A40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б) 20 мм</w:t>
      </w:r>
    </w:p>
    <w:p w14:paraId="185B9678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в) 30 мм</w:t>
      </w:r>
    </w:p>
    <w:p w14:paraId="0CA83C6F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г) 40 мм</w:t>
      </w:r>
    </w:p>
    <w:p w14:paraId="2D2322B3" w14:textId="77777777" w:rsidR="00D17046" w:rsidRPr="007659EE" w:rsidRDefault="00D17046">
      <w:pPr>
        <w:spacing w:after="40"/>
        <w:rPr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D17046" w:rsidRPr="009A2081" w14:paraId="49CFCF09" w14:textId="77777777">
        <w:trPr>
          <w:jc w:val="center"/>
        </w:trPr>
        <w:tc>
          <w:tcPr>
            <w:tcW w:w="2160" w:type="dxa"/>
            <w:shd w:val="clear" w:color="auto" w:fill="FAFAFA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37F70598" w14:textId="77777777" w:rsidR="00D17046" w:rsidRPr="007659EE" w:rsidRDefault="0067640C">
            <w:pPr>
              <w:rPr>
                <w:szCs w:val="24"/>
              </w:rPr>
            </w:pPr>
            <w:proofErr w:type="spellStart"/>
            <w:r w:rsidRPr="007659EE">
              <w:rPr>
                <w:szCs w:val="24"/>
              </w:rPr>
              <w:t>Выбранный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ответ</w:t>
            </w:r>
            <w:proofErr w:type="spellEnd"/>
            <w:r w:rsidRPr="007659EE">
              <w:rPr>
                <w:szCs w:val="24"/>
              </w:rPr>
              <w:t>:</w:t>
            </w:r>
            <w:r w:rsidRPr="007659EE">
              <w:rPr>
                <w:szCs w:val="24"/>
              </w:rPr>
              <w:br/>
            </w:r>
            <w:r w:rsidRPr="007659EE">
              <w:rPr>
                <w:szCs w:val="24"/>
              </w:rPr>
              <w:br/>
              <w:t>________________</w:t>
            </w:r>
          </w:p>
        </w:tc>
        <w:tc>
          <w:tcPr>
            <w:tcW w:w="7200" w:type="dxa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1A9E6685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Обоснование выбора (приведите доказательства в 2-4 предложениях):</w:t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</w:p>
        </w:tc>
      </w:tr>
    </w:tbl>
    <w:p w14:paraId="44467A7D" w14:textId="77777777" w:rsidR="00D17046" w:rsidRPr="007659EE" w:rsidRDefault="0067640C">
      <w:pPr>
        <w:keepNext/>
        <w:spacing w:before="280"/>
        <w:rPr>
          <w:szCs w:val="24"/>
          <w:lang w:val="ru-RU"/>
        </w:rPr>
      </w:pPr>
      <w:r w:rsidRPr="007659EE">
        <w:rPr>
          <w:b/>
          <w:szCs w:val="24"/>
          <w:lang w:val="ru-RU"/>
        </w:rPr>
        <w:t xml:space="preserve">Задание 5. </w:t>
      </w:r>
      <w:r w:rsidRPr="007659EE">
        <w:rPr>
          <w:i/>
          <w:szCs w:val="24"/>
          <w:lang w:val="ru-RU"/>
        </w:rPr>
        <w:t>Формируемая компетенция: ОК 02 | Тип: комбинированный с выбором нескольких вариантов ответа и развернутым обоснованием | Время: 4-6 минут</w:t>
      </w:r>
      <w:r w:rsidRPr="007659EE">
        <w:rPr>
          <w:i/>
          <w:szCs w:val="24"/>
          <w:lang w:val="ru-RU"/>
        </w:rPr>
        <w:br/>
      </w:r>
      <w:r w:rsidRPr="007659EE">
        <w:rPr>
          <w:szCs w:val="24"/>
          <w:lang w:val="ru-RU"/>
        </w:rPr>
        <w:t>Инструкция: Выберите два правильных ответа из предложенных вариантов. В поле для обоснования докажите свой выбор.</w:t>
      </w:r>
      <w:r w:rsidRPr="007659EE">
        <w:rPr>
          <w:szCs w:val="24"/>
          <w:lang w:val="ru-RU"/>
        </w:rPr>
        <w:br/>
      </w:r>
      <w:r w:rsidRPr="007659EE">
        <w:rPr>
          <w:szCs w:val="24"/>
          <w:lang w:val="ru-RU"/>
        </w:rPr>
        <w:br/>
      </w:r>
      <w:r w:rsidRPr="007659EE">
        <w:rPr>
          <w:b/>
          <w:szCs w:val="24"/>
          <w:lang w:val="ru-RU"/>
        </w:rPr>
        <w:lastRenderedPageBreak/>
        <w:t>Какие две характеристики отличают современную СЭД (Систему электронного документооборота) от традиционного бумажного архива?</w:t>
      </w:r>
    </w:p>
    <w:p w14:paraId="5ED5EEAA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 xml:space="preserve">А) Мгновенный поиск </w:t>
      </w:r>
      <w:proofErr w:type="gramStart"/>
      <w:r w:rsidRPr="007659EE">
        <w:rPr>
          <w:szCs w:val="24"/>
          <w:lang w:val="ru-RU"/>
        </w:rPr>
        <w:t>документов по ключевым словам</w:t>
      </w:r>
      <w:proofErr w:type="gramEnd"/>
      <w:r w:rsidRPr="007659EE">
        <w:rPr>
          <w:szCs w:val="24"/>
          <w:lang w:val="ru-RU"/>
        </w:rPr>
        <w:t xml:space="preserve"> и реквизитам</w:t>
      </w:r>
    </w:p>
    <w:p w14:paraId="5031E71E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Б) Обязательное физическое подписание каждого документа перьевой ручкой</w:t>
      </w:r>
    </w:p>
    <w:p w14:paraId="257C514D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В) Возможность одновременной параллельной работы нескольких сотрудников с одним файлом</w:t>
      </w:r>
    </w:p>
    <w:p w14:paraId="2D47C3ED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Г) Необходимость хранения бумажных папок в подвальном помещении</w:t>
      </w:r>
    </w:p>
    <w:p w14:paraId="3534237B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Д) Отсутствие возможности резервного копирования данных</w:t>
      </w:r>
    </w:p>
    <w:p w14:paraId="2C41EAFE" w14:textId="77777777" w:rsidR="00D17046" w:rsidRPr="007659EE" w:rsidRDefault="00D17046">
      <w:pPr>
        <w:spacing w:after="40"/>
        <w:rPr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D17046" w:rsidRPr="009A2081" w14:paraId="1EDC11BD" w14:textId="77777777">
        <w:trPr>
          <w:jc w:val="center"/>
        </w:trPr>
        <w:tc>
          <w:tcPr>
            <w:tcW w:w="2160" w:type="dxa"/>
            <w:shd w:val="clear" w:color="auto" w:fill="FAFAFA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77E0ECC9" w14:textId="77777777" w:rsidR="00D17046" w:rsidRPr="007659EE" w:rsidRDefault="0067640C">
            <w:pPr>
              <w:rPr>
                <w:szCs w:val="24"/>
              </w:rPr>
            </w:pPr>
            <w:proofErr w:type="spellStart"/>
            <w:r w:rsidRPr="007659EE">
              <w:rPr>
                <w:szCs w:val="24"/>
              </w:rPr>
              <w:t>Выбранный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ответ</w:t>
            </w:r>
            <w:proofErr w:type="spellEnd"/>
            <w:r w:rsidRPr="007659EE">
              <w:rPr>
                <w:szCs w:val="24"/>
              </w:rPr>
              <w:t>:</w:t>
            </w:r>
            <w:r w:rsidRPr="007659EE">
              <w:rPr>
                <w:szCs w:val="24"/>
              </w:rPr>
              <w:br/>
            </w:r>
            <w:r w:rsidRPr="007659EE">
              <w:rPr>
                <w:szCs w:val="24"/>
              </w:rPr>
              <w:br/>
              <w:t>________________</w:t>
            </w:r>
          </w:p>
        </w:tc>
        <w:tc>
          <w:tcPr>
            <w:tcW w:w="7200" w:type="dxa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0AE8C50C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Обоснование выбора (приведите доказательства в 2-4 предложениях):</w:t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</w:p>
        </w:tc>
      </w:tr>
    </w:tbl>
    <w:p w14:paraId="7BA131DC" w14:textId="77777777" w:rsidR="00D17046" w:rsidRPr="007659EE" w:rsidRDefault="0067640C">
      <w:pPr>
        <w:keepNext/>
        <w:spacing w:before="280"/>
        <w:rPr>
          <w:szCs w:val="24"/>
        </w:rPr>
      </w:pPr>
      <w:r w:rsidRPr="007659EE">
        <w:rPr>
          <w:b/>
          <w:szCs w:val="24"/>
          <w:lang w:val="ru-RU"/>
        </w:rPr>
        <w:t xml:space="preserve">Задание 6. </w:t>
      </w:r>
      <w:r w:rsidRPr="007659EE">
        <w:rPr>
          <w:i/>
          <w:szCs w:val="24"/>
          <w:lang w:val="ru-RU"/>
        </w:rPr>
        <w:t>Формируемая компетенция: ОК 02 | Тип: закрытый на установление соответствия | Время: 3-5 минут</w:t>
      </w:r>
      <w:r w:rsidRPr="007659EE">
        <w:rPr>
          <w:i/>
          <w:szCs w:val="24"/>
          <w:lang w:val="ru-RU"/>
        </w:rPr>
        <w:br/>
      </w:r>
      <w:r w:rsidRPr="007659EE">
        <w:rPr>
          <w:szCs w:val="24"/>
          <w:lang w:val="ru-RU"/>
        </w:rPr>
        <w:t>Инструкция</w:t>
      </w:r>
      <w:proofErr w:type="gramStart"/>
      <w:r w:rsidRPr="007659EE">
        <w:rPr>
          <w:szCs w:val="24"/>
          <w:lang w:val="ru-RU"/>
        </w:rPr>
        <w:t>: Установите</w:t>
      </w:r>
      <w:proofErr w:type="gramEnd"/>
      <w:r w:rsidRPr="007659EE">
        <w:rPr>
          <w:szCs w:val="24"/>
          <w:lang w:val="ru-RU"/>
        </w:rPr>
        <w:t xml:space="preserve"> соответствие между реквизитом и местом его стандартного расположения на листе бумаги формата А4 по ГОСТ Р 7.0.97-2016.</w:t>
      </w:r>
      <w:r w:rsidRPr="007659EE">
        <w:rPr>
          <w:szCs w:val="24"/>
          <w:lang w:val="ru-RU"/>
        </w:rPr>
        <w:br/>
      </w:r>
      <w:r w:rsidRPr="007659EE">
        <w:rPr>
          <w:szCs w:val="24"/>
          <w:lang w:val="ru-RU"/>
        </w:rPr>
        <w:br/>
      </w:r>
      <w:proofErr w:type="spellStart"/>
      <w:r w:rsidRPr="007659EE">
        <w:rPr>
          <w:b/>
          <w:szCs w:val="24"/>
        </w:rPr>
        <w:t>Расположение</w:t>
      </w:r>
      <w:proofErr w:type="spellEnd"/>
      <w:r w:rsidRPr="007659EE">
        <w:rPr>
          <w:b/>
          <w:szCs w:val="24"/>
        </w:rPr>
        <w:t xml:space="preserve"> </w:t>
      </w:r>
      <w:proofErr w:type="spellStart"/>
      <w:r w:rsidRPr="007659EE">
        <w:rPr>
          <w:b/>
          <w:szCs w:val="24"/>
        </w:rPr>
        <w:t>реквизитов</w:t>
      </w:r>
      <w:proofErr w:type="spellEnd"/>
      <w:r w:rsidRPr="007659EE">
        <w:rPr>
          <w:b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2906"/>
        <w:gridCol w:w="6310"/>
      </w:tblGrid>
      <w:tr w:rsidR="00D17046" w:rsidRPr="007659EE" w14:paraId="42111FC8" w14:textId="77777777" w:rsidTr="0067640C">
        <w:trPr>
          <w:jc w:val="center"/>
        </w:trPr>
        <w:tc>
          <w:tcPr>
            <w:tcW w:w="2906" w:type="dxa"/>
            <w:shd w:val="clear" w:color="auto" w:fill="F2F2F2"/>
          </w:tcPr>
          <w:p w14:paraId="7202B995" w14:textId="77777777" w:rsidR="00D17046" w:rsidRPr="007659EE" w:rsidRDefault="0067640C">
            <w:pPr>
              <w:jc w:val="center"/>
              <w:rPr>
                <w:szCs w:val="24"/>
              </w:rPr>
            </w:pPr>
            <w:proofErr w:type="spellStart"/>
            <w:r w:rsidRPr="007659EE">
              <w:rPr>
                <w:b/>
                <w:szCs w:val="24"/>
              </w:rPr>
              <w:t>Элемент</w:t>
            </w:r>
            <w:proofErr w:type="spellEnd"/>
            <w:r w:rsidRPr="007659EE">
              <w:rPr>
                <w:b/>
                <w:szCs w:val="24"/>
              </w:rPr>
              <w:t xml:space="preserve"> А</w:t>
            </w:r>
          </w:p>
        </w:tc>
        <w:tc>
          <w:tcPr>
            <w:tcW w:w="6310" w:type="dxa"/>
            <w:shd w:val="clear" w:color="auto" w:fill="F2F2F2"/>
          </w:tcPr>
          <w:p w14:paraId="6D968249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b/>
                <w:szCs w:val="24"/>
              </w:rPr>
              <w:t>Элемент Б</w:t>
            </w:r>
          </w:p>
        </w:tc>
      </w:tr>
      <w:tr w:rsidR="00D17046" w:rsidRPr="009A2081" w14:paraId="791F457F" w14:textId="77777777" w:rsidTr="0067640C">
        <w:trPr>
          <w:jc w:val="center"/>
        </w:trPr>
        <w:tc>
          <w:tcPr>
            <w:tcW w:w="2906" w:type="dxa"/>
          </w:tcPr>
          <w:p w14:paraId="25FD1FD6" w14:textId="77777777" w:rsidR="00D17046" w:rsidRPr="007659EE" w:rsidRDefault="0067640C">
            <w:pPr>
              <w:rPr>
                <w:szCs w:val="24"/>
              </w:rPr>
            </w:pPr>
            <w:r w:rsidRPr="007659EE">
              <w:rPr>
                <w:szCs w:val="24"/>
              </w:rPr>
              <w:t>А) Гриф утверждения</w:t>
            </w:r>
          </w:p>
        </w:tc>
        <w:tc>
          <w:tcPr>
            <w:tcW w:w="6310" w:type="dxa"/>
          </w:tcPr>
          <w:p w14:paraId="7ABB28F5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1) В верхнем левом углу или по центру верхней части листа (на бланке)</w:t>
            </w:r>
          </w:p>
        </w:tc>
      </w:tr>
      <w:tr w:rsidR="00D17046" w:rsidRPr="009A2081" w14:paraId="352D7A6E" w14:textId="77777777" w:rsidTr="0067640C">
        <w:trPr>
          <w:jc w:val="center"/>
        </w:trPr>
        <w:tc>
          <w:tcPr>
            <w:tcW w:w="2906" w:type="dxa"/>
          </w:tcPr>
          <w:p w14:paraId="3FBA1B23" w14:textId="77777777" w:rsidR="00D17046" w:rsidRPr="007659EE" w:rsidRDefault="0067640C">
            <w:pPr>
              <w:rPr>
                <w:szCs w:val="24"/>
              </w:rPr>
            </w:pPr>
            <w:r w:rsidRPr="007659EE">
              <w:rPr>
                <w:szCs w:val="24"/>
              </w:rPr>
              <w:t xml:space="preserve">Б) </w:t>
            </w:r>
            <w:proofErr w:type="spellStart"/>
            <w:r w:rsidRPr="007659EE">
              <w:rPr>
                <w:szCs w:val="24"/>
              </w:rPr>
              <w:t>Герб</w:t>
            </w:r>
            <w:proofErr w:type="spellEnd"/>
            <w:r w:rsidRPr="007659EE">
              <w:rPr>
                <w:szCs w:val="24"/>
              </w:rPr>
              <w:t xml:space="preserve"> РФ / </w:t>
            </w:r>
            <w:proofErr w:type="spellStart"/>
            <w:r w:rsidRPr="007659EE">
              <w:rPr>
                <w:szCs w:val="24"/>
              </w:rPr>
              <w:t>Эмблема</w:t>
            </w:r>
            <w:proofErr w:type="spellEnd"/>
          </w:p>
        </w:tc>
        <w:tc>
          <w:tcPr>
            <w:tcW w:w="6310" w:type="dxa"/>
          </w:tcPr>
          <w:p w14:paraId="61AFED3F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2) В правом верхнем углу первого листа документа</w:t>
            </w:r>
          </w:p>
        </w:tc>
      </w:tr>
      <w:tr w:rsidR="00D17046" w:rsidRPr="009A2081" w14:paraId="279A6BAC" w14:textId="77777777" w:rsidTr="0067640C">
        <w:trPr>
          <w:jc w:val="center"/>
        </w:trPr>
        <w:tc>
          <w:tcPr>
            <w:tcW w:w="2906" w:type="dxa"/>
          </w:tcPr>
          <w:p w14:paraId="2CBEA10F" w14:textId="77777777" w:rsidR="00D17046" w:rsidRPr="007659EE" w:rsidRDefault="0067640C">
            <w:pPr>
              <w:rPr>
                <w:szCs w:val="24"/>
              </w:rPr>
            </w:pPr>
            <w:r w:rsidRPr="007659EE">
              <w:rPr>
                <w:szCs w:val="24"/>
              </w:rPr>
              <w:t xml:space="preserve">В) </w:t>
            </w:r>
            <w:proofErr w:type="spellStart"/>
            <w:r w:rsidRPr="007659EE">
              <w:rPr>
                <w:szCs w:val="24"/>
              </w:rPr>
              <w:t>Подпись</w:t>
            </w:r>
            <w:proofErr w:type="spellEnd"/>
          </w:p>
        </w:tc>
        <w:tc>
          <w:tcPr>
            <w:tcW w:w="6310" w:type="dxa"/>
          </w:tcPr>
          <w:p w14:paraId="283580C9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3) Ниже текста документа, слева — должность, справа — инициалы и фамилия</w:t>
            </w:r>
          </w:p>
        </w:tc>
      </w:tr>
      <w:tr w:rsidR="00D17046" w:rsidRPr="009A2081" w14:paraId="737A5435" w14:textId="77777777" w:rsidTr="0067640C">
        <w:trPr>
          <w:jc w:val="center"/>
        </w:trPr>
        <w:tc>
          <w:tcPr>
            <w:tcW w:w="2906" w:type="dxa"/>
          </w:tcPr>
          <w:p w14:paraId="6A21785A" w14:textId="77777777" w:rsidR="00D17046" w:rsidRPr="007659EE" w:rsidRDefault="0067640C">
            <w:pPr>
              <w:rPr>
                <w:szCs w:val="24"/>
              </w:rPr>
            </w:pPr>
            <w:r w:rsidRPr="007659EE">
              <w:rPr>
                <w:szCs w:val="24"/>
              </w:rPr>
              <w:t xml:space="preserve">Г) </w:t>
            </w:r>
            <w:proofErr w:type="spellStart"/>
            <w:r w:rsidRPr="007659EE">
              <w:rPr>
                <w:szCs w:val="24"/>
              </w:rPr>
              <w:t>Адресат</w:t>
            </w:r>
            <w:proofErr w:type="spellEnd"/>
          </w:p>
        </w:tc>
        <w:tc>
          <w:tcPr>
            <w:tcW w:w="6310" w:type="dxa"/>
          </w:tcPr>
          <w:p w14:paraId="211310DB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4) В правом верхнем углу, ниже грифа утверждения или самостоятельно</w:t>
            </w:r>
          </w:p>
        </w:tc>
      </w:tr>
    </w:tbl>
    <w:p w14:paraId="36FD6D5D" w14:textId="77777777" w:rsidR="00D17046" w:rsidRPr="007659EE" w:rsidRDefault="00D17046">
      <w:pPr>
        <w:spacing w:after="40"/>
        <w:rPr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D17046" w:rsidRPr="007659EE" w14:paraId="08265A6B" w14:textId="77777777">
        <w:trPr>
          <w:jc w:val="center"/>
        </w:trPr>
        <w:tc>
          <w:tcPr>
            <w:tcW w:w="9360" w:type="dxa"/>
            <w:shd w:val="clear" w:color="auto" w:fill="FAFAF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3596938" w14:textId="77777777" w:rsidR="00D17046" w:rsidRPr="007659EE" w:rsidRDefault="0067640C">
            <w:pPr>
              <w:rPr>
                <w:szCs w:val="24"/>
              </w:rPr>
            </w:pPr>
            <w:proofErr w:type="spellStart"/>
            <w:r w:rsidRPr="007659EE">
              <w:rPr>
                <w:szCs w:val="24"/>
              </w:rPr>
              <w:t>Поле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для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ответа</w:t>
            </w:r>
            <w:proofErr w:type="spellEnd"/>
            <w:r w:rsidRPr="007659EE">
              <w:rPr>
                <w:szCs w:val="24"/>
              </w:rPr>
              <w:t>:</w:t>
            </w:r>
            <w:r w:rsidRPr="007659EE">
              <w:rPr>
                <w:szCs w:val="24"/>
              </w:rPr>
              <w:br/>
            </w:r>
            <w:r w:rsidRPr="007659EE">
              <w:rPr>
                <w:szCs w:val="24"/>
              </w:rPr>
              <w:br/>
              <w:t>__________________________________________________________________</w:t>
            </w:r>
          </w:p>
        </w:tc>
      </w:tr>
    </w:tbl>
    <w:p w14:paraId="426782E1" w14:textId="77777777" w:rsidR="00D17046" w:rsidRPr="007659EE" w:rsidRDefault="0067640C">
      <w:pPr>
        <w:keepNext/>
        <w:spacing w:before="280"/>
        <w:rPr>
          <w:szCs w:val="24"/>
          <w:lang w:val="ru-RU"/>
        </w:rPr>
      </w:pPr>
      <w:r w:rsidRPr="007659EE">
        <w:rPr>
          <w:b/>
          <w:szCs w:val="24"/>
          <w:lang w:val="ru-RU"/>
        </w:rPr>
        <w:lastRenderedPageBreak/>
        <w:t xml:space="preserve">Задание 7. </w:t>
      </w:r>
      <w:r w:rsidRPr="007659EE">
        <w:rPr>
          <w:i/>
          <w:szCs w:val="24"/>
          <w:lang w:val="ru-RU"/>
        </w:rPr>
        <w:t>Формируемая компетенция: ОК 01 | Тип: закрытый на установление последовательности | Время: 3-5 минут</w:t>
      </w:r>
      <w:r w:rsidRPr="007659EE">
        <w:rPr>
          <w:i/>
          <w:szCs w:val="24"/>
          <w:lang w:val="ru-RU"/>
        </w:rPr>
        <w:br/>
      </w:r>
      <w:r w:rsidRPr="007659EE">
        <w:rPr>
          <w:szCs w:val="24"/>
          <w:lang w:val="ru-RU"/>
        </w:rPr>
        <w:t>Инструкция</w:t>
      </w:r>
      <w:proofErr w:type="gramStart"/>
      <w:r w:rsidRPr="007659EE">
        <w:rPr>
          <w:szCs w:val="24"/>
          <w:lang w:val="ru-RU"/>
        </w:rPr>
        <w:t>: Расположите</w:t>
      </w:r>
      <w:proofErr w:type="gramEnd"/>
      <w:r w:rsidRPr="007659EE">
        <w:rPr>
          <w:szCs w:val="24"/>
          <w:lang w:val="ru-RU"/>
        </w:rPr>
        <w:t xml:space="preserve"> поля официального документа ГОСТ в порядке убывания их стандартного размера (от самого большого поля к самому маленькому).</w:t>
      </w:r>
      <w:r w:rsidRPr="007659EE">
        <w:rPr>
          <w:szCs w:val="24"/>
          <w:lang w:val="ru-RU"/>
        </w:rPr>
        <w:br/>
      </w:r>
      <w:r w:rsidRPr="007659EE">
        <w:rPr>
          <w:szCs w:val="24"/>
          <w:lang w:val="ru-RU"/>
        </w:rPr>
        <w:br/>
      </w:r>
      <w:r w:rsidRPr="007659EE">
        <w:rPr>
          <w:b/>
          <w:szCs w:val="24"/>
          <w:lang w:val="ru-RU"/>
        </w:rPr>
        <w:t>Поля документа:</w:t>
      </w:r>
    </w:p>
    <w:p w14:paraId="1814BA92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А) Верхнее поле (20 мм)</w:t>
      </w:r>
    </w:p>
    <w:p w14:paraId="6E463BCB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Б) Левое поле (30 мм)</w:t>
      </w:r>
    </w:p>
    <w:p w14:paraId="1770C2E6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В) Правое поле (10 мм)</w:t>
      </w:r>
    </w:p>
    <w:p w14:paraId="5BF1B79C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Г) Нижнее поле (20 мм)</w:t>
      </w:r>
    </w:p>
    <w:p w14:paraId="631DD581" w14:textId="77777777" w:rsidR="00D17046" w:rsidRPr="007659EE" w:rsidRDefault="00D17046">
      <w:pPr>
        <w:spacing w:after="40"/>
        <w:rPr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D17046" w:rsidRPr="007659EE" w14:paraId="0259670C" w14:textId="77777777">
        <w:trPr>
          <w:jc w:val="center"/>
        </w:trPr>
        <w:tc>
          <w:tcPr>
            <w:tcW w:w="9360" w:type="dxa"/>
            <w:shd w:val="clear" w:color="auto" w:fill="FAFAF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A949D0B" w14:textId="77777777" w:rsidR="00D17046" w:rsidRPr="007659EE" w:rsidRDefault="0067640C">
            <w:pPr>
              <w:rPr>
                <w:szCs w:val="24"/>
              </w:rPr>
            </w:pPr>
            <w:proofErr w:type="spellStart"/>
            <w:r w:rsidRPr="007659EE">
              <w:rPr>
                <w:szCs w:val="24"/>
              </w:rPr>
              <w:t>Поле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для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ответа</w:t>
            </w:r>
            <w:proofErr w:type="spellEnd"/>
            <w:r w:rsidRPr="007659EE">
              <w:rPr>
                <w:szCs w:val="24"/>
              </w:rPr>
              <w:t>:</w:t>
            </w:r>
            <w:r w:rsidRPr="007659EE">
              <w:rPr>
                <w:szCs w:val="24"/>
              </w:rPr>
              <w:br/>
            </w:r>
            <w:r w:rsidRPr="007659EE">
              <w:rPr>
                <w:szCs w:val="24"/>
              </w:rPr>
              <w:br/>
              <w:t>__________________________________________________________________</w:t>
            </w:r>
          </w:p>
        </w:tc>
      </w:tr>
    </w:tbl>
    <w:p w14:paraId="3AD2E5BE" w14:textId="77777777" w:rsidR="00D17046" w:rsidRPr="007659EE" w:rsidRDefault="0067640C">
      <w:pPr>
        <w:keepNext/>
        <w:spacing w:before="280"/>
        <w:rPr>
          <w:szCs w:val="24"/>
          <w:lang w:val="ru-RU"/>
        </w:rPr>
      </w:pPr>
      <w:r w:rsidRPr="007659EE">
        <w:rPr>
          <w:b/>
          <w:szCs w:val="24"/>
          <w:lang w:val="ru-RU"/>
        </w:rPr>
        <w:t xml:space="preserve">Задание 8. </w:t>
      </w:r>
      <w:r w:rsidRPr="007659EE">
        <w:rPr>
          <w:i/>
          <w:szCs w:val="24"/>
          <w:lang w:val="ru-RU"/>
        </w:rPr>
        <w:t>Формируемая компетенция: ОК 03 | Тип: открытый с развернутым ответом | Время: 5-7 минут</w:t>
      </w:r>
      <w:r w:rsidRPr="007659EE">
        <w:rPr>
          <w:i/>
          <w:szCs w:val="24"/>
          <w:lang w:val="ru-RU"/>
        </w:rPr>
        <w:br/>
      </w:r>
      <w:r w:rsidRPr="007659EE">
        <w:rPr>
          <w:szCs w:val="24"/>
          <w:lang w:val="ru-RU"/>
        </w:rPr>
        <w:t>Инструкция: Прочитайте вопрос и напишите короткое связное ИТ-правовое рассуждение.</w:t>
      </w:r>
      <w:r w:rsidRPr="007659EE">
        <w:rPr>
          <w:szCs w:val="24"/>
          <w:lang w:val="ru-RU"/>
        </w:rPr>
        <w:br/>
      </w:r>
      <w:r w:rsidRPr="007659EE">
        <w:rPr>
          <w:szCs w:val="24"/>
          <w:lang w:val="ru-RU"/>
        </w:rPr>
        <w:br/>
      </w:r>
      <w:r w:rsidRPr="007659EE">
        <w:rPr>
          <w:b/>
          <w:szCs w:val="24"/>
          <w:lang w:val="ru-RU"/>
        </w:rPr>
        <w:t>Какие виды документов содержат коммерческую тайну организации? Опишите, какой специальный гриф проставляется на таких документах и какие меры защиты конфиденциальности должен принимать ИТ-специалист.</w:t>
      </w:r>
    </w:p>
    <w:p w14:paraId="47C46E36" w14:textId="77777777" w:rsidR="00D17046" w:rsidRPr="007659EE" w:rsidRDefault="00D17046">
      <w:pPr>
        <w:spacing w:after="40"/>
        <w:rPr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D17046" w:rsidRPr="009A2081" w14:paraId="7D522C49" w14:textId="77777777">
        <w:trPr>
          <w:jc w:val="center"/>
        </w:trPr>
        <w:tc>
          <w:tcPr>
            <w:tcW w:w="9360" w:type="dxa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55C4E356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Поле для развернутого ответа (рекомендуемый объем 5-7 предложений):</w:t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</w:p>
        </w:tc>
      </w:tr>
    </w:tbl>
    <w:p w14:paraId="5479E8C0" w14:textId="77777777" w:rsidR="00D17046" w:rsidRPr="007659EE" w:rsidRDefault="0067640C">
      <w:pPr>
        <w:keepNext/>
        <w:spacing w:before="280"/>
        <w:rPr>
          <w:szCs w:val="24"/>
          <w:lang w:val="ru-RU"/>
        </w:rPr>
      </w:pPr>
      <w:r w:rsidRPr="007659EE">
        <w:rPr>
          <w:b/>
          <w:szCs w:val="24"/>
          <w:lang w:val="ru-RU"/>
        </w:rPr>
        <w:t xml:space="preserve">Задание 9. </w:t>
      </w:r>
      <w:r w:rsidRPr="007659EE">
        <w:rPr>
          <w:i/>
          <w:szCs w:val="24"/>
          <w:lang w:val="ru-RU"/>
        </w:rPr>
        <w:t>Формируемая компетенция: ОК 02 | Тип: комбинированный с выбором одного верного ответа из нескольких предложенных и обоснованием выбора | Время: 3-4 минуты</w:t>
      </w:r>
      <w:r w:rsidRPr="007659EE">
        <w:rPr>
          <w:i/>
          <w:szCs w:val="24"/>
          <w:lang w:val="ru-RU"/>
        </w:rPr>
        <w:br/>
      </w:r>
      <w:r w:rsidRPr="007659EE">
        <w:rPr>
          <w:szCs w:val="24"/>
          <w:lang w:val="ru-RU"/>
        </w:rPr>
        <w:t>Инструкция: Выберите один правильный ответ, коротко обоснуйте свой выбор.</w:t>
      </w:r>
      <w:r w:rsidRPr="007659EE">
        <w:rPr>
          <w:szCs w:val="24"/>
          <w:lang w:val="ru-RU"/>
        </w:rPr>
        <w:br/>
      </w:r>
      <w:r w:rsidRPr="007659EE">
        <w:rPr>
          <w:szCs w:val="24"/>
          <w:lang w:val="ru-RU"/>
        </w:rPr>
        <w:br/>
      </w:r>
      <w:r w:rsidRPr="007659EE">
        <w:rPr>
          <w:b/>
          <w:szCs w:val="24"/>
          <w:lang w:val="ru-RU"/>
        </w:rPr>
        <w:t>Какой вид электронной подписи обладает наибольшей юридической силой, приравниваемой к собственноручной мокрой подписи на бумажном носителе?</w:t>
      </w:r>
    </w:p>
    <w:p w14:paraId="63E2EDE2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 xml:space="preserve">А) Простая электронная подпись (код из </w:t>
      </w:r>
      <w:proofErr w:type="spellStart"/>
      <w:r w:rsidRPr="007659EE">
        <w:rPr>
          <w:szCs w:val="24"/>
          <w:lang w:val="ru-RU"/>
        </w:rPr>
        <w:t>СМС-сообщения</w:t>
      </w:r>
      <w:proofErr w:type="spellEnd"/>
      <w:r w:rsidRPr="007659EE">
        <w:rPr>
          <w:szCs w:val="24"/>
          <w:lang w:val="ru-RU"/>
        </w:rPr>
        <w:t>)</w:t>
      </w:r>
    </w:p>
    <w:p w14:paraId="13CCD2AB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Б) Усиленная неквалифицированная электронная подпись</w:t>
      </w:r>
    </w:p>
    <w:p w14:paraId="33BA9C40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В) Усиленная квалифицированная электронная подпись (УКЭП)</w:t>
      </w:r>
    </w:p>
    <w:p w14:paraId="19090A96" w14:textId="77777777" w:rsidR="00D17046" w:rsidRPr="007659EE" w:rsidRDefault="00D17046">
      <w:pPr>
        <w:spacing w:after="40"/>
        <w:rPr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D17046" w:rsidRPr="009A2081" w14:paraId="516862F7" w14:textId="77777777">
        <w:trPr>
          <w:jc w:val="center"/>
        </w:trPr>
        <w:tc>
          <w:tcPr>
            <w:tcW w:w="2160" w:type="dxa"/>
            <w:shd w:val="clear" w:color="auto" w:fill="FAFAFA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0AE7CCF9" w14:textId="77777777" w:rsidR="00D17046" w:rsidRPr="007659EE" w:rsidRDefault="0067640C">
            <w:pPr>
              <w:rPr>
                <w:szCs w:val="24"/>
              </w:rPr>
            </w:pPr>
            <w:proofErr w:type="spellStart"/>
            <w:r w:rsidRPr="007659EE">
              <w:rPr>
                <w:szCs w:val="24"/>
              </w:rPr>
              <w:t>Выбранный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ответ</w:t>
            </w:r>
            <w:proofErr w:type="spellEnd"/>
            <w:r w:rsidRPr="007659EE">
              <w:rPr>
                <w:szCs w:val="24"/>
              </w:rPr>
              <w:t>:</w:t>
            </w:r>
            <w:r w:rsidRPr="007659EE">
              <w:rPr>
                <w:szCs w:val="24"/>
              </w:rPr>
              <w:br/>
            </w:r>
            <w:r w:rsidRPr="007659EE">
              <w:rPr>
                <w:szCs w:val="24"/>
              </w:rPr>
              <w:br/>
              <w:t>________________</w:t>
            </w:r>
          </w:p>
        </w:tc>
        <w:tc>
          <w:tcPr>
            <w:tcW w:w="7200" w:type="dxa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79AF33EF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Обоснование выбора (приведите доказательства в 2-4 предложениях):</w:t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</w:p>
        </w:tc>
      </w:tr>
    </w:tbl>
    <w:p w14:paraId="2CA98369" w14:textId="77777777" w:rsidR="00D17046" w:rsidRPr="007659EE" w:rsidRDefault="0067640C">
      <w:pPr>
        <w:keepNext/>
        <w:spacing w:before="280"/>
        <w:rPr>
          <w:szCs w:val="24"/>
          <w:lang w:val="ru-RU"/>
        </w:rPr>
      </w:pPr>
      <w:r w:rsidRPr="007659EE">
        <w:rPr>
          <w:b/>
          <w:szCs w:val="24"/>
          <w:lang w:val="ru-RU"/>
        </w:rPr>
        <w:t xml:space="preserve">Задание 10. </w:t>
      </w:r>
      <w:r w:rsidRPr="007659EE">
        <w:rPr>
          <w:i/>
          <w:szCs w:val="24"/>
          <w:lang w:val="ru-RU"/>
        </w:rPr>
        <w:t>Формируемая компетенция: ОК 03 | Тип: комбинированный с выбором нескольких вариантов ответа и обоснованием выбора | Время: 3-4 минуты</w:t>
      </w:r>
      <w:r w:rsidRPr="007659EE">
        <w:rPr>
          <w:i/>
          <w:szCs w:val="24"/>
          <w:lang w:val="ru-RU"/>
        </w:rPr>
        <w:br/>
      </w:r>
      <w:r w:rsidRPr="007659EE">
        <w:rPr>
          <w:szCs w:val="24"/>
          <w:lang w:val="ru-RU"/>
        </w:rPr>
        <w:t>Инструкция: Выберите два правильных варианта ответа из четырех. В поле для обоснования коротко объясните свой выбор.</w:t>
      </w:r>
      <w:r w:rsidRPr="007659EE">
        <w:rPr>
          <w:szCs w:val="24"/>
          <w:lang w:val="ru-RU"/>
        </w:rPr>
        <w:br/>
      </w:r>
      <w:r w:rsidRPr="007659EE">
        <w:rPr>
          <w:szCs w:val="24"/>
          <w:lang w:val="ru-RU"/>
        </w:rPr>
        <w:br/>
      </w:r>
      <w:r w:rsidRPr="007659EE">
        <w:rPr>
          <w:b/>
          <w:szCs w:val="24"/>
          <w:lang w:val="ru-RU"/>
        </w:rPr>
        <w:t>Какие два документа из перечисленных относятся к категории личных документов сотрудников организации?</w:t>
      </w:r>
    </w:p>
    <w:p w14:paraId="7E231946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А) Трудовая книжка (или сведения о трудовой деятельности)</w:t>
      </w:r>
    </w:p>
    <w:p w14:paraId="238D933C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Б) Приказ о назначении генерального директора</w:t>
      </w:r>
    </w:p>
    <w:p w14:paraId="09562191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В) Личная карточка работника (форма Т-2)</w:t>
      </w:r>
    </w:p>
    <w:p w14:paraId="48527711" w14:textId="77777777" w:rsidR="00D17046" w:rsidRPr="007659EE" w:rsidRDefault="0067640C">
      <w:pPr>
        <w:spacing w:after="40"/>
        <w:ind w:left="360"/>
        <w:rPr>
          <w:szCs w:val="24"/>
        </w:rPr>
      </w:pPr>
      <w:r w:rsidRPr="007659EE">
        <w:rPr>
          <w:szCs w:val="24"/>
        </w:rPr>
        <w:t xml:space="preserve">Г) </w:t>
      </w:r>
      <w:proofErr w:type="spellStart"/>
      <w:r w:rsidRPr="007659EE">
        <w:rPr>
          <w:szCs w:val="24"/>
        </w:rPr>
        <w:t>Положение</w:t>
      </w:r>
      <w:proofErr w:type="spellEnd"/>
      <w:r w:rsidRPr="007659EE">
        <w:rPr>
          <w:szCs w:val="24"/>
        </w:rPr>
        <w:t xml:space="preserve"> </w:t>
      </w:r>
      <w:proofErr w:type="spellStart"/>
      <w:r w:rsidRPr="007659EE">
        <w:rPr>
          <w:szCs w:val="24"/>
        </w:rPr>
        <w:t>об</w:t>
      </w:r>
      <w:proofErr w:type="spellEnd"/>
      <w:r w:rsidRPr="007659EE">
        <w:rPr>
          <w:szCs w:val="24"/>
        </w:rPr>
        <w:t xml:space="preserve"> </w:t>
      </w:r>
      <w:proofErr w:type="spellStart"/>
      <w:r w:rsidRPr="007659EE">
        <w:rPr>
          <w:szCs w:val="24"/>
        </w:rPr>
        <w:t>отделе</w:t>
      </w:r>
      <w:proofErr w:type="spellEnd"/>
      <w:r w:rsidRPr="007659EE">
        <w:rPr>
          <w:szCs w:val="24"/>
        </w:rPr>
        <w:t xml:space="preserve"> </w:t>
      </w:r>
      <w:proofErr w:type="spellStart"/>
      <w:r w:rsidRPr="007659EE">
        <w:rPr>
          <w:szCs w:val="24"/>
        </w:rPr>
        <w:t>кадров</w:t>
      </w:r>
      <w:proofErr w:type="spellEnd"/>
    </w:p>
    <w:p w14:paraId="1EAE9448" w14:textId="77777777" w:rsidR="00D17046" w:rsidRPr="007659EE" w:rsidRDefault="00D17046">
      <w:pPr>
        <w:spacing w:after="40"/>
        <w:rPr>
          <w:szCs w:val="24"/>
        </w:rPr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D17046" w:rsidRPr="009A2081" w14:paraId="13003E36" w14:textId="77777777">
        <w:trPr>
          <w:jc w:val="center"/>
        </w:trPr>
        <w:tc>
          <w:tcPr>
            <w:tcW w:w="2160" w:type="dxa"/>
            <w:shd w:val="clear" w:color="auto" w:fill="FAFAFA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2A7B3E1D" w14:textId="77777777" w:rsidR="00D17046" w:rsidRPr="007659EE" w:rsidRDefault="0067640C">
            <w:pPr>
              <w:rPr>
                <w:szCs w:val="24"/>
              </w:rPr>
            </w:pPr>
            <w:r w:rsidRPr="007659EE">
              <w:rPr>
                <w:szCs w:val="24"/>
              </w:rPr>
              <w:t>Выбранный ответ:</w:t>
            </w:r>
            <w:r w:rsidRPr="007659EE">
              <w:rPr>
                <w:szCs w:val="24"/>
              </w:rPr>
              <w:br/>
            </w:r>
            <w:r w:rsidRPr="007659EE">
              <w:rPr>
                <w:szCs w:val="24"/>
              </w:rPr>
              <w:br/>
              <w:t>________________</w:t>
            </w:r>
          </w:p>
        </w:tc>
        <w:tc>
          <w:tcPr>
            <w:tcW w:w="7200" w:type="dxa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550A9B9A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Обоснование выбора (приведите доказательства в 2-4 предложениях):</w:t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</w:p>
        </w:tc>
      </w:tr>
    </w:tbl>
    <w:p w14:paraId="0B5F5A3D" w14:textId="77777777" w:rsidR="00D17046" w:rsidRPr="007659EE" w:rsidRDefault="0067640C">
      <w:pPr>
        <w:keepNext/>
        <w:spacing w:before="280"/>
        <w:rPr>
          <w:szCs w:val="24"/>
          <w:lang w:val="ru-RU"/>
        </w:rPr>
      </w:pPr>
      <w:r w:rsidRPr="007659EE">
        <w:rPr>
          <w:b/>
          <w:szCs w:val="24"/>
          <w:lang w:val="ru-RU"/>
        </w:rPr>
        <w:t xml:space="preserve">Задание 11. </w:t>
      </w:r>
      <w:r w:rsidRPr="007659EE">
        <w:rPr>
          <w:i/>
          <w:szCs w:val="24"/>
          <w:lang w:val="ru-RU"/>
        </w:rPr>
        <w:t>Формируемая компетенция: ОК 02 | Тип: закрытый на установление последовательности | Время: 2-3 минуты</w:t>
      </w:r>
      <w:r w:rsidRPr="007659EE">
        <w:rPr>
          <w:i/>
          <w:szCs w:val="24"/>
          <w:lang w:val="ru-RU"/>
        </w:rPr>
        <w:br/>
      </w:r>
      <w:r w:rsidRPr="007659EE">
        <w:rPr>
          <w:szCs w:val="24"/>
          <w:lang w:val="ru-RU"/>
        </w:rPr>
        <w:t>Инструкция</w:t>
      </w:r>
      <w:proofErr w:type="gramStart"/>
      <w:r w:rsidRPr="007659EE">
        <w:rPr>
          <w:szCs w:val="24"/>
          <w:lang w:val="ru-RU"/>
        </w:rPr>
        <w:t>: Расположите</w:t>
      </w:r>
      <w:proofErr w:type="gramEnd"/>
      <w:r w:rsidRPr="007659EE">
        <w:rPr>
          <w:szCs w:val="24"/>
          <w:lang w:val="ru-RU"/>
        </w:rPr>
        <w:t xml:space="preserve"> этапы архивного дела в хронологическом порядке их выполнения в организации.</w:t>
      </w:r>
      <w:r w:rsidRPr="007659EE">
        <w:rPr>
          <w:szCs w:val="24"/>
          <w:lang w:val="ru-RU"/>
        </w:rPr>
        <w:br/>
      </w:r>
      <w:r w:rsidRPr="007659EE">
        <w:rPr>
          <w:szCs w:val="24"/>
          <w:lang w:val="ru-RU"/>
        </w:rPr>
        <w:br/>
      </w:r>
      <w:r w:rsidRPr="007659EE">
        <w:rPr>
          <w:b/>
          <w:szCs w:val="24"/>
          <w:lang w:val="ru-RU"/>
        </w:rPr>
        <w:t>Этапы работы архива:</w:t>
      </w:r>
    </w:p>
    <w:p w14:paraId="6415879C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А) Оперативное хранение дел в структурных подразделениях (в течение 1 года)</w:t>
      </w:r>
    </w:p>
    <w:p w14:paraId="29006761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Б) Проведение экспертизы ценности документов и формирование дел</w:t>
      </w:r>
    </w:p>
    <w:p w14:paraId="0F8AC9CF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В) Передача дел в архив организации по сдаточным описям</w:t>
      </w:r>
    </w:p>
    <w:p w14:paraId="5A6CCE4F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Г) Выделение к уничтожению документов с истекшими сроками хранения и составление акта</w:t>
      </w:r>
    </w:p>
    <w:p w14:paraId="1B338AD0" w14:textId="77777777" w:rsidR="00D17046" w:rsidRPr="007659EE" w:rsidRDefault="00D17046">
      <w:pPr>
        <w:spacing w:after="40"/>
        <w:rPr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D17046" w:rsidRPr="007659EE" w14:paraId="5C40A4FE" w14:textId="77777777">
        <w:trPr>
          <w:jc w:val="center"/>
        </w:trPr>
        <w:tc>
          <w:tcPr>
            <w:tcW w:w="9360" w:type="dxa"/>
            <w:shd w:val="clear" w:color="auto" w:fill="FAFAF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2361066F" w14:textId="77777777" w:rsidR="00D17046" w:rsidRPr="007659EE" w:rsidRDefault="0067640C">
            <w:pPr>
              <w:rPr>
                <w:szCs w:val="24"/>
              </w:rPr>
            </w:pPr>
            <w:proofErr w:type="spellStart"/>
            <w:r w:rsidRPr="007659EE">
              <w:rPr>
                <w:szCs w:val="24"/>
              </w:rPr>
              <w:t>Поле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для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ответа</w:t>
            </w:r>
            <w:proofErr w:type="spellEnd"/>
            <w:r w:rsidRPr="007659EE">
              <w:rPr>
                <w:szCs w:val="24"/>
              </w:rPr>
              <w:t>:</w:t>
            </w:r>
            <w:r w:rsidRPr="007659EE">
              <w:rPr>
                <w:szCs w:val="24"/>
              </w:rPr>
              <w:br/>
            </w:r>
            <w:r w:rsidRPr="007659EE">
              <w:rPr>
                <w:szCs w:val="24"/>
              </w:rPr>
              <w:br/>
            </w:r>
            <w:r w:rsidRPr="007659EE">
              <w:rPr>
                <w:szCs w:val="24"/>
              </w:rPr>
              <w:lastRenderedPageBreak/>
              <w:t>__________________________________________________________________</w:t>
            </w:r>
          </w:p>
        </w:tc>
      </w:tr>
    </w:tbl>
    <w:p w14:paraId="370687DB" w14:textId="77777777" w:rsidR="00D17046" w:rsidRPr="007659EE" w:rsidRDefault="0067640C">
      <w:pPr>
        <w:keepNext/>
        <w:spacing w:before="280"/>
        <w:rPr>
          <w:szCs w:val="24"/>
        </w:rPr>
      </w:pPr>
      <w:r w:rsidRPr="007659EE">
        <w:rPr>
          <w:b/>
          <w:szCs w:val="24"/>
          <w:lang w:val="ru-RU"/>
        </w:rPr>
        <w:lastRenderedPageBreak/>
        <w:t xml:space="preserve">Задание 12. </w:t>
      </w:r>
      <w:r w:rsidRPr="007659EE">
        <w:rPr>
          <w:i/>
          <w:szCs w:val="24"/>
          <w:lang w:val="ru-RU"/>
        </w:rPr>
        <w:t>Формируемая компетенция: ОК 01 | Тип: закрытый на установление соответствия | Время: 3-4 минуты</w:t>
      </w:r>
      <w:r w:rsidRPr="007659EE">
        <w:rPr>
          <w:i/>
          <w:szCs w:val="24"/>
          <w:lang w:val="ru-RU"/>
        </w:rPr>
        <w:br/>
      </w:r>
      <w:r w:rsidRPr="007659EE">
        <w:rPr>
          <w:szCs w:val="24"/>
          <w:lang w:val="ru-RU"/>
        </w:rPr>
        <w:t>Инструкция</w:t>
      </w:r>
      <w:proofErr w:type="gramStart"/>
      <w:r w:rsidRPr="007659EE">
        <w:rPr>
          <w:szCs w:val="24"/>
          <w:lang w:val="ru-RU"/>
        </w:rPr>
        <w:t>: Установите</w:t>
      </w:r>
      <w:proofErr w:type="gramEnd"/>
      <w:r w:rsidRPr="007659EE">
        <w:rPr>
          <w:szCs w:val="24"/>
          <w:lang w:val="ru-RU"/>
        </w:rPr>
        <w:t xml:space="preserve"> соответствие между группой организационно-распорядительных документов по ГОСТ и их конкретным представителем.</w:t>
      </w:r>
      <w:r w:rsidRPr="007659EE">
        <w:rPr>
          <w:szCs w:val="24"/>
          <w:lang w:val="ru-RU"/>
        </w:rPr>
        <w:br/>
      </w:r>
      <w:r w:rsidRPr="007659EE">
        <w:rPr>
          <w:szCs w:val="24"/>
          <w:lang w:val="ru-RU"/>
        </w:rPr>
        <w:br/>
      </w:r>
      <w:proofErr w:type="spellStart"/>
      <w:r w:rsidRPr="007659EE">
        <w:rPr>
          <w:b/>
          <w:szCs w:val="24"/>
        </w:rPr>
        <w:t>Группы</w:t>
      </w:r>
      <w:proofErr w:type="spellEnd"/>
      <w:r w:rsidRPr="007659EE">
        <w:rPr>
          <w:b/>
          <w:szCs w:val="24"/>
        </w:rPr>
        <w:t xml:space="preserve"> </w:t>
      </w:r>
      <w:proofErr w:type="spellStart"/>
      <w:r w:rsidRPr="007659EE">
        <w:rPr>
          <w:b/>
          <w:szCs w:val="24"/>
        </w:rPr>
        <w:t>документов</w:t>
      </w:r>
      <w:proofErr w:type="spellEnd"/>
      <w:r w:rsidRPr="007659EE">
        <w:rPr>
          <w:b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4608"/>
        <w:gridCol w:w="4608"/>
      </w:tblGrid>
      <w:tr w:rsidR="00D17046" w:rsidRPr="007659EE" w14:paraId="767C1486" w14:textId="77777777">
        <w:trPr>
          <w:jc w:val="center"/>
        </w:trPr>
        <w:tc>
          <w:tcPr>
            <w:tcW w:w="4608" w:type="dxa"/>
            <w:shd w:val="clear" w:color="auto" w:fill="F2F2F2"/>
          </w:tcPr>
          <w:p w14:paraId="10969F66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b/>
                <w:szCs w:val="24"/>
              </w:rPr>
              <w:t>Элемент А</w:t>
            </w:r>
          </w:p>
        </w:tc>
        <w:tc>
          <w:tcPr>
            <w:tcW w:w="4608" w:type="dxa"/>
            <w:shd w:val="clear" w:color="auto" w:fill="F2F2F2"/>
          </w:tcPr>
          <w:p w14:paraId="7D6DC06D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b/>
                <w:szCs w:val="24"/>
              </w:rPr>
              <w:t>Элемент Б</w:t>
            </w:r>
          </w:p>
        </w:tc>
      </w:tr>
      <w:tr w:rsidR="00D17046" w:rsidRPr="009A2081" w14:paraId="501730CF" w14:textId="77777777">
        <w:trPr>
          <w:jc w:val="center"/>
        </w:trPr>
        <w:tc>
          <w:tcPr>
            <w:tcW w:w="4608" w:type="dxa"/>
          </w:tcPr>
          <w:p w14:paraId="112C4D7F" w14:textId="77777777" w:rsidR="00D17046" w:rsidRPr="007659EE" w:rsidRDefault="0067640C">
            <w:pPr>
              <w:rPr>
                <w:szCs w:val="24"/>
              </w:rPr>
            </w:pPr>
            <w:r w:rsidRPr="007659EE">
              <w:rPr>
                <w:szCs w:val="24"/>
              </w:rPr>
              <w:t>1) Организационные</w:t>
            </w:r>
          </w:p>
        </w:tc>
        <w:tc>
          <w:tcPr>
            <w:tcW w:w="4608" w:type="dxa"/>
          </w:tcPr>
          <w:p w14:paraId="6BA5BB81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А) Письмо-запрос, докладная записка, справка о стаже</w:t>
            </w:r>
          </w:p>
        </w:tc>
      </w:tr>
      <w:tr w:rsidR="00D17046" w:rsidRPr="009A2081" w14:paraId="06C2279B" w14:textId="77777777">
        <w:trPr>
          <w:jc w:val="center"/>
        </w:trPr>
        <w:tc>
          <w:tcPr>
            <w:tcW w:w="4608" w:type="dxa"/>
          </w:tcPr>
          <w:p w14:paraId="24B8533C" w14:textId="77777777" w:rsidR="00D17046" w:rsidRPr="007659EE" w:rsidRDefault="0067640C">
            <w:pPr>
              <w:rPr>
                <w:szCs w:val="24"/>
              </w:rPr>
            </w:pPr>
            <w:r w:rsidRPr="007659EE">
              <w:rPr>
                <w:szCs w:val="24"/>
              </w:rPr>
              <w:t xml:space="preserve">2) </w:t>
            </w:r>
            <w:proofErr w:type="spellStart"/>
            <w:r w:rsidRPr="007659EE">
              <w:rPr>
                <w:szCs w:val="24"/>
              </w:rPr>
              <w:t>Распорядительные</w:t>
            </w:r>
            <w:proofErr w:type="spellEnd"/>
          </w:p>
        </w:tc>
        <w:tc>
          <w:tcPr>
            <w:tcW w:w="4608" w:type="dxa"/>
          </w:tcPr>
          <w:p w14:paraId="4E5DFD10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Б) Штатное расписание, Устав техникума-интерната</w:t>
            </w:r>
          </w:p>
        </w:tc>
      </w:tr>
      <w:tr w:rsidR="00D17046" w:rsidRPr="009A2081" w14:paraId="4F331C06" w14:textId="77777777">
        <w:trPr>
          <w:jc w:val="center"/>
        </w:trPr>
        <w:tc>
          <w:tcPr>
            <w:tcW w:w="4608" w:type="dxa"/>
          </w:tcPr>
          <w:p w14:paraId="61762226" w14:textId="77777777" w:rsidR="00D17046" w:rsidRPr="007659EE" w:rsidRDefault="0067640C">
            <w:pPr>
              <w:rPr>
                <w:szCs w:val="24"/>
              </w:rPr>
            </w:pPr>
            <w:r w:rsidRPr="007659EE">
              <w:rPr>
                <w:szCs w:val="24"/>
              </w:rPr>
              <w:t xml:space="preserve">3) </w:t>
            </w:r>
            <w:proofErr w:type="spellStart"/>
            <w:r w:rsidRPr="007659EE">
              <w:rPr>
                <w:szCs w:val="24"/>
              </w:rPr>
              <w:t>Информационно-справочные</w:t>
            </w:r>
            <w:proofErr w:type="spellEnd"/>
          </w:p>
        </w:tc>
        <w:tc>
          <w:tcPr>
            <w:tcW w:w="4608" w:type="dxa"/>
          </w:tcPr>
          <w:p w14:paraId="0C08F887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В) Постановление, Решение коллегии, Приказ директора</w:t>
            </w:r>
          </w:p>
        </w:tc>
      </w:tr>
    </w:tbl>
    <w:p w14:paraId="76C6E8DE" w14:textId="77777777" w:rsidR="00D17046" w:rsidRPr="007659EE" w:rsidRDefault="00D17046">
      <w:pPr>
        <w:spacing w:after="40"/>
        <w:rPr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D17046" w:rsidRPr="007659EE" w14:paraId="0D712E65" w14:textId="77777777">
        <w:trPr>
          <w:jc w:val="center"/>
        </w:trPr>
        <w:tc>
          <w:tcPr>
            <w:tcW w:w="9360" w:type="dxa"/>
            <w:shd w:val="clear" w:color="auto" w:fill="FAFAF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7E092EB" w14:textId="77777777" w:rsidR="00D17046" w:rsidRPr="007659EE" w:rsidRDefault="0067640C">
            <w:pPr>
              <w:rPr>
                <w:szCs w:val="24"/>
              </w:rPr>
            </w:pPr>
            <w:proofErr w:type="spellStart"/>
            <w:r w:rsidRPr="007659EE">
              <w:rPr>
                <w:szCs w:val="24"/>
              </w:rPr>
              <w:t>Поле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для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ответа</w:t>
            </w:r>
            <w:proofErr w:type="spellEnd"/>
            <w:r w:rsidRPr="007659EE">
              <w:rPr>
                <w:szCs w:val="24"/>
              </w:rPr>
              <w:t>:</w:t>
            </w:r>
            <w:r w:rsidRPr="007659EE">
              <w:rPr>
                <w:szCs w:val="24"/>
              </w:rPr>
              <w:br/>
            </w:r>
            <w:r w:rsidRPr="007659EE">
              <w:rPr>
                <w:szCs w:val="24"/>
              </w:rPr>
              <w:br/>
              <w:t>__________________________________________________________________</w:t>
            </w:r>
          </w:p>
        </w:tc>
      </w:tr>
    </w:tbl>
    <w:p w14:paraId="4A0D972E" w14:textId="77777777" w:rsidR="00D17046" w:rsidRPr="007659EE" w:rsidRDefault="0067640C">
      <w:pPr>
        <w:keepNext/>
        <w:spacing w:before="280"/>
        <w:rPr>
          <w:szCs w:val="24"/>
          <w:lang w:val="ru-RU"/>
        </w:rPr>
      </w:pPr>
      <w:r w:rsidRPr="007659EE">
        <w:rPr>
          <w:b/>
          <w:szCs w:val="24"/>
          <w:lang w:val="ru-RU"/>
        </w:rPr>
        <w:t xml:space="preserve">Задание 13. </w:t>
      </w:r>
      <w:r w:rsidRPr="007659EE">
        <w:rPr>
          <w:i/>
          <w:szCs w:val="24"/>
          <w:lang w:val="ru-RU"/>
        </w:rPr>
        <w:t>Формируемая компетенция: ОК 05 | Тип: комбинированный с выбором одного верного ответа из нескольких предложенных и обоснованием выбора | Время: 3-4 минуты</w:t>
      </w:r>
      <w:r w:rsidRPr="007659EE">
        <w:rPr>
          <w:i/>
          <w:szCs w:val="24"/>
          <w:lang w:val="ru-RU"/>
        </w:rPr>
        <w:br/>
      </w:r>
      <w:r w:rsidRPr="007659EE">
        <w:rPr>
          <w:szCs w:val="24"/>
          <w:lang w:val="ru-RU"/>
        </w:rPr>
        <w:t>Инструкция: Выберите один правильный ответ, обоснуйте свой выбор.</w:t>
      </w:r>
      <w:r w:rsidRPr="007659EE">
        <w:rPr>
          <w:szCs w:val="24"/>
          <w:lang w:val="ru-RU"/>
        </w:rPr>
        <w:br/>
      </w:r>
      <w:r w:rsidRPr="007659EE">
        <w:rPr>
          <w:szCs w:val="24"/>
          <w:lang w:val="ru-RU"/>
        </w:rPr>
        <w:br/>
      </w:r>
      <w:r w:rsidRPr="007659EE">
        <w:rPr>
          <w:b/>
          <w:szCs w:val="24"/>
          <w:lang w:val="ru-RU"/>
        </w:rPr>
        <w:t>Какой внутренний информационно-справочный документ используется для официального информирования руководства о нештатной ситуации или результатах работы?</w:t>
      </w:r>
    </w:p>
    <w:p w14:paraId="066DAC49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А) Служебная или докладная записка</w:t>
      </w:r>
    </w:p>
    <w:p w14:paraId="38772790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Б) Трудовой договор</w:t>
      </w:r>
    </w:p>
    <w:p w14:paraId="4E359E3F" w14:textId="77777777" w:rsidR="00D17046" w:rsidRPr="007659EE" w:rsidRDefault="0067640C">
      <w:pPr>
        <w:spacing w:after="40"/>
        <w:ind w:left="360"/>
        <w:rPr>
          <w:szCs w:val="24"/>
        </w:rPr>
      </w:pPr>
      <w:r w:rsidRPr="007659EE">
        <w:rPr>
          <w:szCs w:val="24"/>
        </w:rPr>
        <w:t xml:space="preserve">В) </w:t>
      </w:r>
      <w:proofErr w:type="spellStart"/>
      <w:r w:rsidRPr="007659EE">
        <w:rPr>
          <w:szCs w:val="24"/>
        </w:rPr>
        <w:t>Номенклатура</w:t>
      </w:r>
      <w:proofErr w:type="spellEnd"/>
      <w:r w:rsidRPr="007659EE">
        <w:rPr>
          <w:szCs w:val="24"/>
        </w:rPr>
        <w:t xml:space="preserve"> </w:t>
      </w:r>
      <w:proofErr w:type="spellStart"/>
      <w:r w:rsidRPr="007659EE">
        <w:rPr>
          <w:szCs w:val="24"/>
        </w:rPr>
        <w:t>дел</w:t>
      </w:r>
      <w:proofErr w:type="spellEnd"/>
    </w:p>
    <w:p w14:paraId="7A04B60B" w14:textId="77777777" w:rsidR="00D17046" w:rsidRPr="007659EE" w:rsidRDefault="00D17046">
      <w:pPr>
        <w:spacing w:after="40"/>
        <w:rPr>
          <w:szCs w:val="24"/>
        </w:rPr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D17046" w:rsidRPr="009A2081" w14:paraId="2DD11D80" w14:textId="77777777">
        <w:trPr>
          <w:jc w:val="center"/>
        </w:trPr>
        <w:tc>
          <w:tcPr>
            <w:tcW w:w="2160" w:type="dxa"/>
            <w:shd w:val="clear" w:color="auto" w:fill="FAFAFA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21C8B810" w14:textId="77777777" w:rsidR="00D17046" w:rsidRPr="007659EE" w:rsidRDefault="0067640C">
            <w:pPr>
              <w:rPr>
                <w:szCs w:val="24"/>
              </w:rPr>
            </w:pPr>
            <w:r w:rsidRPr="007659EE">
              <w:rPr>
                <w:szCs w:val="24"/>
              </w:rPr>
              <w:t>Выбранный ответ:</w:t>
            </w:r>
            <w:r w:rsidRPr="007659EE">
              <w:rPr>
                <w:szCs w:val="24"/>
              </w:rPr>
              <w:br/>
            </w:r>
            <w:r w:rsidRPr="007659EE">
              <w:rPr>
                <w:szCs w:val="24"/>
              </w:rPr>
              <w:br/>
              <w:t>________________</w:t>
            </w:r>
          </w:p>
        </w:tc>
        <w:tc>
          <w:tcPr>
            <w:tcW w:w="7200" w:type="dxa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2C49FF3A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Обоснование выбора (приведите доказательства в 2-4 предложениях):</w:t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</w:p>
        </w:tc>
      </w:tr>
    </w:tbl>
    <w:p w14:paraId="4A6591A3" w14:textId="77777777" w:rsidR="00D17046" w:rsidRPr="007659EE" w:rsidRDefault="0067640C">
      <w:pPr>
        <w:keepNext/>
        <w:spacing w:before="280"/>
        <w:rPr>
          <w:szCs w:val="24"/>
          <w:lang w:val="ru-RU"/>
        </w:rPr>
      </w:pPr>
      <w:r w:rsidRPr="007659EE">
        <w:rPr>
          <w:b/>
          <w:szCs w:val="24"/>
          <w:lang w:val="ru-RU"/>
        </w:rPr>
        <w:t xml:space="preserve">Задание 14. </w:t>
      </w:r>
      <w:r w:rsidRPr="007659EE">
        <w:rPr>
          <w:i/>
          <w:szCs w:val="24"/>
          <w:lang w:val="ru-RU"/>
        </w:rPr>
        <w:t>Формируемая компетенция: ОК 01 | Тип: комбинированный с выбором нескольких вариантов ответа и обоснованием выбора | Время: 3-4 минуты</w:t>
      </w:r>
      <w:r w:rsidRPr="007659EE">
        <w:rPr>
          <w:i/>
          <w:szCs w:val="24"/>
          <w:lang w:val="ru-RU"/>
        </w:rPr>
        <w:br/>
      </w:r>
      <w:r w:rsidRPr="007659EE">
        <w:rPr>
          <w:szCs w:val="24"/>
          <w:lang w:val="ru-RU"/>
        </w:rPr>
        <w:t>Инструкция: Выберите два правильных варианта ответа из предложенных. Обоснуйте выбор.</w:t>
      </w:r>
      <w:r w:rsidRPr="007659EE">
        <w:rPr>
          <w:szCs w:val="24"/>
          <w:lang w:val="ru-RU"/>
        </w:rPr>
        <w:br/>
      </w:r>
      <w:r w:rsidRPr="007659EE">
        <w:rPr>
          <w:szCs w:val="24"/>
          <w:lang w:val="ru-RU"/>
        </w:rPr>
        <w:lastRenderedPageBreak/>
        <w:br/>
      </w:r>
      <w:r w:rsidRPr="007659EE">
        <w:rPr>
          <w:b/>
          <w:szCs w:val="24"/>
          <w:lang w:val="ru-RU"/>
        </w:rPr>
        <w:t>Какие два требования предъявляются к составлению заголовка дела в номенклатуре дел организации?</w:t>
      </w:r>
    </w:p>
    <w:p w14:paraId="359107C3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А) Заголовок должен быть максимально кратким и состоять из одного слова</w:t>
      </w:r>
    </w:p>
    <w:p w14:paraId="17E38CBF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Б) Заголовок должен точно отражать состав и содержание документов в деле</w:t>
      </w:r>
    </w:p>
    <w:p w14:paraId="0F9B4B1D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В) Обязательно указывать год заведения дела и сроки его хранения</w:t>
      </w:r>
    </w:p>
    <w:p w14:paraId="539D5533" w14:textId="77777777" w:rsidR="00D17046" w:rsidRPr="007659EE" w:rsidRDefault="0067640C">
      <w:pPr>
        <w:spacing w:after="40"/>
        <w:ind w:left="360"/>
        <w:rPr>
          <w:szCs w:val="24"/>
          <w:lang w:val="ru-RU"/>
        </w:rPr>
      </w:pPr>
      <w:r w:rsidRPr="007659EE">
        <w:rPr>
          <w:szCs w:val="24"/>
          <w:lang w:val="ru-RU"/>
        </w:rPr>
        <w:t>Г) Заголовок должен быть написан на латинице для лучшей индексации</w:t>
      </w:r>
    </w:p>
    <w:p w14:paraId="55DA722C" w14:textId="77777777" w:rsidR="00D17046" w:rsidRPr="007659EE" w:rsidRDefault="00D17046">
      <w:pPr>
        <w:spacing w:after="40"/>
        <w:rPr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D17046" w:rsidRPr="009A2081" w14:paraId="5C3F2B54" w14:textId="77777777">
        <w:trPr>
          <w:jc w:val="center"/>
        </w:trPr>
        <w:tc>
          <w:tcPr>
            <w:tcW w:w="2160" w:type="dxa"/>
            <w:shd w:val="clear" w:color="auto" w:fill="FAFAFA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385AEA5C" w14:textId="77777777" w:rsidR="00D17046" w:rsidRPr="007659EE" w:rsidRDefault="0067640C">
            <w:pPr>
              <w:rPr>
                <w:szCs w:val="24"/>
              </w:rPr>
            </w:pPr>
            <w:proofErr w:type="spellStart"/>
            <w:r w:rsidRPr="007659EE">
              <w:rPr>
                <w:szCs w:val="24"/>
              </w:rPr>
              <w:t>Выбранный</w:t>
            </w:r>
            <w:proofErr w:type="spellEnd"/>
            <w:r w:rsidRPr="007659EE">
              <w:rPr>
                <w:szCs w:val="24"/>
              </w:rPr>
              <w:t xml:space="preserve"> </w:t>
            </w:r>
            <w:proofErr w:type="spellStart"/>
            <w:r w:rsidRPr="007659EE">
              <w:rPr>
                <w:szCs w:val="24"/>
              </w:rPr>
              <w:t>ответ</w:t>
            </w:r>
            <w:proofErr w:type="spellEnd"/>
            <w:r w:rsidRPr="007659EE">
              <w:rPr>
                <w:szCs w:val="24"/>
              </w:rPr>
              <w:t>:</w:t>
            </w:r>
            <w:r w:rsidRPr="007659EE">
              <w:rPr>
                <w:szCs w:val="24"/>
              </w:rPr>
              <w:br/>
            </w:r>
            <w:r w:rsidRPr="007659EE">
              <w:rPr>
                <w:szCs w:val="24"/>
              </w:rPr>
              <w:br/>
              <w:t>________________</w:t>
            </w:r>
          </w:p>
        </w:tc>
        <w:tc>
          <w:tcPr>
            <w:tcW w:w="7200" w:type="dxa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12DDA63D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Обоснование выбора (приведите доказательства в 2-4 предложениях):</w:t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  <w:r w:rsidRPr="007659EE">
              <w:rPr>
                <w:szCs w:val="24"/>
                <w:lang w:val="ru-RU"/>
              </w:rPr>
              <w:br/>
            </w:r>
          </w:p>
        </w:tc>
      </w:tr>
    </w:tbl>
    <w:p w14:paraId="7E6E260E" w14:textId="77777777" w:rsidR="00D17046" w:rsidRPr="007659EE" w:rsidRDefault="0067640C">
      <w:pPr>
        <w:rPr>
          <w:szCs w:val="24"/>
          <w:lang w:val="ru-RU"/>
        </w:rPr>
      </w:pPr>
      <w:r w:rsidRPr="007659EE">
        <w:rPr>
          <w:szCs w:val="24"/>
          <w:lang w:val="ru-RU"/>
        </w:rPr>
        <w:br w:type="page"/>
      </w:r>
    </w:p>
    <w:p w14:paraId="62B6E08B" w14:textId="77777777" w:rsidR="00D17046" w:rsidRPr="007659EE" w:rsidRDefault="0067640C">
      <w:pPr>
        <w:keepNext/>
        <w:spacing w:before="240" w:after="120"/>
        <w:jc w:val="center"/>
        <w:rPr>
          <w:szCs w:val="24"/>
          <w:lang w:val="ru-RU"/>
        </w:rPr>
      </w:pPr>
      <w:r w:rsidRPr="007659EE">
        <w:rPr>
          <w:b/>
          <w:szCs w:val="24"/>
          <w:lang w:val="ru-RU"/>
        </w:rPr>
        <w:lastRenderedPageBreak/>
        <w:t>3. СИСТЕМА ОЦЕНИВАНИЯ ТЕСТОВЫХ ЗАДАНИЙ</w:t>
      </w:r>
    </w:p>
    <w:p w14:paraId="05DC02DF" w14:textId="77777777" w:rsidR="0067640C" w:rsidRDefault="0067640C" w:rsidP="0067640C">
      <w:pPr>
        <w:keepNext/>
        <w:spacing w:before="240" w:after="120"/>
        <w:jc w:val="right"/>
        <w:rPr>
          <w:bCs/>
          <w:i/>
          <w:iCs/>
          <w:szCs w:val="24"/>
          <w:lang w:val="ru-RU"/>
        </w:rPr>
      </w:pPr>
      <w:r w:rsidRPr="0067640C">
        <w:rPr>
          <w:bCs/>
          <w:i/>
          <w:iCs/>
          <w:szCs w:val="24"/>
          <w:lang w:val="ru-RU"/>
        </w:rPr>
        <w:t>Таблица 2. Ключи и критерии оценивания тестовых заданий</w:t>
      </w:r>
    </w:p>
    <w:p w14:paraId="1CD11F45" w14:textId="5091D66D" w:rsidR="00D17046" w:rsidRPr="0067640C" w:rsidRDefault="0067640C" w:rsidP="0067640C">
      <w:pPr>
        <w:keepNext/>
        <w:spacing w:before="240" w:after="120"/>
        <w:jc w:val="right"/>
        <w:rPr>
          <w:bCs/>
          <w:i/>
          <w:iCs/>
          <w:szCs w:val="24"/>
          <w:lang w:val="ru-RU"/>
        </w:rPr>
      </w:pPr>
      <w:r w:rsidRPr="0067640C">
        <w:rPr>
          <w:bCs/>
          <w:i/>
          <w:iCs/>
          <w:szCs w:val="24"/>
          <w:lang w:val="ru-RU"/>
        </w:rPr>
        <w:t xml:space="preserve"> (Вариант 1)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592"/>
        <w:gridCol w:w="5184"/>
        <w:gridCol w:w="1008"/>
      </w:tblGrid>
      <w:tr w:rsidR="00D17046" w:rsidRPr="007659EE" w14:paraId="1028738E" w14:textId="77777777">
        <w:trPr>
          <w:jc w:val="center"/>
        </w:trPr>
        <w:tc>
          <w:tcPr>
            <w:tcW w:w="576" w:type="dxa"/>
            <w:shd w:val="clear" w:color="auto" w:fill="E6E6E6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1DA96DB0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b/>
                <w:szCs w:val="24"/>
              </w:rPr>
              <w:t>№</w:t>
            </w:r>
          </w:p>
        </w:tc>
        <w:tc>
          <w:tcPr>
            <w:tcW w:w="2592" w:type="dxa"/>
            <w:shd w:val="clear" w:color="auto" w:fill="E6E6E6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7E1C7B1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b/>
                <w:szCs w:val="24"/>
              </w:rPr>
              <w:t>Верный ответ</w:t>
            </w:r>
          </w:p>
        </w:tc>
        <w:tc>
          <w:tcPr>
            <w:tcW w:w="5184" w:type="dxa"/>
            <w:shd w:val="clear" w:color="auto" w:fill="E6E6E6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BB6811A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b/>
                <w:szCs w:val="24"/>
              </w:rPr>
              <w:t>Критерии оценивания</w:t>
            </w:r>
          </w:p>
        </w:tc>
        <w:tc>
          <w:tcPr>
            <w:tcW w:w="1008" w:type="dxa"/>
            <w:shd w:val="clear" w:color="auto" w:fill="E6E6E6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2383BE4E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b/>
                <w:szCs w:val="24"/>
              </w:rPr>
              <w:t>Код ОК</w:t>
            </w:r>
          </w:p>
        </w:tc>
      </w:tr>
      <w:tr w:rsidR="00D17046" w:rsidRPr="007659EE" w14:paraId="6E0F0E4B" w14:textId="77777777">
        <w:trPr>
          <w:jc w:val="center"/>
        </w:trPr>
        <w:tc>
          <w:tcPr>
            <w:tcW w:w="5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5D16B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1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FF6F9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БГАВ</w:t>
            </w:r>
          </w:p>
        </w:tc>
        <w:tc>
          <w:tcPr>
            <w:tcW w:w="51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28719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1 б — полная последовательность; 0 б — остальные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59F5A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ОК 01</w:t>
            </w:r>
          </w:p>
        </w:tc>
      </w:tr>
      <w:tr w:rsidR="00D17046" w:rsidRPr="007659EE" w14:paraId="104A17E0" w14:textId="77777777">
        <w:trPr>
          <w:jc w:val="center"/>
        </w:trPr>
        <w:tc>
          <w:tcPr>
            <w:tcW w:w="5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441D7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2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EB2D8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А-2, Б-1, В-4, Г-3</w:t>
            </w:r>
          </w:p>
        </w:tc>
        <w:tc>
          <w:tcPr>
            <w:tcW w:w="51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FC4DC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1 б — полное соответствие; 0 б — остальные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01532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ОК 01</w:t>
            </w:r>
          </w:p>
        </w:tc>
      </w:tr>
      <w:tr w:rsidR="00D17046" w:rsidRPr="007659EE" w14:paraId="4F96D2D5" w14:textId="77777777">
        <w:trPr>
          <w:jc w:val="center"/>
        </w:trPr>
        <w:tc>
          <w:tcPr>
            <w:tcW w:w="5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2B7D5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3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3167D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Развернутый ответ</w:t>
            </w:r>
          </w:p>
        </w:tc>
        <w:tc>
          <w:tcPr>
            <w:tcW w:w="51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25E0C" w14:textId="77777777" w:rsidR="00D17046" w:rsidRPr="007659EE" w:rsidRDefault="0067640C">
            <w:pPr>
              <w:rPr>
                <w:szCs w:val="24"/>
              </w:rPr>
            </w:pPr>
            <w:r w:rsidRPr="007659EE">
              <w:rPr>
                <w:szCs w:val="24"/>
                <w:lang w:val="ru-RU"/>
              </w:rPr>
              <w:t xml:space="preserve">Высокий уровень (5 б): приведены и раскрыты не менее трех реквизитов (дата, регистрационный номер, подпись/печать) с точными ссылками на ГОСТ, логично. Базовый (3 б): реквизиты названы, но их назначение раскрыто поверхностно или допущена опечатка. </w:t>
            </w:r>
            <w:proofErr w:type="spellStart"/>
            <w:r w:rsidRPr="007659EE">
              <w:rPr>
                <w:szCs w:val="24"/>
              </w:rPr>
              <w:t>Низкий</w:t>
            </w:r>
            <w:proofErr w:type="spellEnd"/>
            <w:r w:rsidRPr="007659EE">
              <w:rPr>
                <w:szCs w:val="24"/>
              </w:rPr>
              <w:t xml:space="preserve"> (0-1 б): </w:t>
            </w:r>
            <w:proofErr w:type="spellStart"/>
            <w:r w:rsidRPr="007659EE">
              <w:rPr>
                <w:szCs w:val="24"/>
              </w:rPr>
              <w:t>ответ</w:t>
            </w:r>
            <w:proofErr w:type="spellEnd"/>
            <w:r w:rsidRPr="007659EE">
              <w:rPr>
                <w:szCs w:val="24"/>
              </w:rPr>
              <w:t xml:space="preserve"> отсутствует или неверен.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EEBC0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ОК 05</w:t>
            </w:r>
          </w:p>
        </w:tc>
      </w:tr>
      <w:tr w:rsidR="00D17046" w:rsidRPr="007659EE" w14:paraId="2775E970" w14:textId="77777777">
        <w:trPr>
          <w:jc w:val="center"/>
        </w:trPr>
        <w:tc>
          <w:tcPr>
            <w:tcW w:w="5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3040D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4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F5C4A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б</w:t>
            </w:r>
          </w:p>
        </w:tc>
        <w:tc>
          <w:tcPr>
            <w:tcW w:w="51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43622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Ответ: 1 б. Обоснование: 1 б. ГОСТ Р 7.0.97-2016 является действующим национальным стандартом оформления организационно-распорядительной документации.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D997C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ОК 01</w:t>
            </w:r>
          </w:p>
        </w:tc>
      </w:tr>
      <w:tr w:rsidR="00D17046" w:rsidRPr="007659EE" w14:paraId="658A9852" w14:textId="77777777">
        <w:trPr>
          <w:jc w:val="center"/>
        </w:trPr>
        <w:tc>
          <w:tcPr>
            <w:tcW w:w="5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93ACA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5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144B4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Б, Г</w:t>
            </w:r>
          </w:p>
        </w:tc>
        <w:tc>
          <w:tcPr>
            <w:tcW w:w="51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587D5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Ответ: 1 б. Обоснование: 1 б. Внутренние документы не выходят за рамки организации, поэтому герб и справочные данные (адрес, сайт) на них не проставляются.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8B313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ОК 02</w:t>
            </w:r>
          </w:p>
        </w:tc>
      </w:tr>
      <w:tr w:rsidR="00D17046" w:rsidRPr="007659EE" w14:paraId="1A2CE1B5" w14:textId="77777777">
        <w:trPr>
          <w:jc w:val="center"/>
        </w:trPr>
        <w:tc>
          <w:tcPr>
            <w:tcW w:w="5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27961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6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72DD2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А-2, Б-1, В-4, Г-3</w:t>
            </w:r>
          </w:p>
        </w:tc>
        <w:tc>
          <w:tcPr>
            <w:tcW w:w="51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591E0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1 б — полное соответствие; 0 б — остальные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A2E3E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ОК 02</w:t>
            </w:r>
          </w:p>
        </w:tc>
      </w:tr>
      <w:tr w:rsidR="00D17046" w:rsidRPr="007659EE" w14:paraId="489FC5C0" w14:textId="77777777">
        <w:trPr>
          <w:jc w:val="center"/>
        </w:trPr>
        <w:tc>
          <w:tcPr>
            <w:tcW w:w="5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BA6C8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7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A322D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БГВА</w:t>
            </w:r>
          </w:p>
        </w:tc>
        <w:tc>
          <w:tcPr>
            <w:tcW w:w="51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3DB49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1 б — полная последовательность; 0 б — остальные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071EF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ОК 01</w:t>
            </w:r>
          </w:p>
        </w:tc>
      </w:tr>
      <w:tr w:rsidR="00D17046" w:rsidRPr="007659EE" w14:paraId="0EBEF7CD" w14:textId="77777777">
        <w:trPr>
          <w:jc w:val="center"/>
        </w:trPr>
        <w:tc>
          <w:tcPr>
            <w:tcW w:w="5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22E1E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8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006CC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Развернутый ответ</w:t>
            </w:r>
          </w:p>
        </w:tc>
        <w:tc>
          <w:tcPr>
            <w:tcW w:w="51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1880A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Высокий уровень (5 б): указан ФЗ-152 «О персональных данных», дано связное пояснение обязанностей оператора (конфиденциальность, согласие, защита от утечек). Базовый (3 б): закон указан, но обязанности не расписаны. Низкий (0-1 б): ответ не по существу.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CCFDC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ОК 03</w:t>
            </w:r>
          </w:p>
        </w:tc>
      </w:tr>
      <w:tr w:rsidR="00D17046" w:rsidRPr="007659EE" w14:paraId="1E215AB8" w14:textId="77777777">
        <w:trPr>
          <w:jc w:val="center"/>
        </w:trPr>
        <w:tc>
          <w:tcPr>
            <w:tcW w:w="5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534E2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9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AB1E5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В</w:t>
            </w:r>
          </w:p>
        </w:tc>
        <w:tc>
          <w:tcPr>
            <w:tcW w:w="51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77855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 xml:space="preserve">Ответ: 1 б. Обоснование: 1 б. Автоматизированная форма СЭД исключает </w:t>
            </w:r>
            <w:r w:rsidRPr="007659EE">
              <w:rPr>
                <w:szCs w:val="24"/>
                <w:lang w:val="ru-RU"/>
              </w:rPr>
              <w:lastRenderedPageBreak/>
              <w:t>дублирование, ускоряет поиск и автоматизирует контроль исполнения документов в реальном времени.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01C0F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lastRenderedPageBreak/>
              <w:t>ОК 02</w:t>
            </w:r>
          </w:p>
        </w:tc>
      </w:tr>
      <w:tr w:rsidR="00D17046" w:rsidRPr="007659EE" w14:paraId="774DFDF7" w14:textId="77777777">
        <w:trPr>
          <w:jc w:val="center"/>
        </w:trPr>
        <w:tc>
          <w:tcPr>
            <w:tcW w:w="5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21492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10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BE2B4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Б, В</w:t>
            </w:r>
          </w:p>
        </w:tc>
        <w:tc>
          <w:tcPr>
            <w:tcW w:w="51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5000A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Ответ: 1 б. Обоснование: 1 б. Персональные данные и коммерческая тайна законодательно защищены, на них накладывается гриф ограничения распространения.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F4D1C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ОК 03</w:t>
            </w:r>
          </w:p>
        </w:tc>
      </w:tr>
      <w:tr w:rsidR="00D17046" w:rsidRPr="007659EE" w14:paraId="31C23B94" w14:textId="77777777">
        <w:trPr>
          <w:jc w:val="center"/>
        </w:trPr>
        <w:tc>
          <w:tcPr>
            <w:tcW w:w="5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4E1EC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11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BD181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АБГВ</w:t>
            </w:r>
          </w:p>
        </w:tc>
        <w:tc>
          <w:tcPr>
            <w:tcW w:w="51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1399A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1 б — полная последовательность; 0 б — остальные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B8676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ОК 02</w:t>
            </w:r>
          </w:p>
        </w:tc>
      </w:tr>
      <w:tr w:rsidR="00D17046" w:rsidRPr="007659EE" w14:paraId="1452837E" w14:textId="77777777">
        <w:trPr>
          <w:jc w:val="center"/>
        </w:trPr>
        <w:tc>
          <w:tcPr>
            <w:tcW w:w="5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46706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12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104E2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1-Б, 2-В, 3-А</w:t>
            </w:r>
          </w:p>
        </w:tc>
        <w:tc>
          <w:tcPr>
            <w:tcW w:w="51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51250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1 б — полное соответствие; 0 б — остальные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C7A74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ОК 01</w:t>
            </w:r>
          </w:p>
        </w:tc>
      </w:tr>
      <w:tr w:rsidR="00D17046" w:rsidRPr="007659EE" w14:paraId="71BB2379" w14:textId="77777777">
        <w:trPr>
          <w:jc w:val="center"/>
        </w:trPr>
        <w:tc>
          <w:tcPr>
            <w:tcW w:w="5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B39F6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13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B6D41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Б</w:t>
            </w:r>
          </w:p>
        </w:tc>
        <w:tc>
          <w:tcPr>
            <w:tcW w:w="51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B3D1E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Ответ: 1 б. Обоснование: 1 б. Письмо-запрос составляется при необходимости получения информации от сторонней организации с обязательным указанием причин запроса.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46DF6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ОК 05</w:t>
            </w:r>
          </w:p>
        </w:tc>
      </w:tr>
      <w:tr w:rsidR="00D17046" w:rsidRPr="007659EE" w14:paraId="5C846B21" w14:textId="77777777">
        <w:trPr>
          <w:jc w:val="center"/>
        </w:trPr>
        <w:tc>
          <w:tcPr>
            <w:tcW w:w="5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CC022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14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3B6D7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Б, В</w:t>
            </w:r>
          </w:p>
        </w:tc>
        <w:tc>
          <w:tcPr>
            <w:tcW w:w="51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A0B74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Ответ: 1 б. Обоснование: 1 б. Экспертиза ценности позволяет выявить исторически важные документы на постоянное хранение и утилизировать макулатуру.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64791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ОК 01</w:t>
            </w:r>
          </w:p>
        </w:tc>
      </w:tr>
    </w:tbl>
    <w:p w14:paraId="5F0EA894" w14:textId="77777777" w:rsidR="00D17046" w:rsidRPr="0067640C" w:rsidRDefault="00D17046" w:rsidP="0067640C">
      <w:pPr>
        <w:spacing w:before="240"/>
        <w:jc w:val="right"/>
        <w:rPr>
          <w:bCs/>
          <w:i/>
          <w:iCs/>
          <w:szCs w:val="24"/>
        </w:rPr>
      </w:pPr>
    </w:p>
    <w:p w14:paraId="54DA24CF" w14:textId="77777777" w:rsidR="0067640C" w:rsidRDefault="0067640C" w:rsidP="0067640C">
      <w:pPr>
        <w:keepNext/>
        <w:spacing w:before="240" w:after="120"/>
        <w:jc w:val="right"/>
        <w:rPr>
          <w:bCs/>
          <w:i/>
          <w:iCs/>
          <w:szCs w:val="24"/>
          <w:lang w:val="ru-RU"/>
        </w:rPr>
      </w:pPr>
      <w:r w:rsidRPr="0067640C">
        <w:rPr>
          <w:bCs/>
          <w:i/>
          <w:iCs/>
          <w:szCs w:val="24"/>
          <w:lang w:val="ru-RU"/>
        </w:rPr>
        <w:t xml:space="preserve">Таблица 3. Ключи и критерии оценивания тестовых заданий </w:t>
      </w:r>
    </w:p>
    <w:p w14:paraId="50661C91" w14:textId="7B505BAE" w:rsidR="00D17046" w:rsidRPr="0067640C" w:rsidRDefault="0067640C" w:rsidP="0067640C">
      <w:pPr>
        <w:keepNext/>
        <w:spacing w:before="240" w:after="120"/>
        <w:jc w:val="right"/>
        <w:rPr>
          <w:bCs/>
          <w:i/>
          <w:iCs/>
          <w:szCs w:val="24"/>
          <w:lang w:val="ru-RU"/>
        </w:rPr>
      </w:pPr>
      <w:r w:rsidRPr="0067640C">
        <w:rPr>
          <w:bCs/>
          <w:i/>
          <w:iCs/>
          <w:szCs w:val="24"/>
          <w:lang w:val="ru-RU"/>
        </w:rPr>
        <w:t>(Вариант 2)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592"/>
        <w:gridCol w:w="5184"/>
        <w:gridCol w:w="1008"/>
      </w:tblGrid>
      <w:tr w:rsidR="00D17046" w:rsidRPr="007659EE" w14:paraId="7F5051A2" w14:textId="77777777">
        <w:trPr>
          <w:jc w:val="center"/>
        </w:trPr>
        <w:tc>
          <w:tcPr>
            <w:tcW w:w="576" w:type="dxa"/>
            <w:shd w:val="clear" w:color="auto" w:fill="E6E6E6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862C89B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b/>
                <w:szCs w:val="24"/>
              </w:rPr>
              <w:t>№</w:t>
            </w:r>
          </w:p>
        </w:tc>
        <w:tc>
          <w:tcPr>
            <w:tcW w:w="2592" w:type="dxa"/>
            <w:shd w:val="clear" w:color="auto" w:fill="E6E6E6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0B6CBA9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b/>
                <w:szCs w:val="24"/>
              </w:rPr>
              <w:t>Верный ответ</w:t>
            </w:r>
          </w:p>
        </w:tc>
        <w:tc>
          <w:tcPr>
            <w:tcW w:w="5184" w:type="dxa"/>
            <w:shd w:val="clear" w:color="auto" w:fill="E6E6E6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FAFD4DA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b/>
                <w:szCs w:val="24"/>
              </w:rPr>
              <w:t>Критерии оценивания</w:t>
            </w:r>
          </w:p>
        </w:tc>
        <w:tc>
          <w:tcPr>
            <w:tcW w:w="1008" w:type="dxa"/>
            <w:shd w:val="clear" w:color="auto" w:fill="E6E6E6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1785B3D3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b/>
                <w:szCs w:val="24"/>
              </w:rPr>
              <w:t>Код ОК</w:t>
            </w:r>
          </w:p>
        </w:tc>
      </w:tr>
      <w:tr w:rsidR="00D17046" w:rsidRPr="007659EE" w14:paraId="70473250" w14:textId="77777777">
        <w:trPr>
          <w:jc w:val="center"/>
        </w:trPr>
        <w:tc>
          <w:tcPr>
            <w:tcW w:w="5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8A598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1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587DE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БВАГ</w:t>
            </w:r>
          </w:p>
        </w:tc>
        <w:tc>
          <w:tcPr>
            <w:tcW w:w="51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A2CB5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1 б — полная последовательность; 0 б — остальные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20C85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ОК 01</w:t>
            </w:r>
          </w:p>
        </w:tc>
      </w:tr>
      <w:tr w:rsidR="00D17046" w:rsidRPr="007659EE" w14:paraId="2E07ED73" w14:textId="77777777">
        <w:trPr>
          <w:jc w:val="center"/>
        </w:trPr>
        <w:tc>
          <w:tcPr>
            <w:tcW w:w="5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22BC2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2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5A5B1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А-2, Б-1, В-3, Г-4</w:t>
            </w:r>
          </w:p>
        </w:tc>
        <w:tc>
          <w:tcPr>
            <w:tcW w:w="51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246A7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1 б — полное соответствие; 0 б — остальные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D35DC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ОК 01</w:t>
            </w:r>
          </w:p>
        </w:tc>
      </w:tr>
      <w:tr w:rsidR="00D17046" w:rsidRPr="007659EE" w14:paraId="56F02C56" w14:textId="77777777">
        <w:trPr>
          <w:jc w:val="center"/>
        </w:trPr>
        <w:tc>
          <w:tcPr>
            <w:tcW w:w="5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D14EC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3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8416E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Развернутый ответ</w:t>
            </w:r>
          </w:p>
        </w:tc>
        <w:tc>
          <w:tcPr>
            <w:tcW w:w="51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2EC6F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Высокий уровень (5 б): дано точное ИТ-определение ЭДО, названы преимущества: мгновенная отправка, снижение расходов, работа в СЭД с УКЭП. Базовый (3 б): преимущества названы поверхностно, определение неточное. Низкий (0-1 б): ответ отсутствует.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52A9B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ОК 05</w:t>
            </w:r>
          </w:p>
        </w:tc>
      </w:tr>
      <w:tr w:rsidR="00D17046" w:rsidRPr="007659EE" w14:paraId="3E0DC864" w14:textId="77777777">
        <w:trPr>
          <w:jc w:val="center"/>
        </w:trPr>
        <w:tc>
          <w:tcPr>
            <w:tcW w:w="5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1C9A4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lastRenderedPageBreak/>
              <w:t>4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16FB9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в</w:t>
            </w:r>
          </w:p>
        </w:tc>
        <w:tc>
          <w:tcPr>
            <w:tcW w:w="51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7C932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Ответ: 1 б. Обоснование: 1 б. Левое поле 30 мм обеспечивает необходимое свободное место для физического сшивания бумаг в папки дел без скрытия текста.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E7DD2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ОК 01</w:t>
            </w:r>
          </w:p>
        </w:tc>
      </w:tr>
      <w:tr w:rsidR="00D17046" w:rsidRPr="007659EE" w14:paraId="05A0B100" w14:textId="77777777">
        <w:trPr>
          <w:jc w:val="center"/>
        </w:trPr>
        <w:tc>
          <w:tcPr>
            <w:tcW w:w="5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D7BC5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5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20D6F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А, В</w:t>
            </w:r>
          </w:p>
        </w:tc>
        <w:tc>
          <w:tcPr>
            <w:tcW w:w="51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A1F22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Ответ: 1 б. Обоснование: 1 б. Электронный формат позволяет искать по реквизитам за доли секунды и вести параллельное согласование несколькими сотрудниками.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943F3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ОК 02</w:t>
            </w:r>
          </w:p>
        </w:tc>
      </w:tr>
      <w:tr w:rsidR="00D17046" w:rsidRPr="007659EE" w14:paraId="2E5C4BC9" w14:textId="77777777">
        <w:trPr>
          <w:jc w:val="center"/>
        </w:trPr>
        <w:tc>
          <w:tcPr>
            <w:tcW w:w="5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2F9E3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6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9255F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А-2, Б-1, В-3, Г-4</w:t>
            </w:r>
          </w:p>
        </w:tc>
        <w:tc>
          <w:tcPr>
            <w:tcW w:w="51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B9849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1 б — полное соответствие; 0 б — остальные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E07C1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ОК 02</w:t>
            </w:r>
          </w:p>
        </w:tc>
      </w:tr>
      <w:tr w:rsidR="00D17046" w:rsidRPr="007659EE" w14:paraId="0A8E0E5B" w14:textId="77777777">
        <w:trPr>
          <w:jc w:val="center"/>
        </w:trPr>
        <w:tc>
          <w:tcPr>
            <w:tcW w:w="5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41B3D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7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5B5FF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БГАВ</w:t>
            </w:r>
          </w:p>
        </w:tc>
        <w:tc>
          <w:tcPr>
            <w:tcW w:w="51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3D261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1 б — полная последовательность; 0 б — остальные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A8571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ОК 01</w:t>
            </w:r>
          </w:p>
        </w:tc>
      </w:tr>
      <w:tr w:rsidR="00D17046" w:rsidRPr="007659EE" w14:paraId="6D66DD3B" w14:textId="77777777">
        <w:trPr>
          <w:jc w:val="center"/>
        </w:trPr>
        <w:tc>
          <w:tcPr>
            <w:tcW w:w="5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9656C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8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481B9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Развернутый ответ</w:t>
            </w:r>
          </w:p>
        </w:tc>
        <w:tc>
          <w:tcPr>
            <w:tcW w:w="51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19DD4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Высокий уровень (5 б): указаны документы (бухгалтерская отчетность, клиентская база, техпроцессы), гриф «Коммерческая тайна» и ИТ-меры защиты (шифрование, пароли). Базовый (3 б): гриф назван, но меры не описаны. Низкий (0-1 б): ответ неверен.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09F29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ОК 03</w:t>
            </w:r>
          </w:p>
        </w:tc>
      </w:tr>
      <w:tr w:rsidR="00D17046" w:rsidRPr="007659EE" w14:paraId="60B349A8" w14:textId="77777777">
        <w:trPr>
          <w:jc w:val="center"/>
        </w:trPr>
        <w:tc>
          <w:tcPr>
            <w:tcW w:w="5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20BA9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9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6032C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В</w:t>
            </w:r>
          </w:p>
        </w:tc>
        <w:tc>
          <w:tcPr>
            <w:tcW w:w="51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49257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Ответ: 1 б. Обоснование: 1 б. Усиленная квалифицированная подпись выдается аккредитованными центрами ФНС и гарантирует полную неизменяемость и юридическую силу.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EE7E6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ОК 02</w:t>
            </w:r>
          </w:p>
        </w:tc>
      </w:tr>
      <w:tr w:rsidR="00D17046" w:rsidRPr="007659EE" w14:paraId="43FF4CF3" w14:textId="77777777">
        <w:trPr>
          <w:jc w:val="center"/>
        </w:trPr>
        <w:tc>
          <w:tcPr>
            <w:tcW w:w="5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D8979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10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FBFD2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А, В</w:t>
            </w:r>
          </w:p>
        </w:tc>
        <w:tc>
          <w:tcPr>
            <w:tcW w:w="51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EC577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Ответ: 1 б. Обоснование: 1 б. Трудовые книжки и личные карточки (Т-2) содержат детальные персональные сведения конкретных сотрудников организации.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A2877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ОК 03</w:t>
            </w:r>
          </w:p>
        </w:tc>
      </w:tr>
      <w:tr w:rsidR="00D17046" w:rsidRPr="007659EE" w14:paraId="589450B8" w14:textId="77777777">
        <w:trPr>
          <w:jc w:val="center"/>
        </w:trPr>
        <w:tc>
          <w:tcPr>
            <w:tcW w:w="5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7D986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11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0BBF3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АБВГ</w:t>
            </w:r>
          </w:p>
        </w:tc>
        <w:tc>
          <w:tcPr>
            <w:tcW w:w="51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7440C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1 б — полная последовательность; 0 б — остальные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A7A59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ОК 02</w:t>
            </w:r>
          </w:p>
        </w:tc>
      </w:tr>
      <w:tr w:rsidR="00D17046" w:rsidRPr="007659EE" w14:paraId="65503882" w14:textId="77777777">
        <w:trPr>
          <w:jc w:val="center"/>
        </w:trPr>
        <w:tc>
          <w:tcPr>
            <w:tcW w:w="5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97903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12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4490C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1-Б, 2-В, 3-А</w:t>
            </w:r>
          </w:p>
        </w:tc>
        <w:tc>
          <w:tcPr>
            <w:tcW w:w="51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32CD8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1 б — полное соответствие; 0 б — остальные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C525A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ОК 01</w:t>
            </w:r>
          </w:p>
        </w:tc>
      </w:tr>
      <w:tr w:rsidR="00D17046" w:rsidRPr="007659EE" w14:paraId="6D012944" w14:textId="77777777">
        <w:trPr>
          <w:jc w:val="center"/>
        </w:trPr>
        <w:tc>
          <w:tcPr>
            <w:tcW w:w="5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4D022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13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17A52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А</w:t>
            </w:r>
          </w:p>
        </w:tc>
        <w:tc>
          <w:tcPr>
            <w:tcW w:w="51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E910E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Ответ: 1 б. Обоснование: 1 б. Служебные или докладные записки используются во внутреннем обращении для оперативного информирования коллег или руководства.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F83D5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ОК 05</w:t>
            </w:r>
          </w:p>
        </w:tc>
      </w:tr>
      <w:tr w:rsidR="00D17046" w:rsidRPr="007659EE" w14:paraId="645E5CDF" w14:textId="77777777">
        <w:trPr>
          <w:jc w:val="center"/>
        </w:trPr>
        <w:tc>
          <w:tcPr>
            <w:tcW w:w="5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8F9F5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14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A0757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Б, В</w:t>
            </w:r>
          </w:p>
        </w:tc>
        <w:tc>
          <w:tcPr>
            <w:tcW w:w="51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87E8D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 xml:space="preserve">Ответ: 1 б. Обоснование: 1 б. По правилам архивного дела заголовок должен емко и точно отражать содержание документов внутри дела и </w:t>
            </w:r>
            <w:r w:rsidRPr="007659EE">
              <w:rPr>
                <w:szCs w:val="24"/>
                <w:lang w:val="ru-RU"/>
              </w:rPr>
              <w:lastRenderedPageBreak/>
              <w:t>содержать год и сроки.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BE148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lastRenderedPageBreak/>
              <w:t>ОК 01</w:t>
            </w:r>
          </w:p>
        </w:tc>
      </w:tr>
    </w:tbl>
    <w:p w14:paraId="131DCF6D" w14:textId="77777777" w:rsidR="00D17046" w:rsidRPr="007659EE" w:rsidRDefault="00D17046">
      <w:pPr>
        <w:spacing w:before="280"/>
        <w:rPr>
          <w:szCs w:val="24"/>
        </w:rPr>
      </w:pPr>
    </w:p>
    <w:p w14:paraId="79AB3819" w14:textId="77777777" w:rsidR="00D17046" w:rsidRPr="007659EE" w:rsidRDefault="0067640C" w:rsidP="0067640C">
      <w:pPr>
        <w:keepNext/>
        <w:spacing w:before="240" w:after="120"/>
        <w:jc w:val="center"/>
        <w:rPr>
          <w:szCs w:val="24"/>
          <w:lang w:val="ru-RU"/>
        </w:rPr>
      </w:pPr>
      <w:r w:rsidRPr="007659EE">
        <w:rPr>
          <w:b/>
          <w:szCs w:val="24"/>
          <w:lang w:val="ru-RU"/>
        </w:rPr>
        <w:t>Шкала перевода баллов в оценку по 5-балльной системе</w:t>
      </w:r>
    </w:p>
    <w:p w14:paraId="38941D6E" w14:textId="77777777" w:rsidR="00D17046" w:rsidRPr="007659EE" w:rsidRDefault="0067640C">
      <w:pPr>
        <w:rPr>
          <w:szCs w:val="24"/>
          <w:lang w:val="ru-RU"/>
        </w:rPr>
      </w:pPr>
      <w:r w:rsidRPr="007659EE">
        <w:rPr>
          <w:szCs w:val="24"/>
          <w:lang w:val="ru-RU"/>
        </w:rPr>
        <w:t xml:space="preserve">Максимальный первичный балл за выполнение всех 14 заданий теста составляет </w:t>
      </w:r>
      <w:r w:rsidRPr="007659EE">
        <w:rPr>
          <w:b/>
          <w:szCs w:val="24"/>
          <w:lang w:val="ru-RU"/>
        </w:rPr>
        <w:t>30 баллов</w:t>
      </w:r>
      <w:r w:rsidRPr="007659EE">
        <w:rPr>
          <w:szCs w:val="24"/>
          <w:lang w:val="ru-RU"/>
        </w:rPr>
        <w:t>:</w:t>
      </w:r>
      <w:r w:rsidRPr="007659EE">
        <w:rPr>
          <w:szCs w:val="24"/>
          <w:lang w:val="ru-RU"/>
        </w:rPr>
        <w:br/>
        <w:t>• 6 закрытых заданий (последовательность, соответствие) = 6 баллов;</w:t>
      </w:r>
      <w:r w:rsidRPr="007659EE">
        <w:rPr>
          <w:szCs w:val="24"/>
          <w:lang w:val="ru-RU"/>
        </w:rPr>
        <w:br/>
        <w:t>• 2 открытых вопроса с развернутым ответом (по 5 баллов каждый) = 10 баллов;</w:t>
      </w:r>
      <w:r w:rsidRPr="007659EE">
        <w:rPr>
          <w:szCs w:val="24"/>
          <w:lang w:val="ru-RU"/>
        </w:rPr>
        <w:br/>
        <w:t>• 6 комбинированных заданий (1 балл за ответ, 1 балл за верное обоснование) = 12 баллов.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2592"/>
        <w:gridCol w:w="2592"/>
        <w:gridCol w:w="4598"/>
      </w:tblGrid>
      <w:tr w:rsidR="00D17046" w:rsidRPr="007659EE" w14:paraId="6F0AFCC1" w14:textId="77777777" w:rsidTr="0067640C">
        <w:trPr>
          <w:jc w:val="center"/>
        </w:trPr>
        <w:tc>
          <w:tcPr>
            <w:tcW w:w="2592" w:type="dxa"/>
            <w:shd w:val="clear" w:color="auto" w:fill="E6E6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9D2AA" w14:textId="77777777" w:rsidR="00D17046" w:rsidRPr="007659EE" w:rsidRDefault="0067640C">
            <w:pPr>
              <w:jc w:val="center"/>
              <w:rPr>
                <w:szCs w:val="24"/>
              </w:rPr>
            </w:pPr>
            <w:proofErr w:type="spellStart"/>
            <w:r w:rsidRPr="007659EE">
              <w:rPr>
                <w:b/>
                <w:szCs w:val="24"/>
              </w:rPr>
              <w:t>Первичный</w:t>
            </w:r>
            <w:proofErr w:type="spellEnd"/>
            <w:r w:rsidRPr="007659EE">
              <w:rPr>
                <w:b/>
                <w:szCs w:val="24"/>
              </w:rPr>
              <w:t xml:space="preserve"> </w:t>
            </w:r>
            <w:proofErr w:type="spellStart"/>
            <w:r w:rsidRPr="007659EE">
              <w:rPr>
                <w:b/>
                <w:szCs w:val="24"/>
              </w:rPr>
              <w:t>балл</w:t>
            </w:r>
            <w:proofErr w:type="spellEnd"/>
          </w:p>
        </w:tc>
        <w:tc>
          <w:tcPr>
            <w:tcW w:w="2592" w:type="dxa"/>
            <w:shd w:val="clear" w:color="auto" w:fill="E6E6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38519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b/>
                <w:szCs w:val="24"/>
              </w:rPr>
              <w:t>Оценка по 5-балльной системе</w:t>
            </w:r>
          </w:p>
        </w:tc>
        <w:tc>
          <w:tcPr>
            <w:tcW w:w="4598" w:type="dxa"/>
            <w:shd w:val="clear" w:color="auto" w:fill="E6E6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5D28B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b/>
                <w:szCs w:val="24"/>
              </w:rPr>
              <w:t>Вербальный аналог (характеристика уровня)</w:t>
            </w:r>
          </w:p>
        </w:tc>
      </w:tr>
      <w:tr w:rsidR="00D17046" w:rsidRPr="009A2081" w14:paraId="6D4BB391" w14:textId="77777777" w:rsidTr="0067640C">
        <w:trPr>
          <w:jc w:val="center"/>
        </w:trPr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8F6549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27 - 30 баллов</w:t>
            </w:r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2D6E05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5</w:t>
            </w:r>
          </w:p>
        </w:tc>
        <w:tc>
          <w:tcPr>
            <w:tcW w:w="459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E2A11E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Отлично (высокий уровень владения правовыми ИТ-нормами)</w:t>
            </w:r>
          </w:p>
        </w:tc>
      </w:tr>
      <w:tr w:rsidR="00D17046" w:rsidRPr="009A2081" w14:paraId="3A6A0C85" w14:textId="77777777" w:rsidTr="0067640C">
        <w:trPr>
          <w:jc w:val="center"/>
        </w:trPr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34C04F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 xml:space="preserve">21 - 26 </w:t>
            </w:r>
            <w:proofErr w:type="spellStart"/>
            <w:r w:rsidRPr="007659EE">
              <w:rPr>
                <w:szCs w:val="24"/>
              </w:rPr>
              <w:t>баллов</w:t>
            </w:r>
            <w:proofErr w:type="spellEnd"/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C24946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4</w:t>
            </w:r>
          </w:p>
        </w:tc>
        <w:tc>
          <w:tcPr>
            <w:tcW w:w="459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81F392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Хорошо (повышенный уровень владения материалом ДОУ)</w:t>
            </w:r>
          </w:p>
        </w:tc>
      </w:tr>
      <w:tr w:rsidR="00D17046" w:rsidRPr="009A2081" w14:paraId="6978D4EF" w14:textId="77777777" w:rsidTr="0067640C">
        <w:trPr>
          <w:jc w:val="center"/>
        </w:trPr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6F140D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 xml:space="preserve">15 - 20 </w:t>
            </w:r>
            <w:proofErr w:type="spellStart"/>
            <w:r w:rsidRPr="007659EE">
              <w:rPr>
                <w:szCs w:val="24"/>
              </w:rPr>
              <w:t>баллов</w:t>
            </w:r>
            <w:proofErr w:type="spellEnd"/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60E001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3</w:t>
            </w:r>
          </w:p>
        </w:tc>
        <w:tc>
          <w:tcPr>
            <w:tcW w:w="459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7E89CA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Удовлетворительно (базовый уровень освоения стандартов)</w:t>
            </w:r>
          </w:p>
        </w:tc>
      </w:tr>
      <w:tr w:rsidR="00D17046" w:rsidRPr="009A2081" w14:paraId="134DF0F6" w14:textId="77777777" w:rsidTr="0067640C">
        <w:trPr>
          <w:jc w:val="center"/>
        </w:trPr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8DCAC3" w14:textId="77777777" w:rsidR="00D17046" w:rsidRPr="007659EE" w:rsidRDefault="0067640C">
            <w:pPr>
              <w:jc w:val="center"/>
              <w:rPr>
                <w:szCs w:val="24"/>
              </w:rPr>
            </w:pPr>
            <w:proofErr w:type="spellStart"/>
            <w:r w:rsidRPr="007659EE">
              <w:rPr>
                <w:szCs w:val="24"/>
              </w:rPr>
              <w:t>менее</w:t>
            </w:r>
            <w:proofErr w:type="spellEnd"/>
            <w:r w:rsidRPr="007659EE">
              <w:rPr>
                <w:szCs w:val="24"/>
              </w:rPr>
              <w:t xml:space="preserve"> 15 </w:t>
            </w:r>
            <w:proofErr w:type="spellStart"/>
            <w:r w:rsidRPr="007659EE">
              <w:rPr>
                <w:szCs w:val="24"/>
              </w:rPr>
              <w:t>баллов</w:t>
            </w:r>
            <w:proofErr w:type="spellEnd"/>
          </w:p>
        </w:tc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A870EE" w14:textId="77777777" w:rsidR="00D17046" w:rsidRPr="007659EE" w:rsidRDefault="0067640C">
            <w:pPr>
              <w:jc w:val="center"/>
              <w:rPr>
                <w:szCs w:val="24"/>
              </w:rPr>
            </w:pPr>
            <w:r w:rsidRPr="007659EE">
              <w:rPr>
                <w:szCs w:val="24"/>
              </w:rPr>
              <w:t>2</w:t>
            </w:r>
          </w:p>
        </w:tc>
        <w:tc>
          <w:tcPr>
            <w:tcW w:w="459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014F58" w14:textId="77777777" w:rsidR="00D17046" w:rsidRPr="007659EE" w:rsidRDefault="0067640C">
            <w:pPr>
              <w:rPr>
                <w:szCs w:val="24"/>
                <w:lang w:val="ru-RU"/>
              </w:rPr>
            </w:pPr>
            <w:r w:rsidRPr="007659EE">
              <w:rPr>
                <w:szCs w:val="24"/>
                <w:lang w:val="ru-RU"/>
              </w:rPr>
              <w:t>Неудовлетворительно (требуется повторное изучение дисциплины)</w:t>
            </w:r>
          </w:p>
        </w:tc>
      </w:tr>
    </w:tbl>
    <w:p w14:paraId="3021C8F0" w14:textId="276E0746" w:rsidR="00D17046" w:rsidRPr="007659EE" w:rsidRDefault="00D17046">
      <w:pPr>
        <w:rPr>
          <w:szCs w:val="24"/>
          <w:lang w:val="ru-RU"/>
        </w:rPr>
      </w:pPr>
    </w:p>
    <w:sectPr w:rsidR="00D17046" w:rsidRPr="007659EE" w:rsidSect="00B0189B">
      <w:headerReference w:type="default" r:id="rId8"/>
      <w:pgSz w:w="11909" w:h="16834"/>
      <w:pgMar w:top="1134" w:right="567" w:bottom="1134" w:left="1134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CF7C2" w14:textId="77777777" w:rsidR="0067640C" w:rsidRDefault="0067640C">
      <w:pPr>
        <w:spacing w:after="0" w:line="240" w:lineRule="auto"/>
      </w:pPr>
      <w:r>
        <w:separator/>
      </w:r>
    </w:p>
  </w:endnote>
  <w:endnote w:type="continuationSeparator" w:id="0">
    <w:p w14:paraId="37CEBB00" w14:textId="77777777" w:rsidR="0067640C" w:rsidRDefault="00676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774BA" w14:textId="77777777" w:rsidR="0067640C" w:rsidRDefault="0067640C">
      <w:pPr>
        <w:spacing w:after="0" w:line="240" w:lineRule="auto"/>
      </w:pPr>
      <w:r>
        <w:separator/>
      </w:r>
    </w:p>
  </w:footnote>
  <w:footnote w:type="continuationSeparator" w:id="0">
    <w:p w14:paraId="41CA9357" w14:textId="77777777" w:rsidR="0067640C" w:rsidRDefault="00676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69E02" w14:textId="211522BA" w:rsidR="00D17046" w:rsidRPr="00B0189B" w:rsidRDefault="00D17046" w:rsidP="00B0189B">
    <w:pPr>
      <w:pStyle w:val="a5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932737545">
    <w:abstractNumId w:val="8"/>
  </w:num>
  <w:num w:numId="2" w16cid:durableId="2826762">
    <w:abstractNumId w:val="6"/>
  </w:num>
  <w:num w:numId="3" w16cid:durableId="2113620401">
    <w:abstractNumId w:val="5"/>
  </w:num>
  <w:num w:numId="4" w16cid:durableId="1762483173">
    <w:abstractNumId w:val="4"/>
  </w:num>
  <w:num w:numId="5" w16cid:durableId="20012018">
    <w:abstractNumId w:val="7"/>
  </w:num>
  <w:num w:numId="6" w16cid:durableId="472254760">
    <w:abstractNumId w:val="3"/>
  </w:num>
  <w:num w:numId="7" w16cid:durableId="854734563">
    <w:abstractNumId w:val="2"/>
  </w:num>
  <w:num w:numId="8" w16cid:durableId="1967616563">
    <w:abstractNumId w:val="1"/>
  </w:num>
  <w:num w:numId="9" w16cid:durableId="1874462645">
    <w:abstractNumId w:val="0"/>
  </w:num>
  <w:num w:numId="10" w16cid:durableId="16860096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750F"/>
    <w:rsid w:val="001309E5"/>
    <w:rsid w:val="0015074B"/>
    <w:rsid w:val="001E0B25"/>
    <w:rsid w:val="0029639D"/>
    <w:rsid w:val="00326F90"/>
    <w:rsid w:val="0067640C"/>
    <w:rsid w:val="007659EE"/>
    <w:rsid w:val="00836BAF"/>
    <w:rsid w:val="009A2081"/>
    <w:rsid w:val="00AA1D8D"/>
    <w:rsid w:val="00B0189B"/>
    <w:rsid w:val="00B34A75"/>
    <w:rsid w:val="00B47730"/>
    <w:rsid w:val="00CB0664"/>
    <w:rsid w:val="00D1704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91FC58"/>
  <w14:defaultImageDpi w14:val="300"/>
  <w15:docId w15:val="{80F13C74-6D64-4D91-9F4E-1CE0C4029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80"/>
    </w:pPr>
    <w:rPr>
      <w:rFonts w:ascii="Times New Roman" w:hAnsi="Times New Roman"/>
      <w:color w:val="000000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aliases w:val="Этапы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1"/>
    <w:link w:val="af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Основной текст Знак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Текст макроса Знак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7">
    <w:name w:val="Strong"/>
    <w:basedOn w:val="a2"/>
    <w:uiPriority w:val="22"/>
    <w:qFormat/>
    <w:rsid w:val="00FC693F"/>
    <w:rPr>
      <w:b/>
      <w:bCs/>
    </w:rPr>
  </w:style>
  <w:style w:type="character" w:styleId="af8">
    <w:name w:val="Emphasis"/>
    <w:basedOn w:val="a2"/>
    <w:uiPriority w:val="20"/>
    <w:qFormat/>
    <w:rsid w:val="00FC693F"/>
    <w:rPr>
      <w:i/>
      <w:iCs/>
    </w:rPr>
  </w:style>
  <w:style w:type="paragraph" w:styleId="af9">
    <w:name w:val="Intense Quote"/>
    <w:basedOn w:val="a1"/>
    <w:next w:val="a1"/>
    <w:link w:val="af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2"/>
    <w:link w:val="af9"/>
    <w:uiPriority w:val="30"/>
    <w:rsid w:val="00FC693F"/>
    <w:rPr>
      <w:b/>
      <w:bCs/>
      <w:i/>
      <w:iCs/>
      <w:color w:val="4F81BD" w:themeColor="accent1"/>
    </w:rPr>
  </w:style>
  <w:style w:type="character" w:styleId="afb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c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d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e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0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f">
    <w:name w:val="Абзац списка Знак"/>
    <w:aliases w:val="Этапы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"/>
    <w:basedOn w:val="a2"/>
    <w:link w:val="ae"/>
    <w:qFormat/>
    <w:rsid w:val="007659EE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22</Pages>
  <Words>3961</Words>
  <Characters>22581</Characters>
  <Application>Microsoft Office Word</Application>
  <DocSecurity>0</DocSecurity>
  <Lines>188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26490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4</cp:revision>
  <dcterms:created xsi:type="dcterms:W3CDTF">2013-12-23T23:15:00Z</dcterms:created>
  <dcterms:modified xsi:type="dcterms:W3CDTF">2026-09-06T16:20:00Z</dcterms:modified>
  <cp:category/>
</cp:coreProperties>
</file>