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казенное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«Кунгурский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техникум-интернат»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защиты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/>
      </w:tblPr>
      <w:tblGrid>
        <w:gridCol w:w="4586"/>
        <w:gridCol w:w="659"/>
        <w:gridCol w:w="4961"/>
      </w:tblGrid>
      <w:tr w:rsidR="004F2FA2" w:rsidRPr="004F2FA2" w:rsidTr="004F2FA2">
        <w:tc>
          <w:tcPr>
            <w:tcW w:w="4586" w:type="dxa"/>
          </w:tcPr>
          <w:p w:rsidR="004F2FA2" w:rsidRPr="004F2FA2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:rsidR="004F2FA2" w:rsidRPr="004F2FA2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заместитель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директора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учебной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работе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Мелкова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«___»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___________________20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="00830F08">
              <w:rPr>
                <w:rFonts w:ascii="Times New Roman" w:eastAsia="Times New Roman" w:hAnsi="Times New Roman" w:cs="Times New Roman"/>
                <w:kern w:val="0"/>
                <w:sz w:val="28"/>
              </w:rPr>
              <w:t>5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г.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МАТЕРИАЛЫ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ФОРМЕ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ОЦЕНОЧНЫХ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СРЕДСТВ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C9523E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для</w:t>
      </w:r>
      <w:r w:rsidR="00A71DD3" w:rsidRPr="00C9523E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C9523E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промежуточной</w:t>
      </w:r>
      <w:r w:rsidR="00A71DD3" w:rsidRPr="00C9523E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C9523E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аттестации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П</w:t>
      </w:r>
      <w:r w:rsidR="00205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.03</w:t>
      </w:r>
      <w:r w:rsidR="00A71D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205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История</w:t>
      </w:r>
    </w:p>
    <w:p w:rsidR="003E3BEE" w:rsidRPr="003E3BEE" w:rsidRDefault="003E3BEE" w:rsidP="003E3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BEE">
        <w:rPr>
          <w:rFonts w:ascii="Times New Roman" w:hAnsi="Times New Roman" w:cs="Times New Roman"/>
          <w:b/>
          <w:bCs/>
          <w:sz w:val="28"/>
          <w:szCs w:val="28"/>
        </w:rPr>
        <w:t>09.01.03 Оператор информационных систем и ресурсов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830F08" w:rsidRDefault="00830F08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830F08" w:rsidRDefault="00830F08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830F08" w:rsidRPr="004F2FA2" w:rsidRDefault="00830F08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 w:rsidR="00830F0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5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Организация-разработчик:</w:t>
      </w:r>
      <w:r w:rsidR="00A71DD3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ФКПОУ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«Кунгурский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техникум-интернат»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Минтруда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России.</w:t>
      </w: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Разработчик:</w:t>
      </w:r>
      <w:r w:rsidR="00205E1D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="00205E1D" w:rsidRPr="00205E1D">
        <w:rPr>
          <w:rFonts w:ascii="Times New Roman" w:eastAsia="Times New Roman" w:hAnsi="Times New Roman" w:cs="Times New Roman"/>
          <w:bCs/>
          <w:kern w:val="0"/>
        </w:rPr>
        <w:t>Осадчий Сергей Владимирович</w:t>
      </w:r>
      <w:r w:rsidRPr="004F2FA2">
        <w:rPr>
          <w:rFonts w:ascii="Times New Roman" w:eastAsia="Times New Roman" w:hAnsi="Times New Roman" w:cs="Times New Roman"/>
          <w:bCs/>
          <w:kern w:val="0"/>
        </w:rPr>
        <w:t>,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преподаватель.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4F2FA2" w:rsidRPr="006D39A5" w:rsidRDefault="004F2FA2" w:rsidP="00B7447D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br w:type="page"/>
      </w:r>
      <w:r w:rsidR="00775A34">
        <w:rPr>
          <w:rFonts w:ascii="Times New Roman" w:hAnsi="Times New Roman" w:cs="Times New Roman"/>
          <w:b/>
        </w:rPr>
        <w:lastRenderedPageBreak/>
        <w:t>Пояснительная</w:t>
      </w:r>
      <w:r w:rsidR="00A71DD3">
        <w:rPr>
          <w:rFonts w:ascii="Times New Roman" w:hAnsi="Times New Roman" w:cs="Times New Roman"/>
          <w:b/>
        </w:rPr>
        <w:t xml:space="preserve"> </w:t>
      </w:r>
      <w:r w:rsidR="00775A34">
        <w:rPr>
          <w:rFonts w:ascii="Times New Roman" w:hAnsi="Times New Roman" w:cs="Times New Roman"/>
          <w:b/>
        </w:rPr>
        <w:t>записка</w:t>
      </w:r>
    </w:p>
    <w:p w:rsidR="004F2FA2" w:rsidRPr="004F2FA2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:rsidR="004F2FA2" w:rsidRPr="004F2FA2" w:rsidRDefault="004F2FA2" w:rsidP="00DD247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Фонд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оценочных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средств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(далее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ФОС)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разработан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на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основе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рабочей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программы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>
        <w:rPr>
          <w:rFonts w:ascii="Times New Roman" w:hAnsi="Times New Roman" w:cs="Times New Roman"/>
        </w:rPr>
        <w:t>го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предмета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ОУ</w:t>
      </w:r>
      <w:r w:rsidR="00B27755">
        <w:rPr>
          <w:rFonts w:ascii="Times New Roman" w:hAnsi="Times New Roman" w:cs="Times New Roman"/>
        </w:rPr>
        <w:t>П</w:t>
      </w:r>
      <w:r w:rsidR="00205E1D">
        <w:rPr>
          <w:rFonts w:ascii="Times New Roman" w:hAnsi="Times New Roman" w:cs="Times New Roman"/>
        </w:rPr>
        <w:t>.03</w:t>
      </w:r>
      <w:r w:rsidR="00A71DD3">
        <w:rPr>
          <w:rFonts w:ascii="Times New Roman" w:hAnsi="Times New Roman" w:cs="Times New Roman"/>
        </w:rPr>
        <w:t xml:space="preserve"> </w:t>
      </w:r>
      <w:r w:rsidR="00205E1D">
        <w:rPr>
          <w:rFonts w:ascii="Times New Roman" w:hAnsi="Times New Roman" w:cs="Times New Roman"/>
        </w:rPr>
        <w:t>История</w:t>
      </w:r>
      <w:r w:rsidRPr="004F2FA2"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:rsidR="003E3BEE" w:rsidRPr="003558D1" w:rsidRDefault="004F2FA2" w:rsidP="00DD247F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ФОС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предназначен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для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проведения</w:t>
      </w:r>
      <w:r w:rsidR="00A71DD3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промежуточной</w:t>
      </w:r>
      <w:r w:rsidR="00A71DD3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аттестации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 w:rsidR="00B27755">
        <w:rPr>
          <w:rFonts w:ascii="Times New Roman" w:hAnsi="Times New Roman" w:cs="Times New Roman"/>
        </w:rPr>
        <w:t>му</w:t>
      </w:r>
      <w:r w:rsidR="00A71DD3">
        <w:rPr>
          <w:rFonts w:ascii="Times New Roman" w:hAnsi="Times New Roman" w:cs="Times New Roman"/>
        </w:rPr>
        <w:t xml:space="preserve"> </w:t>
      </w:r>
      <w:r w:rsidR="00B27755">
        <w:rPr>
          <w:rFonts w:ascii="Times New Roman" w:hAnsi="Times New Roman" w:cs="Times New Roman"/>
        </w:rPr>
        <w:t>предмету</w:t>
      </w:r>
      <w:r w:rsidR="00205E1D" w:rsidRPr="00205E1D">
        <w:rPr>
          <w:rFonts w:ascii="Times New Roman" w:hAnsi="Times New Roman" w:cs="Times New Roman"/>
        </w:rPr>
        <w:t xml:space="preserve"> </w:t>
      </w:r>
      <w:r w:rsidR="00205E1D" w:rsidRPr="004F2FA2">
        <w:rPr>
          <w:rFonts w:ascii="Times New Roman" w:hAnsi="Times New Roman" w:cs="Times New Roman"/>
        </w:rPr>
        <w:t>ОУ</w:t>
      </w:r>
      <w:r w:rsidR="003E3BEE">
        <w:rPr>
          <w:rFonts w:ascii="Times New Roman" w:hAnsi="Times New Roman" w:cs="Times New Roman"/>
        </w:rPr>
        <w:t xml:space="preserve">П.03 </w:t>
      </w:r>
      <w:r w:rsidR="00205E1D">
        <w:rPr>
          <w:rFonts w:ascii="Times New Roman" w:hAnsi="Times New Roman" w:cs="Times New Roman"/>
        </w:rPr>
        <w:t xml:space="preserve">История </w:t>
      </w:r>
      <w:r w:rsidR="00A71DD3">
        <w:rPr>
          <w:rFonts w:ascii="Times New Roman" w:hAnsi="Times New Roman" w:cs="Times New Roman"/>
        </w:rPr>
        <w:t xml:space="preserve"> </w:t>
      </w:r>
      <w:r w:rsidR="00667DEC">
        <w:rPr>
          <w:rFonts w:ascii="Times New Roman" w:hAnsi="Times New Roman" w:cs="Times New Roman"/>
        </w:rPr>
        <w:t>для</w:t>
      </w:r>
      <w:r w:rsidR="00A71DD3">
        <w:rPr>
          <w:rFonts w:ascii="Times New Roman" w:hAnsi="Times New Roman" w:cs="Times New Roman"/>
        </w:rPr>
        <w:t xml:space="preserve"> </w:t>
      </w:r>
      <w:r w:rsidR="00667DEC">
        <w:rPr>
          <w:rFonts w:ascii="Times New Roman" w:hAnsi="Times New Roman" w:cs="Times New Roman"/>
        </w:rPr>
        <w:t>профессии</w:t>
      </w:r>
      <w:r w:rsidR="00A71DD3">
        <w:rPr>
          <w:rFonts w:ascii="Times New Roman" w:hAnsi="Times New Roman" w:cs="Times New Roman"/>
        </w:rPr>
        <w:t xml:space="preserve"> </w:t>
      </w:r>
      <w:r w:rsidR="003E3BEE" w:rsidRPr="003558D1">
        <w:rPr>
          <w:rFonts w:ascii="Times New Roman" w:hAnsi="Times New Roman" w:cs="Times New Roman"/>
          <w:bCs/>
        </w:rPr>
        <w:t>09.01.03 Оператор информационных систем и ресурсов</w:t>
      </w:r>
    </w:p>
    <w:p w:rsidR="00B27755" w:rsidRDefault="004F2FA2" w:rsidP="00DD247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в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форм</w:t>
      </w:r>
      <w:r w:rsidR="00B27755">
        <w:rPr>
          <w:rFonts w:ascii="Times New Roman" w:hAnsi="Times New Roman" w:cs="Times New Roman"/>
        </w:rPr>
        <w:t>ах:</w:t>
      </w:r>
    </w:p>
    <w:p w:rsidR="00B27755" w:rsidRDefault="00B27755" w:rsidP="00DD247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семестрового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контроля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итогам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семестр</w:t>
      </w:r>
      <w:r>
        <w:rPr>
          <w:rFonts w:ascii="Times New Roman" w:hAnsi="Times New Roman" w:cs="Times New Roman"/>
        </w:rPr>
        <w:t>а</w:t>
      </w:r>
      <w:r w:rsidR="004462E9">
        <w:rPr>
          <w:rFonts w:ascii="Times New Roman" w:hAnsi="Times New Roman" w:cs="Times New Roman"/>
        </w:rPr>
        <w:t>.</w:t>
      </w:r>
    </w:p>
    <w:p w:rsidR="004F2FA2" w:rsidRDefault="00B27755" w:rsidP="00DD247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дифференцированного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зачета,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который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проводится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окончании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изучения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программы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(во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семестре)</w:t>
      </w:r>
      <w:r w:rsidR="00C5558B"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:rsidR="00153FA1" w:rsidRPr="00C5558B" w:rsidRDefault="00153FA1" w:rsidP="00DD24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C5558B">
        <w:rPr>
          <w:rFonts w:ascii="Times New Roman" w:hAnsi="Times New Roman" w:cs="Times New Roman"/>
          <w:color w:val="212121"/>
        </w:rPr>
        <w:t>Целью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использования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комплекта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оценочных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материалов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является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определение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уровня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образовательных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результатов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обучающихся,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установленных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рабочей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программой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по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учебному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предмету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205E1D" w:rsidRPr="004F2FA2">
        <w:rPr>
          <w:rFonts w:ascii="Times New Roman" w:hAnsi="Times New Roman" w:cs="Times New Roman"/>
        </w:rPr>
        <w:t>ОУ</w:t>
      </w:r>
      <w:r w:rsidR="00205E1D">
        <w:rPr>
          <w:rFonts w:ascii="Times New Roman" w:hAnsi="Times New Roman" w:cs="Times New Roman"/>
        </w:rPr>
        <w:t>П.03 История</w:t>
      </w:r>
      <w:r w:rsidR="00205E1D" w:rsidRPr="004F2FA2">
        <w:rPr>
          <w:rFonts w:ascii="Times New Roman" w:hAnsi="Times New Roman" w:cs="Times New Roman"/>
        </w:rPr>
        <w:t>.</w:t>
      </w:r>
    </w:p>
    <w:p w:rsidR="004F2FA2" w:rsidRDefault="00926870" w:rsidP="00DD247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6870">
        <w:rPr>
          <w:rFonts w:ascii="Times New Roman" w:hAnsi="Times New Roman" w:cs="Times New Roman"/>
        </w:rPr>
        <w:t>Результаты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освоения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программы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учебному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предмету</w:t>
      </w:r>
      <w:r w:rsidR="00A71DD3">
        <w:rPr>
          <w:rFonts w:ascii="Times New Roman" w:hAnsi="Times New Roman" w:cs="Times New Roman"/>
        </w:rPr>
        <w:t xml:space="preserve"> </w:t>
      </w:r>
      <w:r w:rsidR="00411A93">
        <w:rPr>
          <w:rFonts w:ascii="Times New Roman" w:hAnsi="Times New Roman" w:cs="Times New Roman"/>
        </w:rPr>
        <w:t>ОУП.03История</w:t>
      </w:r>
      <w:r w:rsidRPr="00926870">
        <w:rPr>
          <w:rFonts w:ascii="Times New Roman" w:hAnsi="Times New Roman" w:cs="Times New Roman"/>
        </w:rPr>
        <w:t>,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представляющие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собой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формируемые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общие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компетенции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образовательного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профессионального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СПО)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в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соотнесении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личностными,</w:t>
      </w:r>
      <w:r w:rsidR="00A71DD3">
        <w:rPr>
          <w:rFonts w:ascii="Times New Roman" w:hAnsi="Times New Roman" w:cs="Times New Roman"/>
        </w:rPr>
        <w:t xml:space="preserve"> </w:t>
      </w:r>
      <w:proofErr w:type="spellStart"/>
      <w:r w:rsidRPr="00926870">
        <w:rPr>
          <w:rFonts w:ascii="Times New Roman" w:hAnsi="Times New Roman" w:cs="Times New Roman"/>
        </w:rPr>
        <w:t>метапредметными</w:t>
      </w:r>
      <w:proofErr w:type="spellEnd"/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предметными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результатами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обучения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базового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уровня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общего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СОО).</w:t>
      </w:r>
    </w:p>
    <w:p w:rsidR="006D39A5" w:rsidRDefault="006D39A5" w:rsidP="006D72F8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:rsidR="002824B9" w:rsidRDefault="006D72F8" w:rsidP="009962F2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1.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Матрица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соответствия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оценочных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материалов</w:t>
      </w:r>
      <w:r w:rsidR="00A71DD3">
        <w:rPr>
          <w:rFonts w:ascii="Times New Roman" w:hAnsi="Times New Roman" w:cs="Times New Roman"/>
          <w:i/>
          <w:iCs/>
        </w:rPr>
        <w:t xml:space="preserve"> </w:t>
      </w:r>
    </w:p>
    <w:p w:rsidR="006D72F8" w:rsidRPr="009962F2" w:rsidRDefault="006D72F8" w:rsidP="009962F2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индикатор</w:t>
      </w:r>
      <w:r w:rsidR="002824B9">
        <w:rPr>
          <w:rFonts w:ascii="Times New Roman" w:hAnsi="Times New Roman" w:cs="Times New Roman"/>
          <w:i/>
          <w:iCs/>
        </w:rPr>
        <w:t>ам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2824B9">
        <w:rPr>
          <w:rFonts w:ascii="Times New Roman" w:hAnsi="Times New Roman" w:cs="Times New Roman"/>
          <w:i/>
          <w:iCs/>
        </w:rPr>
        <w:t>сформированности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2824B9">
        <w:rPr>
          <w:rFonts w:ascii="Times New Roman" w:hAnsi="Times New Roman" w:cs="Times New Roman"/>
          <w:i/>
          <w:iCs/>
        </w:rPr>
        <w:t>компетенций</w:t>
      </w:r>
    </w:p>
    <w:p w:rsidR="009962F2" w:rsidRPr="006B1492" w:rsidRDefault="006B1492" w:rsidP="006B1492">
      <w:pPr>
        <w:spacing w:after="0" w:line="259" w:lineRule="auto"/>
        <w:ind w:left="1635" w:right="1647" w:firstLine="557"/>
        <w:rPr>
          <w:rFonts w:ascii="Times New Roman" w:hAnsi="Times New Roman" w:cs="Times New Roman"/>
          <w:i/>
        </w:rPr>
      </w:pPr>
      <w:r w:rsidRPr="006B1492">
        <w:rPr>
          <w:rFonts w:ascii="Times New Roman" w:hAnsi="Times New Roman" w:cs="Times New Roman"/>
          <w:i/>
        </w:rPr>
        <w:t xml:space="preserve"> </w:t>
      </w:r>
    </w:p>
    <w:tbl>
      <w:tblPr>
        <w:tblStyle w:val="ad"/>
        <w:tblW w:w="9889" w:type="dxa"/>
        <w:tblLook w:val="04A0"/>
      </w:tblPr>
      <w:tblGrid>
        <w:gridCol w:w="2731"/>
        <w:gridCol w:w="7158"/>
      </w:tblGrid>
      <w:tr w:rsidR="00411A93" w:rsidRPr="0097254E" w:rsidTr="00E22871">
        <w:tc>
          <w:tcPr>
            <w:tcW w:w="2731" w:type="dxa"/>
          </w:tcPr>
          <w:p w:rsidR="00411A93" w:rsidRPr="0097254E" w:rsidRDefault="00411A93" w:rsidP="0026473B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, н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компетенции</w:t>
            </w:r>
          </w:p>
        </w:tc>
        <w:tc>
          <w:tcPr>
            <w:tcW w:w="7158" w:type="dxa"/>
          </w:tcPr>
          <w:p w:rsidR="00411A93" w:rsidRPr="0097254E" w:rsidRDefault="00411A93" w:rsidP="00E22871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индикаторов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сформированности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компетенций</w:t>
            </w:r>
          </w:p>
        </w:tc>
      </w:tr>
      <w:tr w:rsidR="00411A93" w:rsidTr="00E22871">
        <w:tc>
          <w:tcPr>
            <w:tcW w:w="2731" w:type="dxa"/>
          </w:tcPr>
          <w:p w:rsidR="00411A93" w:rsidRPr="00130137" w:rsidRDefault="00411A93" w:rsidP="00295C34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Выбирать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применительно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различным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контекстам</w:t>
            </w:r>
          </w:p>
        </w:tc>
        <w:tc>
          <w:tcPr>
            <w:tcW w:w="7158" w:type="dxa"/>
          </w:tcPr>
          <w:p w:rsidR="00411A93" w:rsidRPr="00983CA3" w:rsidRDefault="00411A93" w:rsidP="00E22871">
            <w:pPr>
              <w:spacing w:line="244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83CA3">
              <w:rPr>
                <w:rFonts w:ascii="Times New Roman" w:hAnsi="Times New Roman" w:cs="Times New Roman"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>критически</w:t>
            </w:r>
            <w:r w:rsidRPr="00983CA3">
              <w:rPr>
                <w:rFonts w:ascii="Times New Roman" w:hAnsi="Times New Roman" w:cs="Times New Roman"/>
              </w:rPr>
              <w:tab/>
              <w:t>анализировать для решения познавательной задачи исторически</w:t>
            </w:r>
            <w:r>
              <w:rPr>
                <w:rFonts w:ascii="Times New Roman" w:hAnsi="Times New Roman" w:cs="Times New Roman"/>
              </w:rPr>
              <w:t xml:space="preserve"> источники </w:t>
            </w:r>
            <w:r w:rsidR="00E22871">
              <w:rPr>
                <w:rFonts w:ascii="Times New Roman" w:hAnsi="Times New Roman" w:cs="Times New Roman"/>
              </w:rPr>
              <w:t xml:space="preserve">разных </w:t>
            </w:r>
            <w:r w:rsidRPr="00983CA3">
              <w:rPr>
                <w:rFonts w:ascii="Times New Roman" w:hAnsi="Times New Roman" w:cs="Times New Roman"/>
              </w:rPr>
              <w:t>типов</w:t>
            </w:r>
            <w:r w:rsidR="00E228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(письменные,</w:t>
            </w:r>
            <w:r w:rsidR="00E228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вещественные) по </w:t>
            </w:r>
            <w:r w:rsidRPr="00983CA3">
              <w:rPr>
                <w:rFonts w:ascii="Times New Roman" w:hAnsi="Times New Roman" w:cs="Times New Roman"/>
              </w:rPr>
              <w:t>истории</w:t>
            </w:r>
          </w:p>
          <w:p w:rsidR="00411A93" w:rsidRPr="00983CA3" w:rsidRDefault="00411A93" w:rsidP="00E22871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России и зарубежных стран ХХ – начала XXI в., их полноту и достоверность, соотносить с историческим периодом; общее и различия; привлекать контекстную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22871">
              <w:rPr>
                <w:rFonts w:ascii="Times New Roman" w:hAnsi="Times New Roman" w:cs="Times New Roman"/>
              </w:rPr>
              <w:t xml:space="preserve">информацию </w:t>
            </w:r>
            <w:r w:rsidRPr="00983CA3">
              <w:rPr>
                <w:rFonts w:ascii="Times New Roman" w:hAnsi="Times New Roman" w:cs="Times New Roman"/>
              </w:rPr>
              <w:t>при</w:t>
            </w:r>
            <w:r w:rsidRPr="00983CA3">
              <w:rPr>
                <w:rFonts w:ascii="Times New Roman" w:hAnsi="Times New Roman" w:cs="Times New Roman"/>
              </w:rPr>
              <w:tab/>
              <w:t>работе</w:t>
            </w:r>
          </w:p>
          <w:p w:rsidR="00411A93" w:rsidRPr="00983CA3" w:rsidRDefault="00411A93" w:rsidP="00E22871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историческими источниками;</w:t>
            </w:r>
          </w:p>
          <w:p w:rsidR="00411A93" w:rsidRPr="00983CA3" w:rsidRDefault="00411A93" w:rsidP="00E22871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-владеть комплексом хронологических умений, умение устанавливать причинно</w:t>
            </w:r>
            <w:r>
              <w:rPr>
                <w:rFonts w:ascii="Times New Roman" w:hAnsi="Times New Roman" w:cs="Times New Roman"/>
              </w:rPr>
              <w:t>-</w:t>
            </w:r>
            <w:r w:rsidRPr="00983CA3">
              <w:rPr>
                <w:rFonts w:ascii="Times New Roman" w:hAnsi="Times New Roman" w:cs="Times New Roman"/>
              </w:rPr>
              <w:t>следственные, пространственные связи исторических событий, явлений, процессов с древнейших времен до настоящего времени;</w:t>
            </w:r>
          </w:p>
          <w:p w:rsidR="00411A93" w:rsidRPr="00983CA3" w:rsidRDefault="00411A93" w:rsidP="00E22871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-уметь анализировать, характеризовать и сравнивать исторические события, явления, процессы</w:t>
            </w:r>
            <w:r>
              <w:rPr>
                <w:rFonts w:ascii="Times New Roman" w:hAnsi="Times New Roman" w:cs="Times New Roman"/>
              </w:rPr>
              <w:t>.</w:t>
            </w:r>
            <w:r w:rsidRPr="00983CA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11A93" w:rsidTr="00E22871">
        <w:trPr>
          <w:trHeight w:val="3938"/>
        </w:trPr>
        <w:tc>
          <w:tcPr>
            <w:tcW w:w="2731" w:type="dxa"/>
          </w:tcPr>
          <w:p w:rsidR="00411A93" w:rsidRPr="00130137" w:rsidRDefault="00411A93" w:rsidP="00295C34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современные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поиска,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анализа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интерпретации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информации,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информационные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деятельности</w:t>
            </w:r>
          </w:p>
        </w:tc>
        <w:tc>
          <w:tcPr>
            <w:tcW w:w="7158" w:type="dxa"/>
          </w:tcPr>
          <w:p w:rsidR="00411A93" w:rsidRPr="00983CA3" w:rsidRDefault="00E22871" w:rsidP="00E22871">
            <w:pPr>
              <w:spacing w:after="1" w:line="245" w:lineRule="auto"/>
              <w:ind w:left="1" w:righ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11A93" w:rsidRPr="00983CA3">
              <w:rPr>
                <w:rFonts w:ascii="Times New Roman" w:hAnsi="Times New Roman" w:cs="Times New Roman"/>
              </w:rPr>
              <w:t>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достоверность информации с точки зрения ее соответствия исторической</w:t>
            </w:r>
          </w:p>
          <w:p w:rsidR="00411A93" w:rsidRPr="00983CA3" w:rsidRDefault="00411A93" w:rsidP="00E22871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действительности;</w:t>
            </w:r>
          </w:p>
          <w:p w:rsidR="00411A93" w:rsidRPr="00983CA3" w:rsidRDefault="00411A93" w:rsidP="00E22871">
            <w:pPr>
              <w:spacing w:line="245" w:lineRule="auto"/>
              <w:ind w:left="1" w:right="1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уметь объяснять критерии поиска исторических источников и находить их; учитывать при работе специфику современных источников социальной и личной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>информации; объяснять значимость конкретных источников при изучении событий и процессов истории России и истории зарубежных стран; приобретение опыта осуществления учебно-</w:t>
            </w:r>
          </w:p>
          <w:p w:rsidR="00411A93" w:rsidRPr="00983CA3" w:rsidRDefault="00411A93" w:rsidP="00E22871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11A93" w:rsidTr="00E22871">
        <w:trPr>
          <w:trHeight w:val="1140"/>
        </w:trPr>
        <w:tc>
          <w:tcPr>
            <w:tcW w:w="2731" w:type="dxa"/>
          </w:tcPr>
          <w:p w:rsidR="00411A93" w:rsidRPr="00130137" w:rsidRDefault="00411A93" w:rsidP="00295C34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04.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Эффективно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взаимодействовать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работать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коллективе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команде</w:t>
            </w:r>
          </w:p>
        </w:tc>
        <w:tc>
          <w:tcPr>
            <w:tcW w:w="7158" w:type="dxa"/>
          </w:tcPr>
          <w:p w:rsidR="00411A93" w:rsidRPr="00983CA3" w:rsidRDefault="00411A93" w:rsidP="00E22871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  <w:color w:val="000000"/>
              </w:rPr>
              <w:t>- организовывать работу коллектива и команды;</w:t>
            </w:r>
          </w:p>
          <w:p w:rsidR="00411A93" w:rsidRPr="00983CA3" w:rsidRDefault="00411A93" w:rsidP="00E22871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  <w:color w:val="000000"/>
              </w:rPr>
              <w:t>- взаимодействовать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11A93" w:rsidTr="00E22871">
        <w:tc>
          <w:tcPr>
            <w:tcW w:w="2731" w:type="dxa"/>
          </w:tcPr>
          <w:p w:rsidR="00411A93" w:rsidRPr="00130137" w:rsidRDefault="00411A93" w:rsidP="00994A61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05.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Осуществлять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устную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письменную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коммуникацию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государственном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языке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особенностей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социального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культурного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контекста</w:t>
            </w:r>
          </w:p>
        </w:tc>
        <w:tc>
          <w:tcPr>
            <w:tcW w:w="7158" w:type="dxa"/>
          </w:tcPr>
          <w:p w:rsidR="00411A93" w:rsidRPr="00983CA3" w:rsidRDefault="00411A93" w:rsidP="00E22871">
            <w:pPr>
              <w:numPr>
                <w:ilvl w:val="0"/>
                <w:numId w:val="4"/>
              </w:numPr>
              <w:spacing w:line="245" w:lineRule="auto"/>
              <w:ind w:right="100"/>
              <w:rPr>
                <w:rFonts w:ascii="Times New Roman" w:hAnsi="Times New Roman" w:cs="Times New Roman"/>
              </w:rPr>
            </w:pPr>
            <w:proofErr w:type="gramStart"/>
            <w:r w:rsidRPr="00983CA3">
              <w:rPr>
                <w:rFonts w:ascii="Times New Roman" w:hAnsi="Times New Roman" w:cs="Times New Roman"/>
              </w:rPr>
              <w:t>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том числе используя источники разных типов;</w:t>
            </w:r>
            <w:proofErr w:type="gramEnd"/>
          </w:p>
          <w:p w:rsidR="00411A93" w:rsidRPr="00983CA3" w:rsidRDefault="00411A93" w:rsidP="00E22871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11A93" w:rsidTr="00E22871">
        <w:tc>
          <w:tcPr>
            <w:tcW w:w="2731" w:type="dxa"/>
          </w:tcPr>
          <w:p w:rsidR="00411A93" w:rsidRPr="00130137" w:rsidRDefault="00411A93" w:rsidP="00994A61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06.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Проявлять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гражданско-патриотическую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позицию,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демонстрировать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осознанное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поведение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традиционных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российских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духовно-нравственных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ценностей,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гармонизации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межнациональных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межрелигиозных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отношений,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стандарты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антикоррупционного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поведения</w:t>
            </w:r>
          </w:p>
        </w:tc>
        <w:tc>
          <w:tcPr>
            <w:tcW w:w="7158" w:type="dxa"/>
          </w:tcPr>
          <w:p w:rsidR="00411A93" w:rsidRDefault="00411A93" w:rsidP="00E22871">
            <w:pPr>
              <w:spacing w:after="2" w:line="243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 понимать значимость России в мировых политических 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83CA3">
              <w:rPr>
                <w:rFonts w:ascii="Times New Roman" w:hAnsi="Times New Roman" w:cs="Times New Roman"/>
              </w:rPr>
              <w:t>социально-процессах</w:t>
            </w:r>
            <w:proofErr w:type="gramEnd"/>
            <w:r w:rsidRPr="00983CA3">
              <w:rPr>
                <w:rFonts w:ascii="Times New Roman" w:hAnsi="Times New Roman" w:cs="Times New Roman"/>
              </w:rPr>
              <w:t xml:space="preserve">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других важнейших событий ХХ – начала XXI в.; </w:t>
            </w:r>
          </w:p>
          <w:p w:rsidR="00411A93" w:rsidRPr="00983CA3" w:rsidRDefault="00411A93" w:rsidP="00E22871">
            <w:pPr>
              <w:spacing w:after="2" w:line="243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:rsidR="00411A93" w:rsidRPr="00983CA3" w:rsidRDefault="00411A93" w:rsidP="00E22871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proofErr w:type="gramStart"/>
            <w:r w:rsidRPr="00983CA3">
              <w:rPr>
                <w:rFonts w:ascii="Times New Roman" w:hAnsi="Times New Roman" w:cs="Times New Roman"/>
              </w:rPr>
              <w:t>-уметь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том числе используя источники разных типов;</w:t>
            </w:r>
            <w:proofErr w:type="gramEnd"/>
          </w:p>
          <w:p w:rsidR="00411A93" w:rsidRPr="00983CA3" w:rsidRDefault="00E22871" w:rsidP="00E22871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11A93" w:rsidRPr="00983CA3">
              <w:rPr>
                <w:rFonts w:ascii="Times New Roman" w:hAnsi="Times New Roman" w:cs="Times New Roman"/>
              </w:rPr>
              <w:t>уметь выявлять существенные черты исторических событий, я</w:t>
            </w:r>
            <w:r w:rsidR="00411A93">
              <w:rPr>
                <w:rFonts w:ascii="Times New Roman" w:hAnsi="Times New Roman" w:cs="Times New Roman"/>
              </w:rPr>
              <w:t>влений</w:t>
            </w:r>
            <w:r w:rsidR="00411A93" w:rsidRPr="00983CA3">
              <w:rPr>
                <w:rFonts w:ascii="Times New Roman" w:hAnsi="Times New Roman" w:cs="Times New Roman"/>
              </w:rPr>
              <w:t>; систематизировать историческую информацию в соответствии заданными критериями; сравнивать изученные исторические события, явления, процессы;</w:t>
            </w:r>
          </w:p>
          <w:p w:rsidR="00411A93" w:rsidRPr="00983CA3" w:rsidRDefault="00E22871" w:rsidP="00E22871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1A93">
              <w:rPr>
                <w:rFonts w:ascii="Times New Roman" w:hAnsi="Times New Roman" w:cs="Times New Roman"/>
              </w:rPr>
              <w:t xml:space="preserve">уметь </w:t>
            </w:r>
            <w:r w:rsidR="00411A93" w:rsidRPr="00983CA3">
              <w:rPr>
                <w:rFonts w:ascii="Times New Roman" w:hAnsi="Times New Roman" w:cs="Times New Roman"/>
              </w:rPr>
              <w:t>устанавливать причинн</w:t>
            </w:r>
            <w:proofErr w:type="gramStart"/>
            <w:r w:rsidR="00411A93" w:rsidRPr="00983CA3">
              <w:rPr>
                <w:rFonts w:ascii="Times New Roman" w:hAnsi="Times New Roman" w:cs="Times New Roman"/>
              </w:rPr>
              <w:t>о</w:t>
            </w:r>
            <w:r w:rsidR="00411A93">
              <w:rPr>
                <w:rFonts w:ascii="Times New Roman" w:hAnsi="Times New Roman" w:cs="Times New Roman"/>
              </w:rPr>
              <w:t>-</w:t>
            </w:r>
            <w:proofErr w:type="gramEnd"/>
            <w:r w:rsidR="00411A93">
              <w:rPr>
                <w:rFonts w:ascii="Times New Roman" w:hAnsi="Times New Roman" w:cs="Times New Roman"/>
              </w:rPr>
              <w:t xml:space="preserve"> </w:t>
            </w:r>
            <w:r w:rsidR="00411A93" w:rsidRPr="00983CA3">
              <w:rPr>
                <w:rFonts w:ascii="Times New Roman" w:hAnsi="Times New Roman" w:cs="Times New Roman"/>
              </w:rPr>
              <w:t>следственные, пространственные, временные связи исторических событий, явлений, процессов; характеризовать итоги; соотносить события истории родного края и истории России в ХХ – начале XXI в.; определять современников исторических событий истории России человечества в целом в ХХ – начале XXI в.;</w:t>
            </w:r>
          </w:p>
          <w:p w:rsidR="00411A93" w:rsidRPr="00020393" w:rsidRDefault="00411A93" w:rsidP="00E22871">
            <w:pPr>
              <w:spacing w:line="245" w:lineRule="auto"/>
              <w:ind w:left="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020393">
              <w:rPr>
                <w:rFonts w:ascii="Times New Roman" w:hAnsi="Times New Roman" w:cs="Times New Roman"/>
              </w:rPr>
              <w:t>уметь анализировать текстовые, визуальные источники исторической информации, в том числе исторические карты/схемы, по истории России‎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 - уметь защищать историческую правду, не допускать умаления подвига при защите Отечества, знать ключевые события, основные даты и этапы истории России мира в ХХ – начале XXI в.; - понимать</w:t>
            </w:r>
            <w:r w:rsidRPr="00020393">
              <w:rPr>
                <w:rFonts w:ascii="Times New Roman" w:hAnsi="Times New Roman" w:cs="Times New Roman"/>
              </w:rPr>
              <w:tab/>
              <w:t>значимость</w:t>
            </w:r>
            <w:r w:rsidRPr="00020393">
              <w:rPr>
                <w:rFonts w:ascii="Times New Roman" w:hAnsi="Times New Roman" w:cs="Times New Roman"/>
              </w:rPr>
              <w:tab/>
              <w:t>роли России в мировых политических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0393">
              <w:rPr>
                <w:rFonts w:ascii="Times New Roman" w:hAnsi="Times New Roman" w:cs="Times New Roman"/>
              </w:rPr>
              <w:t>социально-экономических процессах с древнейших времен до настоящего времени;</w:t>
            </w:r>
          </w:p>
          <w:p w:rsidR="00411A93" w:rsidRPr="00983CA3" w:rsidRDefault="00411A93" w:rsidP="00E22871">
            <w:pPr>
              <w:spacing w:after="1" w:line="245" w:lineRule="auto"/>
              <w:ind w:left="1" w:right="1"/>
              <w:rPr>
                <w:rFonts w:ascii="Times New Roman" w:hAnsi="Times New Roman" w:cs="Times New Roman"/>
              </w:rPr>
            </w:pPr>
          </w:p>
        </w:tc>
      </w:tr>
      <w:tr w:rsidR="00411A93" w:rsidTr="00E22871">
        <w:tc>
          <w:tcPr>
            <w:tcW w:w="2731" w:type="dxa"/>
          </w:tcPr>
          <w:p w:rsidR="00411A93" w:rsidRPr="00130137" w:rsidRDefault="00411A93" w:rsidP="00994A61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личность,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которая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будет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способна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полученных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знаний,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умений,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свободно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ориентироваться,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proofErr w:type="spellStart"/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самореализовываться</w:t>
            </w:r>
            <w:proofErr w:type="spellEnd"/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proofErr w:type="spellStart"/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саморазвиваться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принимать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правильные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быстроизменяющихся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окружающих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условиях</w:t>
            </w:r>
          </w:p>
        </w:tc>
        <w:tc>
          <w:tcPr>
            <w:tcW w:w="7158" w:type="dxa"/>
          </w:tcPr>
          <w:p w:rsidR="00411A93" w:rsidRPr="00983CA3" w:rsidRDefault="00411A93" w:rsidP="00E22871">
            <w:pPr>
              <w:spacing w:after="1" w:line="245" w:lineRule="auto"/>
              <w:ind w:left="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иметь </w:t>
            </w:r>
            <w:proofErr w:type="spellStart"/>
            <w:r w:rsidRPr="00983CA3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83CA3">
              <w:rPr>
                <w:rFonts w:ascii="Times New Roman" w:hAnsi="Times New Roman" w:cs="Times New Roman"/>
              </w:rPr>
              <w:t xml:space="preserve"> представлений</w:t>
            </w:r>
            <w:r w:rsidRPr="00983CA3">
              <w:rPr>
                <w:rFonts w:ascii="Times New Roman" w:hAnsi="Times New Roman" w:cs="Times New Roman"/>
              </w:rPr>
              <w:tab/>
              <w:t>о</w:t>
            </w:r>
            <w:r w:rsidRPr="00983CA3">
              <w:rPr>
                <w:rFonts w:ascii="Times New Roman" w:hAnsi="Times New Roman" w:cs="Times New Roman"/>
              </w:rPr>
              <w:tab/>
              <w:t>предмете, научных и социальных</w:t>
            </w:r>
            <w:r>
              <w:rPr>
                <w:rFonts w:ascii="Times New Roman" w:hAnsi="Times New Roman" w:cs="Times New Roman"/>
              </w:rPr>
              <w:t xml:space="preserve"> функциях исторического</w:t>
            </w:r>
            <w:r>
              <w:rPr>
                <w:rFonts w:ascii="Times New Roman" w:hAnsi="Times New Roman" w:cs="Times New Roman"/>
              </w:rPr>
              <w:tab/>
              <w:t xml:space="preserve">знания, методах изучения </w:t>
            </w:r>
            <w:r w:rsidRPr="00983CA3">
              <w:rPr>
                <w:rFonts w:ascii="Times New Roman" w:hAnsi="Times New Roman" w:cs="Times New Roman"/>
              </w:rPr>
              <w:t>исторических источников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11A93" w:rsidRPr="00983CA3" w:rsidRDefault="00411A93" w:rsidP="00E2287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962F2" w:rsidRDefault="009962F2">
      <w:pPr>
        <w:rPr>
          <w:rFonts w:ascii="Times New Roman" w:hAnsi="Times New Roman" w:cs="Times New Roman"/>
          <w:i/>
          <w:iCs/>
        </w:rPr>
      </w:pPr>
    </w:p>
    <w:p w:rsidR="003A35B1" w:rsidRDefault="003A35B1" w:rsidP="00595204">
      <w:pPr>
        <w:spacing w:after="0" w:line="259" w:lineRule="auto"/>
        <w:ind w:right="1647"/>
        <w:rPr>
          <w:rFonts w:ascii="Times New Roman" w:hAnsi="Times New Roman" w:cs="Times New Roman"/>
          <w:b/>
          <w:bCs/>
        </w:rPr>
      </w:pPr>
    </w:p>
    <w:p w:rsidR="003A1091" w:rsidRDefault="003A1091" w:rsidP="003A1091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:rsidR="004462E9" w:rsidRDefault="004462E9" w:rsidP="00B7447D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D39A5">
        <w:rPr>
          <w:rFonts w:ascii="Times New Roman" w:hAnsi="Times New Roman" w:cs="Times New Roman"/>
          <w:b/>
          <w:bCs/>
        </w:rPr>
        <w:t>Тестовые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6D39A5">
        <w:rPr>
          <w:rFonts w:ascii="Times New Roman" w:hAnsi="Times New Roman" w:cs="Times New Roman"/>
          <w:b/>
          <w:bCs/>
        </w:rPr>
        <w:t>задания</w:t>
      </w:r>
    </w:p>
    <w:p w:rsidR="00911807" w:rsidRPr="006D39A5" w:rsidRDefault="00911807" w:rsidP="00911807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:rsidR="00911807" w:rsidRPr="00911807" w:rsidRDefault="00A71DD3" w:rsidP="00B7447D">
      <w:pPr>
        <w:pStyle w:val="a7"/>
        <w:numPr>
          <w:ilvl w:val="1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_Hlk231478360"/>
      <w:r>
        <w:rPr>
          <w:rFonts w:ascii="Times New Roman" w:hAnsi="Times New Roman" w:cs="Times New Roman"/>
          <w:b/>
          <w:bCs/>
        </w:rPr>
        <w:t xml:space="preserve"> </w:t>
      </w:r>
      <w:r w:rsidR="00911807" w:rsidRPr="00911807">
        <w:rPr>
          <w:rFonts w:ascii="Times New Roman" w:hAnsi="Times New Roman" w:cs="Times New Roman"/>
          <w:b/>
          <w:bCs/>
        </w:rPr>
        <w:t>Тестовые</w:t>
      </w:r>
      <w:r>
        <w:rPr>
          <w:rFonts w:ascii="Times New Roman" w:hAnsi="Times New Roman" w:cs="Times New Roman"/>
          <w:b/>
          <w:bCs/>
        </w:rPr>
        <w:t xml:space="preserve"> </w:t>
      </w:r>
      <w:r w:rsidR="00911807" w:rsidRPr="00911807">
        <w:rPr>
          <w:rFonts w:ascii="Times New Roman" w:hAnsi="Times New Roman" w:cs="Times New Roman"/>
          <w:b/>
          <w:bCs/>
        </w:rPr>
        <w:t>задания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для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проведения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ПА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по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итогам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  <w:lang w:val="en-US"/>
        </w:rPr>
        <w:t>I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семестра</w:t>
      </w:r>
    </w:p>
    <w:p w:rsidR="000509E9" w:rsidRPr="00911807" w:rsidRDefault="004462E9" w:rsidP="00911807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911807">
        <w:rPr>
          <w:rFonts w:ascii="Times New Roman" w:hAnsi="Times New Roman" w:cs="Times New Roman"/>
          <w:b/>
          <w:bCs/>
        </w:rPr>
        <w:t>в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форме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семестрового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контроля</w:t>
      </w:r>
      <w:bookmarkEnd w:id="0"/>
    </w:p>
    <w:p w:rsidR="00D563E5" w:rsidRDefault="00D563E5" w:rsidP="003A10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26B05" w:rsidRDefault="00226B05" w:rsidP="00613A4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1" w:name="_Hlk231478825"/>
    </w:p>
    <w:p w:rsidR="00613A46" w:rsidRDefault="00613A46" w:rsidP="00613A4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bookmarkStart w:id="2" w:name="_GoBack"/>
      <w:bookmarkEnd w:id="2"/>
      <w:r w:rsidR="00DD247F">
        <w:rPr>
          <w:rFonts w:ascii="Times New Roman" w:hAnsi="Times New Roman" w:cs="Times New Roman"/>
          <w:color w:val="000000" w:themeColor="text1"/>
        </w:rPr>
        <w:t>в письменном виде</w:t>
      </w:r>
      <w:r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:rsidR="00613A46" w:rsidRPr="00613A46" w:rsidRDefault="00613A46" w:rsidP="00613A4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количество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тестовых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заданий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="00F22904" w:rsidRPr="00612E89">
        <w:rPr>
          <w:rFonts w:ascii="Times New Roman" w:hAnsi="Times New Roman" w:cs="Times New Roman"/>
        </w:rPr>
        <w:t>1</w:t>
      </w:r>
      <w:r w:rsidR="001C3BAD" w:rsidRPr="00612E89">
        <w:rPr>
          <w:rFonts w:ascii="Times New Roman" w:hAnsi="Times New Roman" w:cs="Times New Roman"/>
        </w:rPr>
        <w:t>4</w:t>
      </w:r>
      <w:r w:rsidRPr="00612E89"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Два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варианта.</w:t>
      </w:r>
    </w:p>
    <w:p w:rsidR="00613A46" w:rsidRPr="00613A46" w:rsidRDefault="00613A46" w:rsidP="00613A46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45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минут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613A46" w:rsidRPr="00BE7A58" w:rsidRDefault="00613A46" w:rsidP="00994A6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EE0000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</w:p>
    <w:p w:rsidR="003C557D" w:rsidRPr="003C557D" w:rsidRDefault="003C557D" w:rsidP="003C55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C557D">
        <w:rPr>
          <w:rFonts w:ascii="Times New Roman" w:hAnsi="Times New Roman" w:cs="Times New Roman"/>
          <w:color w:val="000000" w:themeColor="text1"/>
        </w:rPr>
        <w:t>При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оценивании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итоговых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результатов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теста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учитывается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выполнение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предусмотренных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рабочей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программой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работ.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случае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невыполнения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50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%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работ,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максимальная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оценка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может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превышать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балл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«неудовлетворительно»</w:t>
      </w:r>
      <w:r>
        <w:rPr>
          <w:rFonts w:ascii="Times New Roman" w:hAnsi="Times New Roman" w:cs="Times New Roman"/>
          <w:color w:val="000000" w:themeColor="text1"/>
        </w:rPr>
        <w:t>.</w:t>
      </w:r>
    </w:p>
    <w:bookmarkEnd w:id="1"/>
    <w:p w:rsidR="003C557D" w:rsidRDefault="003C557D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226B05" w:rsidRDefault="00226B05" w:rsidP="008D5EB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26B05" w:rsidRDefault="00226B05" w:rsidP="008D5EB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26B05" w:rsidRDefault="00226B05" w:rsidP="00226B0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Вариант 1</w:t>
      </w:r>
    </w:p>
    <w:p w:rsidR="00226B05" w:rsidRDefault="00226B05" w:rsidP="00DD247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226B05" w:rsidRPr="005B3610" w:rsidRDefault="00226B05" w:rsidP="00226B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B361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1. Закрытое задание на установление последовательности. </w:t>
      </w:r>
    </w:p>
    <w:p w:rsidR="00226B05" w:rsidRPr="00243E59" w:rsidRDefault="00226B05" w:rsidP="00226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Расположите события начала Первой мировой войны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:rsidR="00226B05" w:rsidRPr="00243E59" w:rsidRDefault="00226B05" w:rsidP="00226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p w:rsidR="00226B05" w:rsidRPr="00243E59" w:rsidRDefault="00226B05" w:rsidP="00226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Объявление Германией войны России.</w:t>
      </w:r>
    </w:p>
    <w:p w:rsidR="00226B05" w:rsidRPr="00243E59" w:rsidRDefault="00226B05" w:rsidP="00226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Убийство эрцгерцога Франца Фердинанда в Сараево.</w:t>
      </w:r>
    </w:p>
    <w:p w:rsidR="00226B05" w:rsidRPr="00243E59" w:rsidRDefault="00226B05" w:rsidP="00226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Вступление Османской империи в войну на стороне Центральных держав.</w:t>
      </w:r>
    </w:p>
    <w:p w:rsidR="00226B05" w:rsidRPr="00243E59" w:rsidRDefault="00226B05" w:rsidP="00226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Вторжение Германии в Бельгию.</w:t>
      </w:r>
    </w:p>
    <w:p w:rsidR="00226B05" w:rsidRPr="00243E59" w:rsidRDefault="00226B05" w:rsidP="00226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Объявление Австро-Венгрией войны Сербии.</w:t>
      </w:r>
    </w:p>
    <w:p w:rsidR="00226B05" w:rsidRPr="00243E59" w:rsidRDefault="00226B05" w:rsidP="00226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11"/>
        <w:gridCol w:w="4139"/>
      </w:tblGrid>
      <w:tr w:rsidR="00226B05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  <w:tc>
          <w:tcPr>
            <w:tcW w:w="4094" w:type="dxa"/>
            <w:vAlign w:val="center"/>
            <w:hideMark/>
          </w:tcPr>
          <w:p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6B05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 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</w:p>
        </w:tc>
        <w:tc>
          <w:tcPr>
            <w:tcW w:w="4094" w:type="dxa"/>
            <w:vAlign w:val="center"/>
            <w:hideMark/>
          </w:tcPr>
          <w:p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D5EB8" w:rsidRPr="005B3610" w:rsidRDefault="008D5EB8" w:rsidP="008D5E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B361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2. Закрытое задание на установление соответствия</w:t>
      </w:r>
    </w:p>
    <w:p w:rsidR="008D5EB8" w:rsidRPr="00243E59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военачальниками и фронтами/сражениями, с которыми они связаны. К каждой позиции первого столбца подберите соответствующую позицию из второго столбца.</w:t>
      </w:r>
    </w:p>
    <w:p w:rsidR="008D5EB8" w:rsidRPr="00243E59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tbl>
      <w:tblPr>
        <w:tblW w:w="1036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49"/>
        <w:gridCol w:w="77"/>
        <w:gridCol w:w="3442"/>
      </w:tblGrid>
      <w:tr w:rsidR="008D5EB8" w:rsidRPr="00243E59" w:rsidTr="00226B05">
        <w:trPr>
          <w:tblHeader/>
          <w:tblCellSpacing w:w="15" w:type="dxa"/>
        </w:trPr>
        <w:tc>
          <w:tcPr>
            <w:tcW w:w="6804" w:type="dxa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8D5EB8" w:rsidRPr="00243E59" w:rsidTr="00226B05">
        <w:trPr>
          <w:tblCellSpacing w:w="15" w:type="dxa"/>
        </w:trPr>
        <w:tc>
          <w:tcPr>
            <w:tcW w:w="6804" w:type="dxa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1) Алексей Брусилов</w:t>
            </w:r>
          </w:p>
        </w:tc>
        <w:tc>
          <w:tcPr>
            <w:tcW w:w="0" w:type="auto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А) Сражение на Марне</w:t>
            </w:r>
          </w:p>
        </w:tc>
      </w:tr>
      <w:tr w:rsidR="008D5EB8" w:rsidRPr="00243E59" w:rsidTr="00226B05">
        <w:trPr>
          <w:tblCellSpacing w:w="15" w:type="dxa"/>
        </w:trPr>
        <w:tc>
          <w:tcPr>
            <w:tcW w:w="6804" w:type="dxa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2) Пауль фон Гинденбург</w:t>
            </w:r>
          </w:p>
        </w:tc>
        <w:tc>
          <w:tcPr>
            <w:tcW w:w="0" w:type="auto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Б) Восточный фронт</w:t>
            </w:r>
          </w:p>
        </w:tc>
      </w:tr>
      <w:tr w:rsidR="008D5EB8" w:rsidRPr="00243E59" w:rsidTr="00226B05">
        <w:trPr>
          <w:tblCellSpacing w:w="15" w:type="dxa"/>
        </w:trPr>
        <w:tc>
          <w:tcPr>
            <w:tcW w:w="6804" w:type="dxa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3) </w:t>
            </w:r>
            <w:proofErr w:type="spellStart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Жозеф</w:t>
            </w:r>
            <w:proofErr w:type="spellEnd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Жоффр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В) Брусиловский прорыв</w:t>
            </w:r>
          </w:p>
        </w:tc>
      </w:tr>
      <w:tr w:rsidR="00226B05" w:rsidRPr="00243E59" w:rsidTr="00226B05">
        <w:trPr>
          <w:gridAfter w:val="2"/>
          <w:tblCellSpacing w:w="15" w:type="dxa"/>
        </w:trPr>
        <w:tc>
          <w:tcPr>
            <w:tcW w:w="6804" w:type="dxa"/>
            <w:vAlign w:val="center"/>
            <w:hideMark/>
          </w:tcPr>
          <w:p w:rsidR="00226B05" w:rsidRDefault="00226B05" w:rsidP="00226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26B05" w:rsidRPr="00243E59" w:rsidRDefault="00226B05" w:rsidP="00226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</w:t>
            </w:r>
          </w:p>
          <w:p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</w:p>
        </w:tc>
      </w:tr>
      <w:tr w:rsidR="00226B05" w:rsidRPr="00243E59" w:rsidTr="00226B05">
        <w:trPr>
          <w:gridAfter w:val="2"/>
          <w:tblCellSpacing w:w="15" w:type="dxa"/>
        </w:trPr>
        <w:tc>
          <w:tcPr>
            <w:tcW w:w="6804" w:type="dxa"/>
            <w:vAlign w:val="center"/>
            <w:hideMark/>
          </w:tcPr>
          <w:p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42343C">
              <w:rPr>
                <w:rFonts w:ascii="Times New Roman" w:eastAsia="Times New Roman" w:hAnsi="Times New Roman" w:cs="Times New Roman"/>
                <w:bCs/>
                <w:lang w:eastAsia="ru-RU"/>
              </w:rPr>
              <w:t>- 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</w:tbl>
    <w:p w:rsidR="008D5EB8" w:rsidRPr="005B3610" w:rsidRDefault="008D5EB8" w:rsidP="008D5E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B361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3. Открытое задание с развернутым ответом</w:t>
      </w:r>
    </w:p>
    <w:p w:rsidR="008D5EB8" w:rsidRPr="00243E59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Раскройте причины перехода от маневренной войны </w:t>
      </w:r>
      <w:proofErr w:type="gramStart"/>
      <w:r w:rsidRPr="00243E59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243E59">
        <w:rPr>
          <w:rFonts w:ascii="Times New Roman" w:eastAsia="Times New Roman" w:hAnsi="Times New Roman" w:cs="Times New Roman"/>
          <w:lang w:eastAsia="ru-RU"/>
        </w:rPr>
        <w:t xml:space="preserve"> позиционной («окопной») на Западном фронте осенью 1914 года. Назовите не менее двух причин и кратко поясните каждую из них.</w:t>
      </w:r>
    </w:p>
    <w:p w:rsidR="008D5EB8" w:rsidRPr="00243E59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6"/>
        <w:gridCol w:w="81"/>
      </w:tblGrid>
      <w:tr w:rsidR="008D5EB8" w:rsidRPr="00243E59" w:rsidTr="008F38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5EB8" w:rsidRPr="00243E59" w:rsidRDefault="008D5EB8" w:rsidP="004234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42343C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</w:t>
            </w:r>
            <w:r w:rsidR="0042343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D5EB8" w:rsidRPr="00243E59" w:rsidTr="008F38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5EB8" w:rsidRPr="00243E59" w:rsidRDefault="008D5EB8" w:rsidP="004234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E50056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2343C" w:rsidRPr="0042343C">
              <w:rPr>
                <w:rFonts w:ascii="Times New Roman" w:eastAsia="Times New Roman" w:hAnsi="Times New Roman" w:cs="Times New Roman"/>
                <w:bCs/>
                <w:lang w:eastAsia="ru-RU"/>
              </w:rPr>
              <w:t>- Повышенный</w:t>
            </w:r>
            <w:r w:rsidR="0042343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2343C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 w:rsidR="0042343C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="0042343C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 w:rsidR="0042343C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D5EB8" w:rsidRPr="00243E59" w:rsidRDefault="008D5EB8" w:rsidP="004D0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D5EB8" w:rsidRPr="00243E59" w:rsidTr="008F38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D5EB8" w:rsidRPr="005B3610" w:rsidRDefault="005B3610" w:rsidP="008D5E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937F8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</w:t>
      </w:r>
      <w:r w:rsidR="00937F89" w:rsidRPr="00937F8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4. Комбинированное задание: выбор нескольких ответов + </w:t>
      </w:r>
      <w:proofErr w:type="spellStart"/>
      <w:r w:rsidR="00937F89" w:rsidRPr="00937F8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обосновани</w:t>
      </w:r>
      <w:proofErr w:type="spellEnd"/>
    </w:p>
    <w:p w:rsidR="008D5EB8" w:rsidRPr="00243E59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Выберите два верных утверждения и запишите цифры, под которыми они указаны. Затем письменно обоснуйте свой выбор.</w:t>
      </w:r>
    </w:p>
    <w:p w:rsidR="008D5EB8" w:rsidRPr="00243E59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r w:rsidR="00D730F5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43E59">
        <w:rPr>
          <w:rFonts w:ascii="Times New Roman" w:eastAsia="Times New Roman" w:hAnsi="Times New Roman" w:cs="Times New Roman"/>
          <w:lang w:eastAsia="ru-RU"/>
        </w:rPr>
        <w:t>Какие ДВА из перечисленных ниже факторов являются главными причинами провала немецкого наступления на Париж в 1914 году?</w:t>
      </w:r>
    </w:p>
    <w:p w:rsidR="008D5EB8" w:rsidRPr="00243E59" w:rsidRDefault="008D5EB8" w:rsidP="00B744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Неожиданное наступление русских войск в Восточной Пруссии.</w:t>
      </w:r>
    </w:p>
    <w:p w:rsidR="008D5EB8" w:rsidRPr="00243E59" w:rsidRDefault="008D5EB8" w:rsidP="00B744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Использование немцами химического оружия.</w:t>
      </w:r>
    </w:p>
    <w:p w:rsidR="008D5EB8" w:rsidRPr="00243E59" w:rsidRDefault="008D5EB8" w:rsidP="00B744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Эффективные действия французской армии и британского экспедиционного корпуса.</w:t>
      </w:r>
    </w:p>
    <w:p w:rsidR="008D5EB8" w:rsidRPr="00243E59" w:rsidRDefault="008D5EB8" w:rsidP="00B744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Вступление в войну Японии.</w:t>
      </w:r>
    </w:p>
    <w:p w:rsidR="008D5EB8" w:rsidRPr="00243E59" w:rsidRDefault="008D5EB8" w:rsidP="00B744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Антивоенные выступления в Германии.</w:t>
      </w:r>
    </w:p>
    <w:p w:rsidR="00D730F5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5EB8" w:rsidRPr="00243E59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6"/>
        <w:gridCol w:w="81"/>
      </w:tblGrid>
      <w:tr w:rsidR="008D5EB8" w:rsidRPr="00243E59" w:rsidTr="008F38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42343C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06</w:t>
            </w:r>
          </w:p>
        </w:tc>
        <w:tc>
          <w:tcPr>
            <w:tcW w:w="0" w:type="auto"/>
            <w:vAlign w:val="center"/>
            <w:hideMark/>
          </w:tcPr>
          <w:p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30F5" w:rsidRPr="00243E59" w:rsidTr="008F38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0F5" w:rsidRPr="00243E59" w:rsidRDefault="00D730F5" w:rsidP="004234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4234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42343C" w:rsidRPr="0042343C">
              <w:rPr>
                <w:rFonts w:ascii="Times New Roman" w:eastAsia="Times New Roman" w:hAnsi="Times New Roman" w:cs="Times New Roman"/>
                <w:bCs/>
                <w:lang w:eastAsia="ru-RU"/>
              </w:rPr>
              <w:t>- 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2343C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 w:rsidR="0042343C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="0042343C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 w:rsidR="0042343C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30F5" w:rsidRPr="00243E59" w:rsidTr="008F38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0F5" w:rsidRPr="00243E59" w:rsidRDefault="00D730F5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30F5" w:rsidRPr="00243E59" w:rsidRDefault="00D730F5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D5EB8" w:rsidRDefault="008D5EB8" w:rsidP="008D5EB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730F5" w:rsidRPr="005B3610" w:rsidRDefault="00D730F5" w:rsidP="00D730F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B361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5. Закрытое задание на установление последовательности</w:t>
      </w:r>
    </w:p>
    <w:p w:rsidR="003E3BEE" w:rsidRPr="00DD247F" w:rsidRDefault="00D730F5" w:rsidP="00D73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Расположите события 1917 года в России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:rsidR="00D730F5" w:rsidRPr="00243E59" w:rsidRDefault="00D730F5" w:rsidP="00D73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p w:rsidR="00D730F5" w:rsidRPr="00243E59" w:rsidRDefault="00D730F5" w:rsidP="00B744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43E59">
        <w:rPr>
          <w:rFonts w:ascii="Times New Roman" w:eastAsia="Times New Roman" w:hAnsi="Times New Roman" w:cs="Times New Roman"/>
          <w:lang w:eastAsia="ru-RU"/>
        </w:rPr>
        <w:t>Корниловский</w:t>
      </w:r>
      <w:proofErr w:type="spellEnd"/>
      <w:r w:rsidRPr="00243E59">
        <w:rPr>
          <w:rFonts w:ascii="Times New Roman" w:eastAsia="Times New Roman" w:hAnsi="Times New Roman" w:cs="Times New Roman"/>
          <w:lang w:eastAsia="ru-RU"/>
        </w:rPr>
        <w:t xml:space="preserve"> мятеж.</w:t>
      </w:r>
    </w:p>
    <w:p w:rsidR="00D730F5" w:rsidRPr="00243E59" w:rsidRDefault="00D730F5" w:rsidP="00B744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Отречение Николая II от престола.</w:t>
      </w:r>
    </w:p>
    <w:p w:rsidR="00D730F5" w:rsidRPr="00243E59" w:rsidRDefault="00D730F5" w:rsidP="00B744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Провозглашение России республикой.</w:t>
      </w:r>
    </w:p>
    <w:p w:rsidR="00D730F5" w:rsidRPr="00243E59" w:rsidRDefault="00D730F5" w:rsidP="00B744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Июльский политический кризис.</w:t>
      </w:r>
    </w:p>
    <w:p w:rsidR="00D730F5" w:rsidRPr="00243E59" w:rsidRDefault="00D730F5" w:rsidP="00B744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Создание Петроградского Совета рабочих депутатов.</w:t>
      </w:r>
    </w:p>
    <w:p w:rsidR="00D730F5" w:rsidRPr="00243E59" w:rsidRDefault="00D730F5" w:rsidP="00D73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2"/>
        <w:gridCol w:w="2935"/>
      </w:tblGrid>
      <w:tr w:rsidR="00D730F5" w:rsidRPr="00243E59" w:rsidTr="006514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730F5" w:rsidRPr="00243E59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30F5" w:rsidRPr="00243E59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D730F5" w:rsidRPr="00243E59" w:rsidRDefault="0042343C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D730F5" w:rsidRPr="00243E59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</w:tr>
      <w:tr w:rsidR="00D730F5" w:rsidRPr="00243E59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</w:t>
            </w:r>
            <w:proofErr w:type="gramStart"/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4234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proofErr w:type="gramEnd"/>
            <w:r w:rsidR="005B3610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 w:rsidR="0042343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730F5" w:rsidRPr="00243E59" w:rsidRDefault="005B3610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 w:rsidR="00687A83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D730F5" w:rsidRPr="00243E59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D5EB8" w:rsidRDefault="008D5EB8" w:rsidP="00D730F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8D5EB8" w:rsidRDefault="008D5EB8" w:rsidP="008D5EB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D0DDD" w:rsidRPr="00F13E09" w:rsidRDefault="008D0DDD" w:rsidP="008D0D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8D0DD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6. Открытое</w:t>
      </w:r>
      <w:r w:rsidRPr="00F13E0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задание с развернутым ответом</w:t>
      </w:r>
    </w:p>
    <w:p w:rsidR="008D0DDD" w:rsidRPr="00243E59" w:rsidRDefault="008D0DDD" w:rsidP="008D0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Назовите три главных вопроса, которые пыталась решить власть в России после Февральской революции, и объясните, почему они привели к углублению общенационального кризиса.</w:t>
      </w:r>
    </w:p>
    <w:p w:rsidR="008D0DDD" w:rsidRPr="00243E59" w:rsidRDefault="008D0DDD" w:rsidP="008D0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6"/>
        <w:gridCol w:w="135"/>
      </w:tblGrid>
      <w:tr w:rsidR="008D0DDD" w:rsidRPr="00243E59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0DDD" w:rsidRPr="00243E59" w:rsidRDefault="008D0DDD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5F2B24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</w:t>
            </w:r>
            <w:r w:rsidR="00E2287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D0DDD" w:rsidRPr="00243E59" w:rsidRDefault="008D0DDD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D0DDD" w:rsidRPr="00243E59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0DDD" w:rsidRPr="00243E59" w:rsidRDefault="008D0DDD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226B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F2B24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Повышенный. </w:t>
            </w:r>
            <w:r w:rsidR="005F2B24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 w:rsidR="005F2B24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="005F2B24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</w:p>
        </w:tc>
        <w:tc>
          <w:tcPr>
            <w:tcW w:w="0" w:type="auto"/>
            <w:vAlign w:val="center"/>
            <w:hideMark/>
          </w:tcPr>
          <w:p w:rsidR="008D0DDD" w:rsidRPr="00243E59" w:rsidRDefault="008D0DDD" w:rsidP="005F2B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8D0DDD" w:rsidRPr="00243E59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0DDD" w:rsidRPr="00243E59" w:rsidRDefault="008D0DDD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0DDD" w:rsidRPr="00243E59" w:rsidRDefault="008D0DDD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D5EB8" w:rsidRPr="001C3BAD" w:rsidRDefault="008D5EB8" w:rsidP="008D5EB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37F47" w:rsidRPr="00F13E09" w:rsidRDefault="00037F47" w:rsidP="00037F4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037F4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7.</w:t>
      </w:r>
      <w:r w:rsidRPr="00F13E0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Закрытое задание на установление последовательности</w:t>
      </w:r>
    </w:p>
    <w:p w:rsidR="00037F47" w:rsidRPr="00243E59" w:rsidRDefault="00037F47" w:rsidP="0003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Расположите следующие события Гражданской войны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:rsidR="00037F47" w:rsidRPr="00243E59" w:rsidRDefault="00037F47" w:rsidP="0003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037F47" w:rsidRPr="00243E59" w:rsidRDefault="00037F47" w:rsidP="00B744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Разгром войск П.Н. Врангеля в Крыму.</w:t>
      </w:r>
    </w:p>
    <w:p w:rsidR="00037F47" w:rsidRPr="00243E59" w:rsidRDefault="00037F47" w:rsidP="00B744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Принятие Декрета о земле.</w:t>
      </w:r>
    </w:p>
    <w:p w:rsidR="00037F47" w:rsidRPr="00243E59" w:rsidRDefault="00037F47" w:rsidP="00B744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Брестский мирный договор.</w:t>
      </w:r>
    </w:p>
    <w:p w:rsidR="00037F47" w:rsidRPr="00243E59" w:rsidRDefault="00037F47" w:rsidP="00B744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Чехословацкий мятеж.</w:t>
      </w:r>
    </w:p>
    <w:p w:rsidR="00037F47" w:rsidRPr="00243E59" w:rsidRDefault="00037F47" w:rsidP="00B744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Разгром армии А.В. Колчака.</w:t>
      </w:r>
    </w:p>
    <w:p w:rsidR="00037F47" w:rsidRPr="00243E59" w:rsidRDefault="00037F47" w:rsidP="0003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137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2"/>
        <w:gridCol w:w="7517"/>
      </w:tblGrid>
      <w:tr w:rsidR="00037F47" w:rsidRPr="00243E59" w:rsidTr="005F2B24">
        <w:trPr>
          <w:tblHeader/>
          <w:tblCellSpacing w:w="15" w:type="dxa"/>
        </w:trPr>
        <w:tc>
          <w:tcPr>
            <w:tcW w:w="6237" w:type="dxa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7F47" w:rsidRPr="00243E59" w:rsidTr="005F2B24">
        <w:trPr>
          <w:tblCellSpacing w:w="15" w:type="dxa"/>
        </w:trPr>
        <w:tc>
          <w:tcPr>
            <w:tcW w:w="6237" w:type="dxa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37F47" w:rsidRPr="00243E59" w:rsidTr="005F2B24">
        <w:trPr>
          <w:tblCellSpacing w:w="15" w:type="dxa"/>
        </w:trPr>
        <w:tc>
          <w:tcPr>
            <w:tcW w:w="6237" w:type="dxa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5F2B24">
              <w:rPr>
                <w:rFonts w:ascii="Times New Roman" w:eastAsia="Times New Roman" w:hAnsi="Times New Roman" w:cs="Times New Roman"/>
                <w:lang w:eastAsia="ru-RU"/>
              </w:rPr>
              <w:t xml:space="preserve"> ОК 01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37F47" w:rsidRPr="00243E59" w:rsidTr="005F2B24">
        <w:trPr>
          <w:tblCellSpacing w:w="15" w:type="dxa"/>
        </w:trPr>
        <w:tc>
          <w:tcPr>
            <w:tcW w:w="6237" w:type="dxa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</w:t>
            </w:r>
            <w:proofErr w:type="gramStart"/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5F2B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proofErr w:type="gramEnd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 w:rsidR="00687A83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37F47" w:rsidRPr="00243E59" w:rsidTr="005F2B24">
        <w:trPr>
          <w:tblCellSpacing w:w="15" w:type="dxa"/>
        </w:trPr>
        <w:tc>
          <w:tcPr>
            <w:tcW w:w="6237" w:type="dxa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E3BEE" w:rsidRDefault="003E3BEE" w:rsidP="00037F4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037F47" w:rsidRPr="00F13E09" w:rsidRDefault="00037F47" w:rsidP="00037F4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037F4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8.</w:t>
      </w:r>
      <w:r w:rsidRPr="00F13E0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Закрытое задание на установление соответствия</w:t>
      </w:r>
    </w:p>
    <w:p w:rsidR="00037F47" w:rsidRPr="00243E59" w:rsidRDefault="00037F47" w:rsidP="0003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лидерами Белого движения и регионами, где они действовали.</w:t>
      </w:r>
    </w:p>
    <w:p w:rsidR="00037F47" w:rsidRPr="00243E59" w:rsidRDefault="00037F47" w:rsidP="0003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 xml:space="preserve">Текст задания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66"/>
        <w:gridCol w:w="66"/>
        <w:gridCol w:w="5629"/>
      </w:tblGrid>
      <w:tr w:rsidR="00037F47" w:rsidRPr="00243E59" w:rsidTr="006514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037F47" w:rsidRPr="00243E59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1) А.И. Деникин</w:t>
            </w:r>
          </w:p>
        </w:tc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А) Сибирь и Урал</w:t>
            </w:r>
          </w:p>
        </w:tc>
      </w:tr>
      <w:tr w:rsidR="00037F47" w:rsidRPr="00243E59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2) Н.Н. Юденич</w:t>
            </w:r>
          </w:p>
        </w:tc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Б) Юг России</w:t>
            </w:r>
          </w:p>
        </w:tc>
      </w:tr>
      <w:tr w:rsidR="00037F47" w:rsidRPr="00243E59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3) А.В. Колчак</w:t>
            </w:r>
          </w:p>
        </w:tc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В) Северо-Запад России (Петроградское направление)</w:t>
            </w:r>
          </w:p>
        </w:tc>
      </w:tr>
    </w:tbl>
    <w:p w:rsidR="00037F47" w:rsidRPr="00243E59" w:rsidRDefault="00037F47" w:rsidP="0003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2"/>
        <w:gridCol w:w="2935"/>
      </w:tblGrid>
      <w:tr w:rsidR="00037F47" w:rsidRPr="00243E59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ОК 02</w:t>
            </w:r>
            <w:r w:rsidR="005C0EF8">
              <w:rPr>
                <w:rFonts w:ascii="Times New Roman" w:eastAsia="Times New Roman" w:hAnsi="Times New Roman" w:cs="Times New Roman"/>
                <w:lang w:eastAsia="ru-RU"/>
              </w:rPr>
              <w:t>,04</w:t>
            </w:r>
          </w:p>
        </w:tc>
      </w:tr>
      <w:tr w:rsidR="00037F47" w:rsidRPr="00243E59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0F235C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 w:rsidR="000F235C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037F47" w:rsidRPr="00243E59" w:rsidRDefault="000F235C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 w:rsidR="00687A83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037F47" w:rsidRPr="00243E59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551CB" w:rsidRPr="001C3BAD" w:rsidRDefault="00F551CB" w:rsidP="008D5EB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651409" w:rsidRPr="0073208D" w:rsidRDefault="00651409" w:rsidP="0065140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3208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9. Комбинированное задание: выбор одного ответа + обоснование</w:t>
      </w:r>
    </w:p>
    <w:p w:rsidR="00651409" w:rsidRPr="00243E59" w:rsidRDefault="00651409" w:rsidP="00651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:rsidR="00651409" w:rsidRPr="00243E59" w:rsidRDefault="00651409" w:rsidP="00651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Какая причина, по мнению большинства историков, стала решающей для победы большевиков в Гражданской войне?</w:t>
      </w:r>
    </w:p>
    <w:p w:rsidR="00651409" w:rsidRPr="00243E59" w:rsidRDefault="00651409" w:rsidP="00B744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Военное превосходство Красной Армии с самого начала конфликта.</w:t>
      </w:r>
    </w:p>
    <w:p w:rsidR="00651409" w:rsidRPr="00243E59" w:rsidRDefault="00651409" w:rsidP="00B744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lastRenderedPageBreak/>
        <w:t>Поддержка со стороны ведущих европейских держав.</w:t>
      </w:r>
    </w:p>
    <w:p w:rsidR="00651409" w:rsidRPr="00243E59" w:rsidRDefault="00651409" w:rsidP="00B744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Отсутствие у Белого движения единой программы и широкой социальной базы.</w:t>
      </w:r>
    </w:p>
    <w:p w:rsidR="00651409" w:rsidRPr="00243E59" w:rsidRDefault="00651409" w:rsidP="00B744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Использование большевиками исключительно мирных методов борьбы.</w:t>
      </w:r>
    </w:p>
    <w:p w:rsidR="00651409" w:rsidRDefault="00651409" w:rsidP="00651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51409" w:rsidRPr="00243E59" w:rsidRDefault="00651409" w:rsidP="00651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6"/>
        <w:gridCol w:w="81"/>
      </w:tblGrid>
      <w:tr w:rsidR="00651409" w:rsidRPr="00243E59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1409" w:rsidRPr="00243E59" w:rsidRDefault="00651409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06</w:t>
            </w:r>
          </w:p>
        </w:tc>
        <w:tc>
          <w:tcPr>
            <w:tcW w:w="0" w:type="auto"/>
            <w:vAlign w:val="center"/>
            <w:hideMark/>
          </w:tcPr>
          <w:p w:rsidR="00651409" w:rsidRPr="00243E59" w:rsidRDefault="00651409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51409" w:rsidRPr="00243E59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1409" w:rsidRPr="00243E59" w:rsidRDefault="00651409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</w:t>
            </w:r>
            <w:proofErr w:type="gramStart"/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5C0E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proofErr w:type="gramEnd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 w:rsidR="005C0EF8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651409" w:rsidRPr="00243E59" w:rsidRDefault="00651409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730F5" w:rsidRDefault="00D730F5" w:rsidP="00651409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D730F5" w:rsidRDefault="00D730F5" w:rsidP="003007A5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73208D" w:rsidRPr="00F13E09" w:rsidRDefault="0073208D" w:rsidP="007320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3208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</w:t>
      </w: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0</w:t>
      </w:r>
      <w:r w:rsidRPr="00F13E0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последовательности</w:t>
      </w:r>
    </w:p>
    <w:p w:rsidR="0073208D" w:rsidRPr="00243E59" w:rsidRDefault="0073208D" w:rsidP="00732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Расположите следующие события советской истории 1930-х годов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:rsidR="0073208D" w:rsidRPr="00243E59" w:rsidRDefault="0073208D" w:rsidP="00732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p w:rsidR="0073208D" w:rsidRPr="00243E59" w:rsidRDefault="0073208D" w:rsidP="00B744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Принятие Конституции СССР («Сталинской»).</w:t>
      </w:r>
    </w:p>
    <w:p w:rsidR="0073208D" w:rsidRPr="00243E59" w:rsidRDefault="0073208D" w:rsidP="00B744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Начало первой пятилетки.</w:t>
      </w:r>
    </w:p>
    <w:p w:rsidR="0073208D" w:rsidRPr="00243E59" w:rsidRDefault="0073208D" w:rsidP="00B744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Убийство С.М. Кирова.</w:t>
      </w:r>
    </w:p>
    <w:p w:rsidR="0073208D" w:rsidRPr="00243E59" w:rsidRDefault="0073208D" w:rsidP="00B744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Процесс над «Антисоветским объединённым троцкистско-зиновьевским центром».</w:t>
      </w:r>
    </w:p>
    <w:p w:rsidR="0073208D" w:rsidRPr="00243E59" w:rsidRDefault="0073208D" w:rsidP="00B744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Проведение Всесоюзной переписи населения.</w:t>
      </w:r>
    </w:p>
    <w:p w:rsidR="0073208D" w:rsidRPr="00243E59" w:rsidRDefault="0073208D" w:rsidP="00732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1"/>
        <w:gridCol w:w="81"/>
      </w:tblGrid>
      <w:tr w:rsidR="0073208D" w:rsidRPr="00243E59" w:rsidTr="008953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3208D" w:rsidRPr="00243E59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208D" w:rsidRPr="00243E59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5C0EF8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C0EF8"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5C0EF8" w:rsidRPr="00243E59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208D" w:rsidRPr="00243E59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08D" w:rsidRPr="00243E59" w:rsidRDefault="0073208D" w:rsidP="007320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</w:t>
            </w:r>
            <w:proofErr w:type="gramStart"/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5C0E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proofErr w:type="gramEnd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выполнения </w:t>
            </w:r>
            <w:r w:rsidR="00687A83">
              <w:rPr>
                <w:rFonts w:ascii="Times New Roman" w:eastAsia="Times New Roman" w:hAnsi="Times New Roman" w:cs="Times New Roman"/>
                <w:bCs/>
                <w:lang w:eastAsia="ru-RU"/>
              </w:rPr>
              <w:t>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208D" w:rsidRPr="00243E59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3208D" w:rsidRPr="00243E59" w:rsidRDefault="0073208D" w:rsidP="007320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208D" w:rsidRPr="0073208D" w:rsidRDefault="0073208D" w:rsidP="007320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3208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11. Закрытое задание на установление соответствия</w:t>
      </w:r>
    </w:p>
    <w:p w:rsidR="0073208D" w:rsidRPr="00243E59" w:rsidRDefault="0073208D" w:rsidP="00732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терминами эпохи индустриализации и их определениями.</w:t>
      </w:r>
    </w:p>
    <w:p w:rsidR="0073208D" w:rsidRPr="00243E59" w:rsidRDefault="0073208D" w:rsidP="00732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9"/>
        <w:gridCol w:w="66"/>
        <w:gridCol w:w="7611"/>
      </w:tblGrid>
      <w:tr w:rsidR="0073208D" w:rsidRPr="00243E59" w:rsidTr="008953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73208D" w:rsidRPr="00243E59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1) ГУЛАГ</w:t>
            </w: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А) Добровольное объединение граждан для совместного труда</w:t>
            </w:r>
          </w:p>
        </w:tc>
      </w:tr>
      <w:tr w:rsidR="0073208D" w:rsidRPr="00243E59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2) Стахановское движение</w:t>
            </w: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Б) Форма социалистического соревнования за повышение производительности труда</w:t>
            </w:r>
          </w:p>
        </w:tc>
      </w:tr>
      <w:tr w:rsidR="0073208D" w:rsidRPr="00243E59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3) Комсомол</w:t>
            </w: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В) Главное управление лагерей НКВД СССР</w:t>
            </w:r>
          </w:p>
        </w:tc>
      </w:tr>
      <w:tr w:rsidR="0073208D" w:rsidRPr="00243E59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4) Коллективизация</w:t>
            </w: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Г) Политическая молодёжная организация в СССР</w:t>
            </w:r>
          </w:p>
        </w:tc>
      </w:tr>
    </w:tbl>
    <w:p w:rsidR="0073208D" w:rsidRPr="00243E59" w:rsidRDefault="0073208D" w:rsidP="00732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6"/>
        <w:gridCol w:w="81"/>
      </w:tblGrid>
      <w:tr w:rsidR="0073208D" w:rsidRPr="00243E59" w:rsidTr="008953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3208D" w:rsidRPr="00243E59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208D" w:rsidRPr="00243E59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Формируемые компетенции</w:t>
            </w:r>
            <w:r w:rsidR="005C0EF8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  <w:r w:rsidR="005C0EF8">
              <w:rPr>
                <w:rFonts w:ascii="Times New Roman" w:eastAsia="Times New Roman" w:hAnsi="Times New Roman" w:cs="Times New Roman"/>
                <w:lang w:eastAsia="ru-RU"/>
              </w:rPr>
              <w:t>,ОК10</w:t>
            </w: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208D" w:rsidRPr="00243E59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</w:t>
            </w:r>
            <w:proofErr w:type="gramStart"/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5C0EF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="005C0EF8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5C0EF8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 w:rsidR="005C0EF8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="005C0EF8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 w:rsidR="005C0EF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208D" w:rsidRPr="00243E59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37F89" w:rsidRPr="00B80333" w:rsidRDefault="00937F89" w:rsidP="00937F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80333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12. Открытое задание с развернутым ответом</w:t>
      </w:r>
    </w:p>
    <w:p w:rsidR="00937F89" w:rsidRPr="00243E59" w:rsidRDefault="00937F89" w:rsidP="00937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Охарактеризуйте Версальско-Вашингтонскую систему международных отношений. Назовите одну причину её нестабильности.</w:t>
      </w:r>
    </w:p>
    <w:p w:rsidR="00937F89" w:rsidRPr="00243E59" w:rsidRDefault="00937F89" w:rsidP="00937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Поле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 xml:space="preserve">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2"/>
        <w:gridCol w:w="81"/>
      </w:tblGrid>
      <w:tr w:rsidR="00937F89" w:rsidRPr="00243E59" w:rsidTr="005C0EF8">
        <w:trPr>
          <w:tblCellSpacing w:w="15" w:type="dxa"/>
        </w:trPr>
        <w:tc>
          <w:tcPr>
            <w:tcW w:w="6237" w:type="dxa"/>
            <w:vAlign w:val="center"/>
            <w:hideMark/>
          </w:tcPr>
          <w:p w:rsidR="00937F89" w:rsidRPr="00243E59" w:rsidRDefault="00937F89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</w:t>
            </w:r>
            <w:r w:rsidR="005C0EF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7F89" w:rsidRPr="00243E59" w:rsidRDefault="00937F89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7F89" w:rsidRPr="00243E59" w:rsidTr="005C0EF8">
        <w:trPr>
          <w:tblCellSpacing w:w="15" w:type="dxa"/>
        </w:trPr>
        <w:tc>
          <w:tcPr>
            <w:tcW w:w="6237" w:type="dxa"/>
            <w:vAlign w:val="center"/>
            <w:hideMark/>
          </w:tcPr>
          <w:p w:rsidR="00937F89" w:rsidRPr="00243E59" w:rsidRDefault="00937F89" w:rsidP="008953D1">
            <w:pPr>
              <w:spacing w:after="0" w:line="240" w:lineRule="auto"/>
              <w:ind w:right="-1475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5C0E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B80333">
              <w:rPr>
                <w:rFonts w:ascii="Times New Roman" w:eastAsia="Times New Roman" w:hAnsi="Times New Roman" w:cs="Times New Roman"/>
                <w:bCs/>
                <w:lang w:eastAsia="ru-RU"/>
              </w:rPr>
              <w:t>Высокий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ремя  выполнения </w:t>
            </w:r>
            <w:r w:rsidR="005C0EF8">
              <w:rPr>
                <w:rFonts w:ascii="Times New Roman" w:eastAsia="Times New Roman" w:hAnsi="Times New Roman" w:cs="Times New Roman"/>
                <w:bCs/>
                <w:lang w:eastAsia="ru-RU"/>
              </w:rPr>
              <w:t>5-7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мин.ин.</w:t>
            </w:r>
          </w:p>
        </w:tc>
        <w:tc>
          <w:tcPr>
            <w:tcW w:w="0" w:type="auto"/>
            <w:vAlign w:val="center"/>
            <w:hideMark/>
          </w:tcPr>
          <w:p w:rsidR="00937F89" w:rsidRPr="00243E59" w:rsidRDefault="00937F89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730F5" w:rsidRDefault="00D730F5" w:rsidP="0073208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15"/>
        <w:gridCol w:w="81"/>
      </w:tblGrid>
      <w:tr w:rsidR="00A1350C" w:rsidRPr="00243E59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50C" w:rsidRPr="00A1350C" w:rsidRDefault="00A1350C" w:rsidP="00A1350C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A1350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Задание 13. Закрытое задание на установление последовательности</w:t>
            </w:r>
          </w:p>
          <w:p w:rsidR="00A1350C" w:rsidRPr="00243E59" w:rsidRDefault="00A1350C" w:rsidP="00A135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 по выполнению задания: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Расположите следующие события внешней политики СССР в хронологическом порядке. Запишите цифры, которыми обозначены исторические факты, в правильной последовательности в поле для ответа.</w:t>
            </w:r>
          </w:p>
          <w:p w:rsidR="00A1350C" w:rsidRPr="00243E59" w:rsidRDefault="00A1350C" w:rsidP="00A135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задания:</w:t>
            </w:r>
          </w:p>
          <w:p w:rsidR="00A1350C" w:rsidRPr="00243E59" w:rsidRDefault="00A1350C" w:rsidP="00A1350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Вступление СССР в Лигу Наций.</w:t>
            </w:r>
          </w:p>
          <w:p w:rsidR="00A1350C" w:rsidRPr="00243E59" w:rsidRDefault="00A1350C" w:rsidP="00A1350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Подписание </w:t>
            </w:r>
            <w:proofErr w:type="spellStart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Рапалльского</w:t>
            </w:r>
            <w:proofErr w:type="spellEnd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 с Германией.</w:t>
            </w:r>
          </w:p>
          <w:p w:rsidR="00A1350C" w:rsidRPr="00243E59" w:rsidRDefault="00A1350C" w:rsidP="00A1350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Договор о ненападении с Германией (</w:t>
            </w:r>
            <w:r w:rsidRPr="00243E5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пакт Молотова-Риббентропа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A1350C" w:rsidRPr="00243E59" w:rsidRDefault="00A1350C" w:rsidP="00A1350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Советско-финляндская война («Зимняя война»).</w:t>
            </w:r>
          </w:p>
          <w:p w:rsidR="00A1350C" w:rsidRPr="00243E59" w:rsidRDefault="00A1350C" w:rsidP="00A1350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Военный конфликт с Японией у озера Хасан.</w:t>
            </w:r>
          </w:p>
          <w:p w:rsidR="00A1350C" w:rsidRPr="00243E59" w:rsidRDefault="00A1350C" w:rsidP="00A135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12"/>
              <w:gridCol w:w="2935"/>
            </w:tblGrid>
            <w:tr w:rsidR="00A1350C" w:rsidRPr="00243E59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Формируемые компетенции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ОК 02, ОК 06</w:t>
                  </w:r>
                </w:p>
              </w:tc>
            </w:tr>
            <w:tr w:rsidR="00A1350C" w:rsidRPr="00243E59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Уровень сложности</w:t>
                  </w: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5C0EF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 </w:t>
                  </w: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Базовый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64EE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Время </w:t>
                  </w:r>
                  <w:r w:rsidR="00687A83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выполнения 1-2</w:t>
                  </w:r>
                  <w:r w:rsidRPr="00264EE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мин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.</w:t>
                  </w:r>
                </w:p>
              </w:tc>
            </w:tr>
            <w:tr w:rsidR="00A1350C" w:rsidRPr="00243E59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A1350C" w:rsidRPr="00243E59" w:rsidRDefault="00A1350C" w:rsidP="00A135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350C" w:rsidRPr="00A1350C" w:rsidRDefault="00A1350C" w:rsidP="00A1350C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A1350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Задание 14. Закрытое задание на установление соответствия</w:t>
            </w:r>
          </w:p>
          <w:p w:rsidR="00A1350C" w:rsidRPr="00243E59" w:rsidRDefault="00A1350C" w:rsidP="00A135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 по выполнению задания: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Установите соответствие между событиями и их значением для внешней политики СССР.</w:t>
            </w:r>
          </w:p>
          <w:p w:rsidR="00A1350C" w:rsidRPr="00243E59" w:rsidRDefault="00A1350C" w:rsidP="00A135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задания</w:t>
            </w:r>
            <w:proofErr w:type="gramStart"/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proofErr w:type="gramEnd"/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76"/>
              <w:gridCol w:w="66"/>
              <w:gridCol w:w="7398"/>
            </w:tblGrid>
            <w:tr w:rsidR="00A1350C" w:rsidRPr="00243E59" w:rsidTr="008953D1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Содержание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Понятие / Термин</w:t>
                  </w:r>
                </w:p>
              </w:tc>
            </w:tr>
            <w:tr w:rsidR="00A1350C" w:rsidRPr="00243E59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1) Генуэзская конференция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А) Разгром японских войск, подтвердивший боеспособность Красной Армии.</w:t>
                  </w:r>
                </w:p>
              </w:tc>
            </w:tr>
            <w:tr w:rsidR="00A1350C" w:rsidRPr="00243E59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2) Пакт Молотова-Риббентропа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Б) Срыв попыток дипломатической изоляции Советской России.</w:t>
                  </w:r>
                </w:p>
              </w:tc>
            </w:tr>
            <w:tr w:rsidR="00A1350C" w:rsidRPr="00243E59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3) Конфликт у р. Халхин-Гол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В) Соглашение о разделе сфер влияния в Восточной Европе.</w:t>
                  </w:r>
                </w:p>
              </w:tc>
            </w:tr>
            <w:tr w:rsidR="00A1350C" w:rsidRPr="00243E59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4) Мюнхенские соглашения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Г) Демонстрация неспособности Англии и Франции создать систему коллективной безопасности.</w:t>
                  </w:r>
                </w:p>
              </w:tc>
            </w:tr>
          </w:tbl>
          <w:p w:rsidR="00A1350C" w:rsidRPr="00243E59" w:rsidRDefault="00A1350C" w:rsidP="00A135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Поле для ответа: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71"/>
              <w:gridCol w:w="81"/>
            </w:tblGrid>
            <w:tr w:rsidR="00A1350C" w:rsidRPr="00243E59" w:rsidTr="008953D1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A1350C" w:rsidRPr="00243E59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1350C" w:rsidRPr="00243E59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Формируемые компетенции</w:t>
                  </w:r>
                  <w:r w:rsidR="005C0EF8"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ОК 02</w:t>
                  </w:r>
                  <w:r w:rsidR="005C0EF8">
                    <w:rPr>
                      <w:rFonts w:ascii="Times New Roman" w:eastAsia="Times New Roman" w:hAnsi="Times New Roman" w:cs="Times New Roman"/>
                      <w:lang w:eastAsia="ru-RU"/>
                    </w:rPr>
                    <w:t>,ОК06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1350C" w:rsidRPr="00243E59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Уровень сложност</w:t>
                  </w:r>
                  <w:proofErr w:type="gramStart"/>
                  <w:r w:rsidRPr="00243E5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</w:t>
                  </w:r>
                  <w:r w:rsidR="005C0EF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-</w:t>
                  </w:r>
                  <w:proofErr w:type="gramEnd"/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Базовый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  <w:r w:rsidRPr="00264EE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Время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выполнения </w:t>
                  </w:r>
                  <w:r w:rsidR="00687A83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1-2</w:t>
                  </w:r>
                  <w:r w:rsidRPr="00264EE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мин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1350C" w:rsidRPr="00243E59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A1350C" w:rsidRDefault="00A1350C" w:rsidP="00A135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350C" w:rsidRPr="00243E59" w:rsidRDefault="00A1350C" w:rsidP="00A135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350C" w:rsidRPr="00243E59" w:rsidRDefault="00A1350C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350C" w:rsidRPr="00264EEA" w:rsidRDefault="00A1350C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50C" w:rsidRPr="00243E59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50C" w:rsidRPr="00243E59" w:rsidRDefault="00A1350C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350C" w:rsidRPr="00264EEA" w:rsidRDefault="00A1350C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D730F5" w:rsidRDefault="00D730F5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937F89" w:rsidRDefault="00937F89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937F89" w:rsidRDefault="00937F89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612E89" w:rsidRDefault="00612E89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612E89" w:rsidRDefault="00612E89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612E89" w:rsidRDefault="00612E89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612E89" w:rsidRDefault="00612E89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E22871" w:rsidRDefault="00E22871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E22871" w:rsidRDefault="00E22871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E22871" w:rsidRDefault="00E22871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E22871" w:rsidRDefault="00E22871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E22871" w:rsidRDefault="00E22871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E22871" w:rsidRDefault="00E22871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E22871" w:rsidRDefault="00E22871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E22871" w:rsidRDefault="00E22871" w:rsidP="00E22871">
      <w:pPr>
        <w:spacing w:after="0" w:line="240" w:lineRule="auto"/>
        <w:jc w:val="center"/>
        <w:rPr>
          <w:rFonts w:ascii="Times New Roman" w:hAnsi="Times New Roman" w:cs="Times New Roman"/>
          <w:b/>
          <w:bCs/>
          <w:highlight w:val="red"/>
        </w:rPr>
      </w:pPr>
    </w:p>
    <w:p w:rsidR="00B10361" w:rsidRDefault="00B10361">
      <w:pP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br w:type="page"/>
      </w:r>
    </w:p>
    <w:p w:rsidR="00612E89" w:rsidRPr="00C9523E" w:rsidRDefault="00612E89" w:rsidP="00C9523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9523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Система оценивания тестовых заданий</w:t>
      </w:r>
    </w:p>
    <w:tbl>
      <w:tblPr>
        <w:tblStyle w:val="ad"/>
        <w:tblW w:w="0" w:type="auto"/>
        <w:tblLook w:val="04A0"/>
      </w:tblPr>
      <w:tblGrid>
        <w:gridCol w:w="2491"/>
        <w:gridCol w:w="2393"/>
        <w:gridCol w:w="2393"/>
        <w:gridCol w:w="2393"/>
      </w:tblGrid>
      <w:tr w:rsidR="00612E89" w:rsidRPr="0066650B" w:rsidTr="00612E89">
        <w:trPr>
          <w:trHeight w:val="227"/>
        </w:trPr>
        <w:tc>
          <w:tcPr>
            <w:tcW w:w="2491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задания / Содержание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Максимальный балл</w:t>
            </w:r>
          </w:p>
        </w:tc>
      </w:tr>
      <w:tr w:rsidR="00612E89" w:rsidRPr="0066650B" w:rsidTr="00612E89">
        <w:trPr>
          <w:trHeight w:val="152"/>
        </w:trPr>
        <w:tc>
          <w:tcPr>
            <w:tcW w:w="2491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</w:t>
            </w:r>
            <w:proofErr w:type="gramStart"/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</w:t>
            </w:r>
            <w:proofErr w:type="gramEnd"/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(Базовый)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</w:tr>
      <w:tr w:rsidR="00612E89" w:rsidRPr="0066650B" w:rsidTr="00612E89">
        <w:trPr>
          <w:trHeight w:val="109"/>
        </w:trPr>
        <w:tc>
          <w:tcPr>
            <w:tcW w:w="2491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(ПМВ)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12E89" w:rsidRPr="0066650B" w:rsidTr="00612E89">
        <w:trPr>
          <w:trHeight w:val="116"/>
        </w:trPr>
        <w:tc>
          <w:tcPr>
            <w:tcW w:w="2491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(1917 г.)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12E89" w:rsidRPr="0066650B" w:rsidTr="00612E89">
        <w:trPr>
          <w:trHeight w:val="140"/>
        </w:trPr>
        <w:tc>
          <w:tcPr>
            <w:tcW w:w="2491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(Гражданская война)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12E89" w:rsidRPr="0066650B" w:rsidTr="00612E89">
        <w:trPr>
          <w:trHeight w:val="180"/>
        </w:trPr>
        <w:tc>
          <w:tcPr>
            <w:tcW w:w="2491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(СССР 30-х)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12E89" w:rsidRPr="0066650B" w:rsidTr="00612E89">
        <w:trPr>
          <w:trHeight w:val="334"/>
        </w:trPr>
        <w:tc>
          <w:tcPr>
            <w:tcW w:w="2491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(внешняя политика СССР)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12E89" w:rsidRPr="0066650B" w:rsidTr="00612E89">
        <w:trPr>
          <w:trHeight w:val="288"/>
        </w:trPr>
        <w:tc>
          <w:tcPr>
            <w:tcW w:w="2491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2, 8, 14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Задания на соответствие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 за каждое (всего 3)</w:t>
            </w:r>
          </w:p>
        </w:tc>
      </w:tr>
      <w:tr w:rsidR="00612E89" w:rsidRPr="0066650B" w:rsidTr="00612E89">
        <w:trPr>
          <w:trHeight w:val="152"/>
        </w:trPr>
        <w:tc>
          <w:tcPr>
            <w:tcW w:w="2491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B (</w:t>
            </w:r>
            <w:proofErr w:type="gramStart"/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Повышенный</w:t>
            </w:r>
            <w:proofErr w:type="gramEnd"/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</w:tr>
      <w:tr w:rsidR="00612E89" w:rsidRPr="0066650B" w:rsidTr="00612E89">
        <w:trPr>
          <w:trHeight w:val="258"/>
        </w:trPr>
        <w:tc>
          <w:tcPr>
            <w:tcW w:w="2491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Развернутый ответ (причины позиционной войны)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12E89" w:rsidRPr="0066650B" w:rsidTr="00612E89">
        <w:trPr>
          <w:trHeight w:val="720"/>
        </w:trPr>
        <w:tc>
          <w:tcPr>
            <w:tcW w:w="2491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Развернутый ответ («три вопроса»)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393" w:type="dxa"/>
            <w:vAlign w:val="center"/>
          </w:tcPr>
          <w:p w:rsidR="00612E89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612E89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66650B" w:rsidTr="00612E89">
        <w:trPr>
          <w:trHeight w:val="140"/>
        </w:trPr>
        <w:tc>
          <w:tcPr>
            <w:tcW w:w="2491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C (</w:t>
            </w:r>
            <w:proofErr w:type="gramStart"/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Высокий</w:t>
            </w:r>
            <w:proofErr w:type="gramEnd"/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612E89" w:rsidRPr="0066650B" w:rsidTr="00612E89">
        <w:trPr>
          <w:trHeight w:val="160"/>
        </w:trPr>
        <w:tc>
          <w:tcPr>
            <w:tcW w:w="2491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Развернутый ответ (Версальско-Вашингтонская система)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Высокий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12E89" w:rsidRPr="0066650B" w:rsidTr="00612E89">
        <w:trPr>
          <w:trHeight w:val="240"/>
        </w:trPr>
        <w:tc>
          <w:tcPr>
            <w:tcW w:w="2491" w:type="dxa"/>
            <w:vAlign w:val="center"/>
          </w:tcPr>
          <w:p w:rsidR="00612E89" w:rsidRPr="003E3BEE" w:rsidRDefault="00612E89" w:rsidP="00EA3E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B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МАКСИМАЛЬНЫЙ БАЛЛ</w:t>
            </w: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</w:tr>
    </w:tbl>
    <w:p w:rsidR="003E3BEE" w:rsidRDefault="003E3BEE" w:rsidP="00C9523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E3BEE" w:rsidRDefault="003E3BEE" w:rsidP="00C9523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E3BEE" w:rsidRDefault="003E3BEE" w:rsidP="00C9523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E3BEE" w:rsidRDefault="003E3BEE" w:rsidP="00C9523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E3BEE" w:rsidRDefault="003E3BEE" w:rsidP="00C9523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E3BEE" w:rsidRDefault="003E3BEE" w:rsidP="00C9523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E3BEE" w:rsidRDefault="003E3BEE" w:rsidP="00C9523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12E89" w:rsidRPr="00C9523E" w:rsidRDefault="00612E89" w:rsidP="00C9523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C9523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Схема перевода первичных баллов в оценку по 5-балльной шкале</w:t>
      </w:r>
    </w:p>
    <w:tbl>
      <w:tblPr>
        <w:tblStyle w:val="ad"/>
        <w:tblpPr w:leftFromText="180" w:rightFromText="180" w:vertAnchor="text" w:horzAnchor="page" w:tblpX="1534" w:tblpY="356"/>
        <w:tblW w:w="12295" w:type="dxa"/>
        <w:tblLook w:val="04A0"/>
      </w:tblPr>
      <w:tblGrid>
        <w:gridCol w:w="1809"/>
        <w:gridCol w:w="3261"/>
        <w:gridCol w:w="4034"/>
        <w:gridCol w:w="3191"/>
      </w:tblGrid>
      <w:tr w:rsidR="00612E89" w:rsidTr="00612E89">
        <w:tc>
          <w:tcPr>
            <w:tcW w:w="1809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Первичный балл</w:t>
            </w:r>
          </w:p>
        </w:tc>
        <w:tc>
          <w:tcPr>
            <w:tcW w:w="3261" w:type="dxa"/>
            <w:vAlign w:val="center"/>
          </w:tcPr>
          <w:p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Итоговая оценка</w:t>
            </w:r>
          </w:p>
        </w:tc>
        <w:tc>
          <w:tcPr>
            <w:tcW w:w="4034" w:type="dxa"/>
            <w:vAlign w:val="center"/>
          </w:tcPr>
          <w:p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освоения</w:t>
            </w:r>
          </w:p>
        </w:tc>
        <w:tc>
          <w:tcPr>
            <w:tcW w:w="3191" w:type="dxa"/>
            <w:vMerge w:val="restart"/>
            <w:tcBorders>
              <w:top w:val="nil"/>
            </w:tcBorders>
          </w:tcPr>
          <w:p w:rsidR="00612E89" w:rsidRDefault="00612E89" w:rsidP="00612E89"/>
        </w:tc>
      </w:tr>
      <w:tr w:rsidR="00612E89" w:rsidTr="00612E89">
        <w:tc>
          <w:tcPr>
            <w:tcW w:w="1809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 – 24</w:t>
            </w:r>
          </w:p>
        </w:tc>
        <w:tc>
          <w:tcPr>
            <w:tcW w:w="3261" w:type="dxa"/>
            <w:vAlign w:val="center"/>
          </w:tcPr>
          <w:p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«5» (отлично)</w:t>
            </w:r>
          </w:p>
        </w:tc>
        <w:tc>
          <w:tcPr>
            <w:tcW w:w="4034" w:type="dxa"/>
            <w:vAlign w:val="center"/>
          </w:tcPr>
          <w:p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Высокий уровень. Выполнено не менее 90% работы. Допущены максимум 1-2 негрубые ошибки.</w:t>
            </w:r>
          </w:p>
        </w:tc>
        <w:tc>
          <w:tcPr>
            <w:tcW w:w="3191" w:type="dxa"/>
            <w:vMerge/>
          </w:tcPr>
          <w:p w:rsidR="00612E89" w:rsidRDefault="00612E89" w:rsidP="00612E89"/>
        </w:tc>
      </w:tr>
      <w:tr w:rsidR="00612E89" w:rsidTr="00612E89">
        <w:tc>
          <w:tcPr>
            <w:tcW w:w="1809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 – 21</w:t>
            </w:r>
          </w:p>
        </w:tc>
        <w:tc>
          <w:tcPr>
            <w:tcW w:w="3261" w:type="dxa"/>
            <w:vAlign w:val="center"/>
          </w:tcPr>
          <w:p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«4» (хорошо)</w:t>
            </w:r>
          </w:p>
        </w:tc>
        <w:tc>
          <w:tcPr>
            <w:tcW w:w="4034" w:type="dxa"/>
            <w:vAlign w:val="center"/>
          </w:tcPr>
          <w:p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Хороший уровень. Выполнено от 75% до 89% работы. Понимание материала достаточное, но могут быть пробелы в знании деталей или небольшие фактические неточности.</w:t>
            </w:r>
          </w:p>
        </w:tc>
        <w:tc>
          <w:tcPr>
            <w:tcW w:w="3191" w:type="dxa"/>
            <w:vMerge/>
          </w:tcPr>
          <w:p w:rsidR="00612E89" w:rsidRDefault="00612E89" w:rsidP="00612E89"/>
        </w:tc>
      </w:tr>
      <w:tr w:rsidR="00612E89" w:rsidTr="00612E89">
        <w:tc>
          <w:tcPr>
            <w:tcW w:w="1809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 – 17</w:t>
            </w:r>
          </w:p>
        </w:tc>
        <w:tc>
          <w:tcPr>
            <w:tcW w:w="3261" w:type="dxa"/>
            <w:vAlign w:val="center"/>
          </w:tcPr>
          <w:p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«3» (удовлетворительно)</w:t>
            </w:r>
          </w:p>
        </w:tc>
        <w:tc>
          <w:tcPr>
            <w:tcW w:w="4034" w:type="dxa"/>
            <w:vAlign w:val="center"/>
          </w:tcPr>
          <w:p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 уровень. Выполнено от 50% до 74% работы. Усвоен основной материал, но допущены существенные ошибки, особенно в части с развернутыми ответами.</w:t>
            </w:r>
          </w:p>
        </w:tc>
        <w:tc>
          <w:tcPr>
            <w:tcW w:w="3191" w:type="dxa"/>
            <w:vMerge/>
          </w:tcPr>
          <w:p w:rsidR="00612E89" w:rsidRDefault="00612E89" w:rsidP="00612E89"/>
        </w:tc>
      </w:tr>
      <w:tr w:rsidR="00612E89" w:rsidTr="00612E89">
        <w:tc>
          <w:tcPr>
            <w:tcW w:w="1809" w:type="dxa"/>
            <w:vAlign w:val="center"/>
          </w:tcPr>
          <w:p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– 11</w:t>
            </w:r>
          </w:p>
        </w:tc>
        <w:tc>
          <w:tcPr>
            <w:tcW w:w="3261" w:type="dxa"/>
            <w:vAlign w:val="center"/>
          </w:tcPr>
          <w:p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«2» (неудовлетворительно)</w:t>
            </w:r>
          </w:p>
        </w:tc>
        <w:tc>
          <w:tcPr>
            <w:tcW w:w="4034" w:type="dxa"/>
            <w:vAlign w:val="center"/>
          </w:tcPr>
          <w:p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Низкий уровень. Выполнено менее 50% работы. Знания фрагментарны, ключевые исторические процессы и связи не раскрыты.</w:t>
            </w:r>
          </w:p>
        </w:tc>
        <w:tc>
          <w:tcPr>
            <w:tcW w:w="3191" w:type="dxa"/>
            <w:vMerge/>
            <w:tcBorders>
              <w:bottom w:val="nil"/>
            </w:tcBorders>
          </w:tcPr>
          <w:p w:rsidR="00612E89" w:rsidRDefault="00612E89" w:rsidP="00612E89"/>
        </w:tc>
      </w:tr>
    </w:tbl>
    <w:p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E8" w:rsidRDefault="006949E8" w:rsidP="00762F0F">
      <w:pPr>
        <w:rPr>
          <w:rFonts w:ascii="Times New Roman" w:hAnsi="Times New Roman" w:cs="Times New Roman"/>
          <w:b/>
          <w:sz w:val="28"/>
          <w:szCs w:val="28"/>
        </w:rPr>
      </w:pPr>
    </w:p>
    <w:p w:rsidR="005371FE" w:rsidRPr="00C9523E" w:rsidRDefault="005371FE" w:rsidP="00EA3E15">
      <w:pPr>
        <w:jc w:val="center"/>
        <w:rPr>
          <w:rFonts w:ascii="Times New Roman" w:hAnsi="Times New Roman" w:cs="Times New Roman"/>
          <w:b/>
        </w:rPr>
      </w:pPr>
      <w:r w:rsidRPr="00C9523E">
        <w:rPr>
          <w:rFonts w:ascii="Times New Roman" w:hAnsi="Times New Roman" w:cs="Times New Roman"/>
          <w:b/>
        </w:rPr>
        <w:lastRenderedPageBreak/>
        <w:t>КЛЮЧ</w:t>
      </w:r>
    </w:p>
    <w:p w:rsidR="005371FE" w:rsidRPr="00C9523E" w:rsidRDefault="005371FE" w:rsidP="005371FE">
      <w:pPr>
        <w:jc w:val="center"/>
        <w:rPr>
          <w:rFonts w:ascii="Times New Roman" w:hAnsi="Times New Roman" w:cs="Times New Roman"/>
          <w:b/>
        </w:rPr>
      </w:pPr>
      <w:r w:rsidRPr="00C9523E">
        <w:rPr>
          <w:rFonts w:ascii="Times New Roman" w:hAnsi="Times New Roman" w:cs="Times New Roman"/>
          <w:b/>
        </w:rPr>
        <w:t>1-й ВАРИАНТ</w:t>
      </w:r>
    </w:p>
    <w:tbl>
      <w:tblPr>
        <w:tblStyle w:val="ad"/>
        <w:tblW w:w="0" w:type="auto"/>
        <w:tblLook w:val="04A0"/>
      </w:tblPr>
      <w:tblGrid>
        <w:gridCol w:w="1101"/>
        <w:gridCol w:w="8470"/>
      </w:tblGrid>
      <w:tr w:rsidR="005371FE" w:rsidTr="005371FE">
        <w:trPr>
          <w:trHeight w:val="367"/>
        </w:trPr>
        <w:tc>
          <w:tcPr>
            <w:tcW w:w="1101" w:type="dxa"/>
          </w:tcPr>
          <w:p w:rsidR="005371FE" w:rsidRPr="00A53786" w:rsidRDefault="005371FE" w:rsidP="00537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3786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8470" w:type="dxa"/>
          </w:tcPr>
          <w:p w:rsidR="005371FE" w:rsidRPr="00A53786" w:rsidRDefault="005371FE" w:rsidP="00537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3786">
              <w:rPr>
                <w:rFonts w:ascii="Times New Roman" w:hAnsi="Times New Roman" w:cs="Times New Roman"/>
                <w:b/>
              </w:rPr>
              <w:t>Ответы</w:t>
            </w:r>
          </w:p>
        </w:tc>
      </w:tr>
      <w:tr w:rsidR="005371FE" w:rsidTr="005371FE">
        <w:tc>
          <w:tcPr>
            <w:tcW w:w="1101" w:type="dxa"/>
          </w:tcPr>
          <w:p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0" w:type="dxa"/>
          </w:tcPr>
          <w:p w:rsidR="005371FE" w:rsidRDefault="005371FE" w:rsidP="005371FE">
            <w:pPr>
              <w:jc w:val="center"/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2-5-1-4-3</w:t>
            </w:r>
          </w:p>
        </w:tc>
      </w:tr>
      <w:tr w:rsidR="005371FE" w:rsidTr="005371FE">
        <w:trPr>
          <w:trHeight w:val="303"/>
        </w:trPr>
        <w:tc>
          <w:tcPr>
            <w:tcW w:w="1101" w:type="dxa"/>
          </w:tcPr>
          <w:p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</w:p>
          <w:p w:rsidR="005371FE" w:rsidRPr="00D236FE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470" w:type="dxa"/>
          </w:tcPr>
          <w:p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1-В, 2-Г, 3-А, 4-Б</w:t>
            </w:r>
          </w:p>
        </w:tc>
      </w:tr>
      <w:tr w:rsidR="005371FE" w:rsidTr="005371FE">
        <w:trPr>
          <w:trHeight w:val="520"/>
        </w:trPr>
        <w:tc>
          <w:tcPr>
            <w:tcW w:w="1101" w:type="dxa"/>
          </w:tcPr>
          <w:p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0" w:type="dxa"/>
          </w:tcPr>
          <w:tbl>
            <w:tblPr>
              <w:tblStyle w:val="ad"/>
              <w:tblW w:w="0" w:type="auto"/>
              <w:tblInd w:w="562" w:type="dxa"/>
              <w:tblLook w:val="04A0"/>
            </w:tblPr>
            <w:tblGrid>
              <w:gridCol w:w="5987"/>
              <w:gridCol w:w="1276"/>
            </w:tblGrid>
            <w:tr w:rsidR="005371FE" w:rsidRPr="00362F71" w:rsidTr="005371FE">
              <w:tc>
                <w:tcPr>
                  <w:tcW w:w="5987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276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5371FE" w:rsidRPr="00362F71" w:rsidTr="005371FE">
              <w:tc>
                <w:tcPr>
                  <w:tcW w:w="5987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1. Указаны две причины перехода к позиционной войне.</w:t>
                  </w:r>
                </w:p>
              </w:tc>
              <w:tc>
                <w:tcPr>
                  <w:tcW w:w="1276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5371FE" w:rsidRPr="00362F71" w:rsidTr="005371FE">
              <w:tc>
                <w:tcPr>
                  <w:tcW w:w="5987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2. Дано краткое пояснение к каждой из названных причин.</w:t>
                  </w:r>
                </w:p>
              </w:tc>
              <w:tc>
                <w:tcPr>
                  <w:tcW w:w="1276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5371FE" w:rsidRPr="00362F71" w:rsidTr="005371FE">
              <w:tc>
                <w:tcPr>
                  <w:tcW w:w="5987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276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71FE" w:rsidTr="005371FE">
        <w:trPr>
          <w:trHeight w:val="1018"/>
        </w:trPr>
        <w:tc>
          <w:tcPr>
            <w:tcW w:w="1101" w:type="dxa"/>
          </w:tcPr>
          <w:p w:rsidR="005371FE" w:rsidRPr="00362F71" w:rsidRDefault="005371FE" w:rsidP="005371FE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0" w:type="dxa"/>
          </w:tcPr>
          <w:p w:rsidR="005371FE" w:rsidRPr="00362F71" w:rsidRDefault="005371FE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</w:t>
            </w: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1, 3.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                         </w:t>
            </w:r>
            <w:r w:rsidRPr="00362F7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Обоснование: </w:t>
            </w: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>Ответ должен объяснять компл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екс причин: ослабление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немецкой</w:t>
            </w: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>ударной</w:t>
            </w:r>
            <w:proofErr w:type="spellEnd"/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 xml:space="preserve"> группировки на Западе из-за переброски войск на Восток (</w:t>
            </w: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>) и организованное сопротивление союзников (</w:t>
            </w: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</w:tr>
      <w:tr w:rsidR="005371FE" w:rsidTr="005371FE">
        <w:trPr>
          <w:trHeight w:val="409"/>
        </w:trPr>
        <w:tc>
          <w:tcPr>
            <w:tcW w:w="1101" w:type="dxa"/>
          </w:tcPr>
          <w:p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70" w:type="dxa"/>
          </w:tcPr>
          <w:p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5-2-4-1-3</w:t>
            </w:r>
          </w:p>
        </w:tc>
      </w:tr>
      <w:tr w:rsidR="005371FE" w:rsidTr="005371FE">
        <w:trPr>
          <w:trHeight w:val="1529"/>
        </w:trPr>
        <w:tc>
          <w:tcPr>
            <w:tcW w:w="1101" w:type="dxa"/>
          </w:tcPr>
          <w:p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0" w:type="dxa"/>
          </w:tcPr>
          <w:tbl>
            <w:tblPr>
              <w:tblStyle w:val="ad"/>
              <w:tblpPr w:leftFromText="180" w:rightFromText="180" w:vertAnchor="text" w:horzAnchor="page" w:tblpX="424" w:tblpY="54"/>
              <w:tblOverlap w:val="never"/>
              <w:tblW w:w="0" w:type="auto"/>
              <w:tblLook w:val="04A0"/>
            </w:tblPr>
            <w:tblGrid>
              <w:gridCol w:w="6374"/>
              <w:gridCol w:w="1276"/>
            </w:tblGrid>
            <w:tr w:rsidR="005371FE" w:rsidRPr="00362F71" w:rsidTr="005371FE">
              <w:tc>
                <w:tcPr>
                  <w:tcW w:w="6374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276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5371FE" w:rsidRPr="00362F71" w:rsidTr="005371FE">
              <w:tc>
                <w:tcPr>
                  <w:tcW w:w="6374" w:type="dxa"/>
                  <w:vAlign w:val="center"/>
                </w:tcPr>
                <w:p w:rsidR="005371FE" w:rsidRPr="00362F71" w:rsidRDefault="005371FE" w:rsidP="005371FE">
                  <w:pPr>
                    <w:ind w:right="-108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1. Названы три главн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ых вопроса (о войне, о земле, о</w:t>
                  </w: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власти).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276" w:type="dxa"/>
                  <w:vAlign w:val="center"/>
                </w:tcPr>
                <w:p w:rsidR="005371FE" w:rsidRPr="00362F71" w:rsidRDefault="005371FE" w:rsidP="005371FE">
                  <w:pPr>
                    <w:ind w:right="-93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</w:t>
                  </w: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</w:tr>
            <w:tr w:rsidR="005371FE" w:rsidRPr="00362F71" w:rsidTr="005371FE">
              <w:tc>
                <w:tcPr>
                  <w:tcW w:w="6374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2. Дано краткое пояснение, как нерешенность каждого из них вела к кризису.</w:t>
                  </w:r>
                </w:p>
              </w:tc>
              <w:tc>
                <w:tcPr>
                  <w:tcW w:w="1276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</w:tr>
            <w:tr w:rsidR="005371FE" w:rsidRPr="00362F71" w:rsidTr="005371FE">
              <w:tc>
                <w:tcPr>
                  <w:tcW w:w="6374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276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6</w:t>
                  </w:r>
                </w:p>
              </w:tc>
            </w:tr>
          </w:tbl>
          <w:p w:rsidR="005371FE" w:rsidRPr="00362F71" w:rsidRDefault="005371FE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71FE" w:rsidTr="005371FE">
        <w:trPr>
          <w:trHeight w:val="369"/>
        </w:trPr>
        <w:tc>
          <w:tcPr>
            <w:tcW w:w="1101" w:type="dxa"/>
          </w:tcPr>
          <w:p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 w:rsidRPr="00362F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70" w:type="dxa"/>
          </w:tcPr>
          <w:p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3-4-5-1</w:t>
            </w:r>
          </w:p>
        </w:tc>
      </w:tr>
      <w:tr w:rsidR="005371FE" w:rsidTr="005371FE">
        <w:trPr>
          <w:trHeight w:val="243"/>
        </w:trPr>
        <w:tc>
          <w:tcPr>
            <w:tcW w:w="1101" w:type="dxa"/>
          </w:tcPr>
          <w:p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</w:p>
          <w:p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</w:p>
          <w:p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0" w:type="dxa"/>
          </w:tcPr>
          <w:tbl>
            <w:tblPr>
              <w:tblStyle w:val="ad"/>
              <w:tblpPr w:leftFromText="180" w:rightFromText="180" w:vertAnchor="text" w:horzAnchor="margin" w:tblpXSpec="center" w:tblpY="146"/>
              <w:tblOverlap w:val="never"/>
              <w:tblW w:w="0" w:type="auto"/>
              <w:tblLook w:val="04A0"/>
            </w:tblPr>
            <w:tblGrid>
              <w:gridCol w:w="2122"/>
              <w:gridCol w:w="5103"/>
            </w:tblGrid>
            <w:tr w:rsidR="005371FE" w:rsidRPr="00362F71" w:rsidTr="005371FE">
              <w:tc>
                <w:tcPr>
                  <w:tcW w:w="2122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1) А.И. Деникин</w:t>
                  </w:r>
                </w:p>
              </w:tc>
              <w:tc>
                <w:tcPr>
                  <w:tcW w:w="5103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А) Сибирь и Урал</w:t>
                  </w:r>
                </w:p>
              </w:tc>
            </w:tr>
            <w:tr w:rsidR="005371FE" w:rsidRPr="00362F71" w:rsidTr="005371FE">
              <w:tc>
                <w:tcPr>
                  <w:tcW w:w="2122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2) Н.Н. Юденич</w:t>
                  </w:r>
                </w:p>
              </w:tc>
              <w:tc>
                <w:tcPr>
                  <w:tcW w:w="5103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Б) Юг России</w:t>
                  </w:r>
                </w:p>
              </w:tc>
            </w:tr>
            <w:tr w:rsidR="005371FE" w:rsidRPr="00362F71" w:rsidTr="005371FE">
              <w:tc>
                <w:tcPr>
                  <w:tcW w:w="2122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3) А.В. Колчак</w:t>
                  </w:r>
                </w:p>
              </w:tc>
              <w:tc>
                <w:tcPr>
                  <w:tcW w:w="5103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В) Северо-Запад России (Петроградское направление)</w:t>
                  </w:r>
                </w:p>
              </w:tc>
            </w:tr>
          </w:tbl>
          <w:p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71FE" w:rsidTr="005371FE">
        <w:trPr>
          <w:trHeight w:val="1437"/>
        </w:trPr>
        <w:tc>
          <w:tcPr>
            <w:tcW w:w="1101" w:type="dxa"/>
          </w:tcPr>
          <w:p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70" w:type="dxa"/>
          </w:tcPr>
          <w:p w:rsidR="005371FE" w:rsidRPr="00D236FE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 w:rsidRPr="00D236FE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</w:p>
          <w:p w:rsidR="005371FE" w:rsidRPr="005371FE" w:rsidRDefault="005371FE" w:rsidP="005371FE">
            <w:pPr>
              <w:pStyle w:val="a7"/>
              <w:ind w:left="128"/>
              <w:rPr>
                <w:rFonts w:ascii="Times New Roman" w:hAnsi="Times New Roman" w:cs="Times New Roman"/>
              </w:rPr>
            </w:pP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>Обоснование должно включать тезисы о том, что Белое движение представляло разные политические силы (от монархистов до республиканцев), не имело единого лидера и четких лозунгов, а их аграрная политика отталкивала крестьянство, которое составляло большинство населения.</w:t>
            </w:r>
          </w:p>
        </w:tc>
      </w:tr>
      <w:tr w:rsidR="005371FE" w:rsidTr="005371FE">
        <w:trPr>
          <w:trHeight w:val="355"/>
        </w:trPr>
        <w:tc>
          <w:tcPr>
            <w:tcW w:w="1101" w:type="dxa"/>
          </w:tcPr>
          <w:p w:rsidR="005371FE" w:rsidRPr="00A53786" w:rsidRDefault="005371FE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362F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70" w:type="dxa"/>
          </w:tcPr>
          <w:p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2-3-4-5-1</w:t>
            </w:r>
          </w:p>
        </w:tc>
      </w:tr>
      <w:tr w:rsidR="005371FE" w:rsidTr="005371FE">
        <w:trPr>
          <w:trHeight w:val="303"/>
        </w:trPr>
        <w:tc>
          <w:tcPr>
            <w:tcW w:w="1101" w:type="dxa"/>
          </w:tcPr>
          <w:p w:rsidR="005371FE" w:rsidRPr="00D236FE" w:rsidRDefault="005371FE" w:rsidP="0053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</w:t>
            </w:r>
            <w:r w:rsidRPr="00362F71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8470" w:type="dxa"/>
          </w:tcPr>
          <w:p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1-В, 2-Б, 3-Г, 4-А</w:t>
            </w:r>
          </w:p>
        </w:tc>
      </w:tr>
      <w:tr w:rsidR="005371FE" w:rsidTr="005371FE">
        <w:trPr>
          <w:trHeight w:val="3275"/>
        </w:trPr>
        <w:tc>
          <w:tcPr>
            <w:tcW w:w="1101" w:type="dxa"/>
          </w:tcPr>
          <w:p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470" w:type="dxa"/>
          </w:tcPr>
          <w:tbl>
            <w:tblPr>
              <w:tblStyle w:val="ad"/>
              <w:tblpPr w:leftFromText="180" w:rightFromText="180" w:vertAnchor="text" w:horzAnchor="margin" w:tblpY="-84"/>
              <w:tblOverlap w:val="never"/>
              <w:tblW w:w="0" w:type="auto"/>
              <w:tblLook w:val="04A0"/>
            </w:tblPr>
            <w:tblGrid>
              <w:gridCol w:w="6799"/>
              <w:gridCol w:w="1134"/>
            </w:tblGrid>
            <w:tr w:rsidR="005371FE" w:rsidRPr="00362F71" w:rsidTr="005371FE">
              <w:tc>
                <w:tcPr>
                  <w:tcW w:w="6799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5371FE" w:rsidRPr="00362F71" w:rsidTr="005371FE">
              <w:trPr>
                <w:trHeight w:val="174"/>
              </w:trPr>
              <w:tc>
                <w:tcPr>
                  <w:tcW w:w="6799" w:type="dxa"/>
                  <w:vAlign w:val="center"/>
                </w:tcPr>
                <w:p w:rsidR="005371FE" w:rsidRPr="00362F71" w:rsidRDefault="005371FE" w:rsidP="005371FE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1. Дана характеристика системы как мирового порядка, установившегося после Первой мировой войны.</w:t>
                  </w:r>
                </w:p>
              </w:tc>
              <w:tc>
                <w:tcPr>
                  <w:tcW w:w="1134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5371FE" w:rsidRPr="00362F71" w:rsidTr="005371FE">
              <w:trPr>
                <w:trHeight w:val="89"/>
              </w:trPr>
              <w:tc>
                <w:tcPr>
                  <w:tcW w:w="6799" w:type="dxa"/>
                  <w:vAlign w:val="center"/>
                </w:tcPr>
                <w:p w:rsidR="005371FE" w:rsidRPr="00362F71" w:rsidRDefault="005371FE" w:rsidP="005371FE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2. Указано, что она была создана странами-победительницами (прежде всего, Великобританией и Францией) без учета интересов побежденных стран и новых государств.</w:t>
                  </w:r>
                </w:p>
              </w:tc>
              <w:tc>
                <w:tcPr>
                  <w:tcW w:w="1134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5371FE" w:rsidRPr="00362F71" w:rsidTr="005371FE">
              <w:trPr>
                <w:trHeight w:val="147"/>
              </w:trPr>
              <w:tc>
                <w:tcPr>
                  <w:tcW w:w="6799" w:type="dxa"/>
                  <w:vAlign w:val="center"/>
                </w:tcPr>
                <w:p w:rsidR="005371FE" w:rsidRPr="00362F71" w:rsidRDefault="005371FE" w:rsidP="005371FE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3. Названа одна причина нестабильности (например, унизительные условия мира для Германии, которые породили реваншистские настроения; исключение из системы США и Советской России).</w:t>
                  </w:r>
                </w:p>
              </w:tc>
              <w:tc>
                <w:tcPr>
                  <w:tcW w:w="1134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5371FE" w:rsidRPr="00362F71" w:rsidTr="005371FE">
              <w:tc>
                <w:tcPr>
                  <w:tcW w:w="6799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134" w:type="dxa"/>
                  <w:vAlign w:val="center"/>
                </w:tcPr>
                <w:p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:rsidR="005371FE" w:rsidRPr="00362F71" w:rsidRDefault="005371FE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71FE" w:rsidTr="005371FE">
        <w:trPr>
          <w:trHeight w:val="253"/>
        </w:trPr>
        <w:tc>
          <w:tcPr>
            <w:tcW w:w="1101" w:type="dxa"/>
          </w:tcPr>
          <w:p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8470" w:type="dxa"/>
          </w:tcPr>
          <w:p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2-1-3-5-4</w:t>
            </w:r>
          </w:p>
        </w:tc>
      </w:tr>
      <w:tr w:rsidR="005371FE" w:rsidTr="005371FE">
        <w:trPr>
          <w:trHeight w:val="380"/>
        </w:trPr>
        <w:tc>
          <w:tcPr>
            <w:tcW w:w="1101" w:type="dxa"/>
          </w:tcPr>
          <w:p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8470" w:type="dxa"/>
          </w:tcPr>
          <w:p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1-Б, 2-В, 3-А, 4-Г</w:t>
            </w:r>
          </w:p>
        </w:tc>
      </w:tr>
    </w:tbl>
    <w:p w:rsidR="00E22871" w:rsidRDefault="00E22871" w:rsidP="006949E8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E22871" w:rsidRDefault="00E22871" w:rsidP="00612E89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612E89" w:rsidRPr="00612E89" w:rsidRDefault="00612E89" w:rsidP="00612E89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612E89">
        <w:rPr>
          <w:rFonts w:ascii="Times New Roman" w:hAnsi="Times New Roman" w:cs="Times New Roman"/>
          <w:b/>
          <w:bCs/>
          <w:u w:val="single"/>
        </w:rPr>
        <w:t>Вариант 2</w:t>
      </w:r>
    </w:p>
    <w:p w:rsidR="00612E89" w:rsidRPr="00552B6E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52B6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1. Закрытое задание на установление последовательности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Расположите события начала Первой мировой войны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p w:rsidR="00612E89" w:rsidRPr="00243E59" w:rsidRDefault="00612E89" w:rsidP="00612E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Сражение на Марне.</w:t>
      </w:r>
    </w:p>
    <w:p w:rsidR="00612E89" w:rsidRPr="00243E59" w:rsidRDefault="00612E89" w:rsidP="00612E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Переход к позиционной («окопной») войне на Западном фронте.</w:t>
      </w:r>
    </w:p>
    <w:p w:rsidR="00612E89" w:rsidRPr="00243E59" w:rsidRDefault="00612E89" w:rsidP="00612E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Брусиловский прорыв русской армии.</w:t>
      </w:r>
    </w:p>
    <w:p w:rsidR="00612E89" w:rsidRPr="00243E59" w:rsidRDefault="00612E89" w:rsidP="00612E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Начало боевых действий на Кавказском фронте против Османской империи.</w:t>
      </w:r>
    </w:p>
    <w:p w:rsidR="00612E89" w:rsidRDefault="00612E89" w:rsidP="00612E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Италия объявляет войну Австро-Венгрии и вступает в Антанту.</w:t>
      </w:r>
    </w:p>
    <w:tbl>
      <w:tblPr>
        <w:tblStyle w:val="ad"/>
        <w:tblW w:w="0" w:type="auto"/>
        <w:tblLook w:val="04A0"/>
      </w:tblPr>
      <w:tblGrid>
        <w:gridCol w:w="10196"/>
      </w:tblGrid>
      <w:tr w:rsidR="00612E89" w:rsidRPr="001C3BAD" w:rsidTr="005371FE"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:rsidR="00612E89" w:rsidRPr="004B0601" w:rsidRDefault="00612E89" w:rsidP="005371F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4B0601">
              <w:rPr>
                <w:rFonts w:ascii="Times New Roman" w:hAnsi="Times New Roman" w:cs="Times New Roman"/>
                <w:b/>
                <w:bCs/>
                <w:iCs/>
              </w:rPr>
              <w:t>Поле для ответа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: ________________________________________</w:t>
            </w:r>
            <w:r>
              <w:rPr>
                <w:rFonts w:ascii="Times New Roman" w:hAnsi="Times New Roman" w:cs="Times New Roman"/>
                <w:b/>
                <w:bCs/>
                <w:iCs/>
                <w:u w:val="single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                   </w:t>
            </w:r>
          </w:p>
          <w:p w:rsidR="00612E89" w:rsidRPr="001C3BAD" w:rsidRDefault="00612E89" w:rsidP="005371F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3"/>
        <w:gridCol w:w="2935"/>
      </w:tblGrid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E22871">
              <w:rPr>
                <w:rFonts w:ascii="Times New Roman" w:eastAsia="Times New Roman" w:hAnsi="Times New Roman" w:cs="Times New Roman"/>
                <w:lang w:eastAsia="ru-RU"/>
              </w:rPr>
              <w:t xml:space="preserve"> ОК 01</w:t>
            </w:r>
            <w:r w:rsidR="00E22871" w:rsidRPr="00243E59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12E89" w:rsidRPr="00243E59" w:rsidRDefault="00612E89" w:rsidP="00612E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12E89" w:rsidRPr="00552B6E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52B6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2. Закрытое задание на установление соответствия</w:t>
      </w:r>
    </w:p>
    <w:p w:rsidR="00612E8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Проверяет</w:t>
      </w:r>
      <w:r>
        <w:rPr>
          <w:rFonts w:ascii="Times New Roman" w:eastAsia="Times New Roman" w:hAnsi="Times New Roman" w:cs="Times New Roman"/>
          <w:lang w:eastAsia="ru-RU"/>
        </w:rPr>
        <w:t>ся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знание состава военно-политических блоков — ключевой информации о расстановке сил.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2"/>
        <w:gridCol w:w="66"/>
        <w:gridCol w:w="6362"/>
      </w:tblGrid>
      <w:tr w:rsidR="00612E89" w:rsidRPr="00243E59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1) Четверной союз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А) Германия, Австро-Венгрия, Болгария, Османская империя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2) Антанта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Б) Германия, Австро-Венгрия, Италия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3) Тройственный союз (до 1915 г.)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В) Россия, Франция, Великобритания, США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4) Блок Центральных держав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Г) Россия, Франция, Великобритания</w:t>
            </w:r>
          </w:p>
        </w:tc>
      </w:tr>
    </w:tbl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1"/>
        <w:gridCol w:w="81"/>
      </w:tblGrid>
      <w:tr w:rsidR="00612E89" w:rsidRPr="00243E59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12E89" w:rsidRPr="00243E59" w:rsidRDefault="00612E89" w:rsidP="00612E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12E89" w:rsidRPr="00552B6E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52B6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3. Комбинированное задание: выбор одного ответа + обоснование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r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43E59">
        <w:rPr>
          <w:rFonts w:ascii="Times New Roman" w:eastAsia="Times New Roman" w:hAnsi="Times New Roman" w:cs="Times New Roman"/>
          <w:lang w:eastAsia="ru-RU"/>
        </w:rPr>
        <w:t>Какое сражение сорвало немецкий план быстрой победы над Францией (</w:t>
      </w:r>
      <w:r w:rsidRPr="00243E59">
        <w:rPr>
          <w:rFonts w:ascii="Times New Roman" w:eastAsia="Times New Roman" w:hAnsi="Times New Roman" w:cs="Times New Roman"/>
          <w:i/>
          <w:iCs/>
          <w:lang w:eastAsia="ru-RU"/>
        </w:rPr>
        <w:t xml:space="preserve">план </w:t>
      </w:r>
      <w:proofErr w:type="spellStart"/>
      <w:r w:rsidRPr="00243E59">
        <w:rPr>
          <w:rFonts w:ascii="Times New Roman" w:eastAsia="Times New Roman" w:hAnsi="Times New Roman" w:cs="Times New Roman"/>
          <w:i/>
          <w:iCs/>
          <w:lang w:eastAsia="ru-RU"/>
        </w:rPr>
        <w:t>Шлиффена</w:t>
      </w:r>
      <w:proofErr w:type="spellEnd"/>
      <w:r w:rsidRPr="00243E59">
        <w:rPr>
          <w:rFonts w:ascii="Times New Roman" w:eastAsia="Times New Roman" w:hAnsi="Times New Roman" w:cs="Times New Roman"/>
          <w:lang w:eastAsia="ru-RU"/>
        </w:rPr>
        <w:t xml:space="preserve">) и привело к крушению надежд на </w:t>
      </w:r>
      <w:r w:rsidRPr="00243E59">
        <w:rPr>
          <w:rFonts w:ascii="Times New Roman" w:eastAsia="Times New Roman" w:hAnsi="Times New Roman" w:cs="Times New Roman"/>
          <w:i/>
          <w:iCs/>
          <w:lang w:eastAsia="ru-RU"/>
        </w:rPr>
        <w:t>«молниеносную войну»</w:t>
      </w:r>
      <w:r w:rsidRPr="00243E59">
        <w:rPr>
          <w:rFonts w:ascii="Times New Roman" w:eastAsia="Times New Roman" w:hAnsi="Times New Roman" w:cs="Times New Roman"/>
          <w:lang w:eastAsia="ru-RU"/>
        </w:rPr>
        <w:t>?</w:t>
      </w:r>
    </w:p>
    <w:p w:rsidR="00612E89" w:rsidRPr="00243E59" w:rsidRDefault="00612E89" w:rsidP="00612E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lastRenderedPageBreak/>
        <w:t>Битва на Марне</w:t>
      </w:r>
    </w:p>
    <w:p w:rsidR="00612E89" w:rsidRPr="00243E59" w:rsidRDefault="00612E89" w:rsidP="00612E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43E59">
        <w:rPr>
          <w:rFonts w:ascii="Times New Roman" w:eastAsia="Times New Roman" w:hAnsi="Times New Roman" w:cs="Times New Roman"/>
          <w:lang w:eastAsia="ru-RU"/>
        </w:rPr>
        <w:t>Галицийская</w:t>
      </w:r>
      <w:proofErr w:type="spellEnd"/>
      <w:r w:rsidRPr="00243E59">
        <w:rPr>
          <w:rFonts w:ascii="Times New Roman" w:eastAsia="Times New Roman" w:hAnsi="Times New Roman" w:cs="Times New Roman"/>
          <w:lang w:eastAsia="ru-RU"/>
        </w:rPr>
        <w:t xml:space="preserve"> битва</w:t>
      </w:r>
    </w:p>
    <w:p w:rsidR="00612E89" w:rsidRPr="00243E59" w:rsidRDefault="00612E89" w:rsidP="00612E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Брусиловский прорыв</w:t>
      </w:r>
    </w:p>
    <w:p w:rsidR="00612E89" w:rsidRDefault="00612E89" w:rsidP="00612E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43E59">
        <w:rPr>
          <w:rFonts w:ascii="Times New Roman" w:eastAsia="Times New Roman" w:hAnsi="Times New Roman" w:cs="Times New Roman"/>
          <w:lang w:eastAsia="ru-RU"/>
        </w:rPr>
        <w:t>Ютландское</w:t>
      </w:r>
      <w:proofErr w:type="spellEnd"/>
      <w:r w:rsidRPr="00243E59">
        <w:rPr>
          <w:rFonts w:ascii="Times New Roman" w:eastAsia="Times New Roman" w:hAnsi="Times New Roman" w:cs="Times New Roman"/>
          <w:lang w:eastAsia="ru-RU"/>
        </w:rPr>
        <w:t xml:space="preserve"> морское сражение</w:t>
      </w:r>
    </w:p>
    <w:p w:rsidR="00612E89" w:rsidRPr="004B0601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B0601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4B0601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7"/>
        <w:gridCol w:w="2935"/>
      </w:tblGrid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ОК 02, ОК 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12E89" w:rsidRPr="00243E59" w:rsidRDefault="00612E89" w:rsidP="00612E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12E89" w:rsidRPr="00552B6E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52B6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4. Закрытое задание на установление соответствия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политическими партиями и их лидерами или ключевыми программными установками в 1917 году.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9"/>
        <w:gridCol w:w="66"/>
        <w:gridCol w:w="2027"/>
      </w:tblGrid>
      <w:tr w:rsidR="00612E89" w:rsidRPr="00243E59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1) Партия социалистов-революционеров (эсеры)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А) В.М. Чернов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2) Российская социал-демократическая рабочая партия (большевики)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Б) Л.Г. Корнилов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3) Конституционно-демократическая партия (кадеты)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В) П.Н. Милюков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4) Верховный главнокомандующий русской армией в августе 1917 г.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Г) В.И. Ленин</w:t>
            </w:r>
          </w:p>
        </w:tc>
      </w:tr>
    </w:tbl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2"/>
        <w:gridCol w:w="3055"/>
      </w:tblGrid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ОК 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12E89" w:rsidRPr="00F13E09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156E9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5. Комбинированное</w:t>
      </w:r>
      <w:r w:rsidRPr="00F13E0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задание: выбор одного ответа + обоснование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Pr="00243E59">
        <w:rPr>
          <w:rFonts w:ascii="Times New Roman" w:eastAsia="Times New Roman" w:hAnsi="Times New Roman" w:cs="Times New Roman"/>
          <w:lang w:eastAsia="ru-RU"/>
        </w:rPr>
        <w:t xml:space="preserve"> Какое событие ознаменовало завершение двоевластия (</w:t>
      </w:r>
      <w:r w:rsidRPr="00243E59">
        <w:rPr>
          <w:rFonts w:ascii="Times New Roman" w:eastAsia="Times New Roman" w:hAnsi="Times New Roman" w:cs="Times New Roman"/>
          <w:i/>
          <w:iCs/>
          <w:lang w:eastAsia="ru-RU"/>
        </w:rPr>
        <w:t>Временное правительство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243E59">
        <w:rPr>
          <w:rFonts w:ascii="Times New Roman" w:eastAsia="Times New Roman" w:hAnsi="Times New Roman" w:cs="Times New Roman"/>
          <w:i/>
          <w:iCs/>
          <w:lang w:eastAsia="ru-RU"/>
        </w:rPr>
        <w:t>Советы</w:t>
      </w:r>
      <w:r w:rsidRPr="00243E59">
        <w:rPr>
          <w:rFonts w:ascii="Times New Roman" w:eastAsia="Times New Roman" w:hAnsi="Times New Roman" w:cs="Times New Roman"/>
          <w:lang w:eastAsia="ru-RU"/>
        </w:rPr>
        <w:t>) и начало перехода власти к большевикам?</w:t>
      </w:r>
    </w:p>
    <w:p w:rsidR="00612E89" w:rsidRPr="00243E59" w:rsidRDefault="00612E89" w:rsidP="00612E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Нота П.Н. Милюкова о продолжении войны «до победного конца».</w:t>
      </w:r>
    </w:p>
    <w:p w:rsidR="00612E89" w:rsidRPr="00243E59" w:rsidRDefault="00612E89" w:rsidP="00612E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Приказ №1 Петроградского Совета.</w:t>
      </w:r>
    </w:p>
    <w:p w:rsidR="00612E89" w:rsidRPr="00243E59" w:rsidRDefault="00612E89" w:rsidP="00612E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Октябрьское вооруженное восстание в Петрограде.</w:t>
      </w:r>
    </w:p>
    <w:p w:rsidR="00612E89" w:rsidRDefault="00612E89" w:rsidP="00612E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43E59">
        <w:rPr>
          <w:rFonts w:ascii="Times New Roman" w:eastAsia="Times New Roman" w:hAnsi="Times New Roman" w:cs="Times New Roman"/>
          <w:lang w:eastAsia="ru-RU"/>
        </w:rPr>
        <w:t>Корниловский</w:t>
      </w:r>
      <w:proofErr w:type="spellEnd"/>
      <w:r w:rsidRPr="00243E59">
        <w:rPr>
          <w:rFonts w:ascii="Times New Roman" w:eastAsia="Times New Roman" w:hAnsi="Times New Roman" w:cs="Times New Roman"/>
          <w:lang w:eastAsia="ru-RU"/>
        </w:rPr>
        <w:t xml:space="preserve"> мятеж.</w:t>
      </w:r>
    </w:p>
    <w:tbl>
      <w:tblPr>
        <w:tblStyle w:val="ad"/>
        <w:tblW w:w="0" w:type="auto"/>
        <w:tblLook w:val="04A0"/>
      </w:tblPr>
      <w:tblGrid>
        <w:gridCol w:w="10196"/>
      </w:tblGrid>
      <w:tr w:rsidR="00612E89" w:rsidRPr="001C3BAD" w:rsidTr="005371FE">
        <w:trPr>
          <w:trHeight w:val="927"/>
        </w:trPr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:rsidR="00612E89" w:rsidRPr="001C3BAD" w:rsidRDefault="00612E89" w:rsidP="005371F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:rsidR="00612E89" w:rsidRPr="001C3BAD" w:rsidRDefault="00612E89" w:rsidP="005371FE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  <w:r>
              <w:rPr>
                <w:rFonts w:ascii="Times New Roman" w:hAnsi="Times New Roman" w:cs="Times New Roman"/>
              </w:rPr>
              <w:t>______________________________</w:t>
            </w:r>
          </w:p>
          <w:p w:rsidR="00612E89" w:rsidRPr="008D0B63" w:rsidRDefault="00612E89" w:rsidP="005371FE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</w:tc>
      </w:tr>
    </w:tbl>
    <w:tbl>
      <w:tblPr>
        <w:tblW w:w="138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49"/>
        <w:gridCol w:w="6988"/>
      </w:tblGrid>
      <w:tr w:rsidR="00612E89" w:rsidRPr="00243E59" w:rsidTr="005371FE">
        <w:trPr>
          <w:tblCellSpacing w:w="15" w:type="dxa"/>
        </w:trPr>
        <w:tc>
          <w:tcPr>
            <w:tcW w:w="6804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ind w:right="-739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06</w:t>
            </w:r>
          </w:p>
        </w:tc>
        <w:tc>
          <w:tcPr>
            <w:tcW w:w="6943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6804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ind w:right="-88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6943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6804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3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D0B63" w:rsidRDefault="008D0B63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612E89" w:rsidRPr="00F13E09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156E9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Задание 6. Комбинированное</w:t>
      </w:r>
      <w:r w:rsidRPr="00F13E0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задание: выбор нескольких ответов + обоснование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Выберите два верных утверждения и запишите цифры, под которыми они указаны. Затем письменно обоснуйте свой выбор.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Какие ДВА из перечисленных ниже лозунгов были ключевыми в агитации партии большевиков весной-летом 1917 года и способствовали росту её популярности?</w:t>
      </w:r>
    </w:p>
    <w:p w:rsidR="00612E89" w:rsidRPr="00243E59" w:rsidRDefault="00612E89" w:rsidP="00612E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«Вся власть — Советам!»</w:t>
      </w:r>
    </w:p>
    <w:p w:rsidR="00612E89" w:rsidRPr="00243E59" w:rsidRDefault="00612E89" w:rsidP="00612E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«Война до победного конца!»</w:t>
      </w:r>
    </w:p>
    <w:p w:rsidR="00612E89" w:rsidRPr="00243E59" w:rsidRDefault="00612E89" w:rsidP="00612E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«Заводы — рабочим, земля — крестьянам!»</w:t>
      </w:r>
    </w:p>
    <w:p w:rsidR="00612E89" w:rsidRPr="00243E59" w:rsidRDefault="00612E89" w:rsidP="00612E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«Да здравствует конституционная монархия!»</w:t>
      </w:r>
    </w:p>
    <w:p w:rsidR="00612E89" w:rsidRPr="00243E59" w:rsidRDefault="00612E89" w:rsidP="00612E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«Немедленный демократический мир!»</w:t>
      </w:r>
    </w:p>
    <w:p w:rsidR="00612E8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ответа: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7"/>
        <w:gridCol w:w="4252"/>
      </w:tblGrid>
      <w:tr w:rsidR="00612E89" w:rsidRPr="00243E59" w:rsidTr="005371FE">
        <w:trPr>
          <w:tblHeader/>
          <w:tblCellSpacing w:w="15" w:type="dxa"/>
        </w:trPr>
        <w:tc>
          <w:tcPr>
            <w:tcW w:w="5812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07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5812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7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5812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7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5812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ОК 01, ОК 05</w:t>
            </w:r>
          </w:p>
        </w:tc>
        <w:tc>
          <w:tcPr>
            <w:tcW w:w="4207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5812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</w:t>
            </w:r>
            <w:proofErr w:type="gramStart"/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000AAF">
              <w:rPr>
                <w:rFonts w:ascii="Times New Roman" w:eastAsia="Times New Roman" w:hAnsi="Times New Roman" w:cs="Times New Roman"/>
                <w:bCs/>
                <w:lang w:eastAsia="ru-RU"/>
              </w:rPr>
              <w:t>Высокий.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5-7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4207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ind w:left="-17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мм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</w:tbl>
    <w:p w:rsidR="00612E89" w:rsidRPr="004B0601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B060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7. Открытое задание с развернутым ответом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Раскройте понятие «военный коммунизм». Назовите не менее трех его основных элементов и объясните одну из целей этой политики.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2"/>
        <w:gridCol w:w="3192"/>
      </w:tblGrid>
      <w:tr w:rsidR="00612E89" w:rsidRPr="00243E59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47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7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7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7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7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7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3147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ысокий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147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3-4мин.</w:t>
            </w:r>
          </w:p>
        </w:tc>
      </w:tr>
    </w:tbl>
    <w:p w:rsidR="00612E89" w:rsidRDefault="00612E89" w:rsidP="00612E89">
      <w:pPr>
        <w:spacing w:after="0" w:line="240" w:lineRule="auto"/>
        <w:jc w:val="center"/>
        <w:rPr>
          <w:rFonts w:ascii="Times New Roman" w:hAnsi="Times New Roman" w:cs="Times New Roman"/>
          <w:b/>
          <w:bCs/>
          <w:highlight w:val="red"/>
        </w:rPr>
      </w:pPr>
    </w:p>
    <w:p w:rsidR="00612E89" w:rsidRPr="00F13E09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F614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8. Закрытое</w:t>
      </w:r>
      <w:r w:rsidRPr="00F13E0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задание на установление последовательности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Расположите следующие события экономической жизни СССР 1920-х годов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p w:rsidR="00612E89" w:rsidRPr="00243E59" w:rsidRDefault="00612E89" w:rsidP="00612E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Переход от продразвёрстки к продналогу.</w:t>
      </w:r>
    </w:p>
    <w:p w:rsidR="00612E89" w:rsidRPr="00243E59" w:rsidRDefault="00612E89" w:rsidP="00612E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Проведение денежной реформы и введение твердой валюты («червонца»).</w:t>
      </w:r>
    </w:p>
    <w:p w:rsidR="00612E89" w:rsidRPr="00243E59" w:rsidRDefault="00612E89" w:rsidP="00612E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Первый кризис НЭПа (</w:t>
      </w:r>
      <w:r w:rsidRPr="00243E59">
        <w:rPr>
          <w:rFonts w:ascii="Times New Roman" w:eastAsia="Times New Roman" w:hAnsi="Times New Roman" w:cs="Times New Roman"/>
          <w:i/>
          <w:iCs/>
          <w:lang w:eastAsia="ru-RU"/>
        </w:rPr>
        <w:t>«кризис сбыта»</w:t>
      </w:r>
      <w:r w:rsidRPr="00243E59">
        <w:rPr>
          <w:rFonts w:ascii="Times New Roman" w:eastAsia="Times New Roman" w:hAnsi="Times New Roman" w:cs="Times New Roman"/>
          <w:lang w:eastAsia="ru-RU"/>
        </w:rPr>
        <w:t>).</w:t>
      </w:r>
    </w:p>
    <w:p w:rsidR="00612E89" w:rsidRPr="00243E59" w:rsidRDefault="00612E89" w:rsidP="00612E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 xml:space="preserve">Принятие курса на </w:t>
      </w:r>
      <w:r w:rsidRPr="00243E59">
        <w:rPr>
          <w:rFonts w:ascii="Times New Roman" w:eastAsia="Times New Roman" w:hAnsi="Times New Roman" w:cs="Times New Roman"/>
          <w:i/>
          <w:iCs/>
          <w:lang w:eastAsia="ru-RU"/>
        </w:rPr>
        <w:t>«строительство социализма в одной стране»</w:t>
      </w:r>
      <w:r w:rsidRPr="00243E59">
        <w:rPr>
          <w:rFonts w:ascii="Times New Roman" w:eastAsia="Times New Roman" w:hAnsi="Times New Roman" w:cs="Times New Roman"/>
          <w:lang w:eastAsia="ru-RU"/>
        </w:rPr>
        <w:t>.</w:t>
      </w:r>
    </w:p>
    <w:p w:rsidR="00612E89" w:rsidRPr="00243E59" w:rsidRDefault="00612E89" w:rsidP="00612E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Начало сплошной коллективизации.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1"/>
        <w:gridCol w:w="81"/>
      </w:tblGrid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</w:t>
            </w:r>
            <w:proofErr w:type="gramStart"/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proofErr w:type="gramEnd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 1-2мин.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12E89" w:rsidRDefault="00612E89" w:rsidP="00612E89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612E89" w:rsidRPr="00F46E06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F46E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9. Открытое задание с развернутым ответом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Охарактеризуйте итоги форсированной индустриализации в СССР. Назовите не менее двух позитивных результатов и одной негативной стороны этого процесса.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7"/>
        <w:gridCol w:w="3055"/>
      </w:tblGrid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05, ОК 10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 Повышенный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3-4мин.</w:t>
            </w:r>
          </w:p>
        </w:tc>
      </w:tr>
    </w:tbl>
    <w:p w:rsidR="00612E89" w:rsidRDefault="00612E89" w:rsidP="00612E89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612E89" w:rsidRPr="002914EA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2914E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10. Закрытое задание на установление соответствия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деятелями советской культуры и сферами их деятельности или произведениями.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r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9"/>
        <w:gridCol w:w="66"/>
        <w:gridCol w:w="4422"/>
      </w:tblGrid>
      <w:tr w:rsidR="00612E89" w:rsidRPr="00243E59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1) Сергей Эйзенштейн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А) Поэма «Хорошо!»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2) Максим Горький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Б) Фильм «Броненосец "Потёмкин"»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3) Владимир Маяковский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В) Роман-эпопея «Жизнь Клима Самгина»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4) Михаил Шолохов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Г) Роман «Тихий Дон»</w:t>
            </w:r>
          </w:p>
        </w:tc>
      </w:tr>
    </w:tbl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92"/>
        <w:gridCol w:w="3055"/>
      </w:tblGrid>
      <w:tr w:rsidR="00612E89" w:rsidRPr="00243E59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09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</w:t>
            </w:r>
            <w:proofErr w:type="gramStart"/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proofErr w:type="gramEnd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1-2мин.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12E89" w:rsidRDefault="00612E89" w:rsidP="00612E89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:rsidR="00612E89" w:rsidRPr="004B0601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B060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11. Закрытое задание на установление соответствия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терминами, связанными с международным положением после Первой мировой войны, и их определениями.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2"/>
        <w:gridCol w:w="66"/>
        <w:gridCol w:w="8068"/>
      </w:tblGrid>
      <w:tr w:rsidR="00612E89" w:rsidRPr="00243E59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1) Репарации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А) Территория, полностью окруженная территорией другого государства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2) Аншлюс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Б) Военнопленные и гражданские лица, насильственно угнанные на работы в Германию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3) Остракизм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В) Возмещение ущерба, выплачиваемое побежденным государством государству-победителю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4) </w:t>
            </w:r>
            <w:proofErr w:type="spellStart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Экскомьюникация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Г) Политика вовлечения СССР в мировую экономику в 1920-е годы</w:t>
            </w:r>
          </w:p>
        </w:tc>
      </w:tr>
    </w:tbl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91"/>
        <w:gridCol w:w="81"/>
      </w:tblGrid>
      <w:tr w:rsidR="00612E89" w:rsidRPr="00243E59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1-2 мин.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12E89" w:rsidRPr="004B0601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B060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12. Закрытое задание на установление последовательности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Расположите следующие международные договоры и события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p w:rsidR="00612E89" w:rsidRPr="00243E59" w:rsidRDefault="00612E89" w:rsidP="00612E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Вашингтонская конференция.</w:t>
      </w:r>
    </w:p>
    <w:p w:rsidR="00612E89" w:rsidRPr="00243E59" w:rsidRDefault="00612E89" w:rsidP="00612E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Подписание Версальского мирного договора.</w:t>
      </w:r>
    </w:p>
    <w:p w:rsidR="00612E89" w:rsidRPr="00243E59" w:rsidRDefault="00612E89" w:rsidP="00612E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Создание Лиги Наций.</w:t>
      </w:r>
    </w:p>
    <w:p w:rsidR="00612E89" w:rsidRPr="00243E59" w:rsidRDefault="00612E89" w:rsidP="00612E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Провозглашение Веймарской республики в Германии.</w:t>
      </w:r>
    </w:p>
    <w:p w:rsidR="00612E89" w:rsidRPr="00243E59" w:rsidRDefault="00612E89" w:rsidP="00612E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 xml:space="preserve">Планы </w:t>
      </w:r>
      <w:proofErr w:type="spellStart"/>
      <w:r w:rsidRPr="00243E59">
        <w:rPr>
          <w:rFonts w:ascii="Times New Roman" w:eastAsia="Times New Roman" w:hAnsi="Times New Roman" w:cs="Times New Roman"/>
          <w:lang w:eastAsia="ru-RU"/>
        </w:rPr>
        <w:t>Дауэса</w:t>
      </w:r>
      <w:proofErr w:type="spellEnd"/>
      <w:r w:rsidRPr="00243E59">
        <w:rPr>
          <w:rFonts w:ascii="Times New Roman" w:eastAsia="Times New Roman" w:hAnsi="Times New Roman" w:cs="Times New Roman"/>
          <w:lang w:eastAsia="ru-RU"/>
        </w:rPr>
        <w:t xml:space="preserve"> и Юнга.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1"/>
        <w:gridCol w:w="81"/>
      </w:tblGrid>
      <w:tr w:rsidR="00612E89" w:rsidRPr="00243E59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ОК 04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A1350C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</w:t>
            </w:r>
            <w:proofErr w:type="gramStart"/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proofErr w:type="gramEnd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12E89" w:rsidRPr="00243E59" w:rsidRDefault="00612E89" w:rsidP="00612E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41"/>
        <w:gridCol w:w="81"/>
      </w:tblGrid>
      <w:tr w:rsidR="00612E89" w:rsidRPr="00243E59" w:rsidTr="005371FE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612E89" w:rsidRPr="00243E59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12E89" w:rsidRPr="00C82D95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82D9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13. Комбинированное задание: выбор одного ответа + обоснование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 (Вариант А):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Какое событие стало ключевым моментом в процессе умиротворения агрессора со стороны западных держав?</w:t>
      </w:r>
    </w:p>
    <w:p w:rsidR="00612E89" w:rsidRPr="00243E59" w:rsidRDefault="00612E89" w:rsidP="00612E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Оккупация Рейнской зоны Германией.</w:t>
      </w:r>
    </w:p>
    <w:p w:rsidR="00612E89" w:rsidRPr="00243E59" w:rsidRDefault="00612E89" w:rsidP="00612E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Мюнхенское соглашение 1938 г.</w:t>
      </w:r>
    </w:p>
    <w:p w:rsidR="00612E89" w:rsidRPr="00243E59" w:rsidRDefault="00612E89" w:rsidP="00612E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Заключение советско-германского пакта о ненападении.</w:t>
      </w:r>
    </w:p>
    <w:p w:rsidR="00612E89" w:rsidRPr="00243E59" w:rsidRDefault="00612E89" w:rsidP="00612E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Захват Италией Эфиопии.</w:t>
      </w:r>
    </w:p>
    <w:p w:rsidR="00612E8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7"/>
        <w:gridCol w:w="6169"/>
      </w:tblGrid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6124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ОК 02, ОК 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612E89" w:rsidRPr="00243E59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6124" w:type="dxa"/>
            <w:vAlign w:val="center"/>
            <w:hideMark/>
          </w:tcPr>
          <w:p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3-4 мин</w:t>
            </w:r>
          </w:p>
        </w:tc>
      </w:tr>
    </w:tbl>
    <w:p w:rsidR="00612E89" w:rsidRPr="00B65746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6574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14. Закрытое задание на установление последовательности</w:t>
      </w:r>
    </w:p>
    <w:p w:rsidR="00612E89" w:rsidRPr="00B65746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5746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B65746">
        <w:rPr>
          <w:rFonts w:ascii="Times New Roman" w:eastAsia="Times New Roman" w:hAnsi="Times New Roman" w:cs="Times New Roman"/>
          <w:lang w:eastAsia="ru-RU"/>
        </w:rPr>
        <w:t xml:space="preserve"> Расположите следующие события и явления в культурной жизни СССР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:rsidR="00612E89" w:rsidRPr="00B65746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Текст задания</w:t>
      </w:r>
      <w:r w:rsidRPr="00B65746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612E89" w:rsidRPr="00B65746" w:rsidRDefault="00612E89" w:rsidP="00612E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5746">
        <w:rPr>
          <w:rFonts w:ascii="Times New Roman" w:eastAsia="Times New Roman" w:hAnsi="Times New Roman" w:cs="Times New Roman"/>
          <w:lang w:eastAsia="ru-RU"/>
        </w:rPr>
        <w:t>Принятие постановления ЦК ВК</w:t>
      </w:r>
      <w:proofErr w:type="gramStart"/>
      <w:r w:rsidRPr="00B65746">
        <w:rPr>
          <w:rFonts w:ascii="Times New Roman" w:eastAsia="Times New Roman" w:hAnsi="Times New Roman" w:cs="Times New Roman"/>
          <w:lang w:eastAsia="ru-RU"/>
        </w:rPr>
        <w:t>П(</w:t>
      </w:r>
      <w:proofErr w:type="gramEnd"/>
      <w:r w:rsidRPr="00B65746">
        <w:rPr>
          <w:rFonts w:ascii="Times New Roman" w:eastAsia="Times New Roman" w:hAnsi="Times New Roman" w:cs="Times New Roman"/>
          <w:lang w:eastAsia="ru-RU"/>
        </w:rPr>
        <w:t>б) «О перестройке литературно-художественных организаций».</w:t>
      </w:r>
    </w:p>
    <w:p w:rsidR="00612E89" w:rsidRPr="00B65746" w:rsidRDefault="00612E89" w:rsidP="00612E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5746">
        <w:rPr>
          <w:rFonts w:ascii="Times New Roman" w:eastAsia="Times New Roman" w:hAnsi="Times New Roman" w:cs="Times New Roman"/>
          <w:lang w:eastAsia="ru-RU"/>
        </w:rPr>
        <w:t>Проведение политики «</w:t>
      </w:r>
      <w:proofErr w:type="spellStart"/>
      <w:r w:rsidRPr="00B65746">
        <w:rPr>
          <w:rFonts w:ascii="Times New Roman" w:eastAsia="Times New Roman" w:hAnsi="Times New Roman" w:cs="Times New Roman"/>
          <w:lang w:eastAsia="ru-RU"/>
        </w:rPr>
        <w:t>коренизации</w:t>
      </w:r>
      <w:proofErr w:type="spellEnd"/>
      <w:r w:rsidRPr="00B65746">
        <w:rPr>
          <w:rFonts w:ascii="Times New Roman" w:eastAsia="Times New Roman" w:hAnsi="Times New Roman" w:cs="Times New Roman"/>
          <w:lang w:eastAsia="ru-RU"/>
        </w:rPr>
        <w:t>» национальных республик.</w:t>
      </w:r>
    </w:p>
    <w:p w:rsidR="00612E89" w:rsidRPr="00B65746" w:rsidRDefault="00612E89" w:rsidP="00612E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5746">
        <w:rPr>
          <w:rFonts w:ascii="Times New Roman" w:eastAsia="Times New Roman" w:hAnsi="Times New Roman" w:cs="Times New Roman"/>
          <w:lang w:eastAsia="ru-RU"/>
        </w:rPr>
        <w:t>Введение обязательного начального образования.</w:t>
      </w:r>
    </w:p>
    <w:p w:rsidR="00612E89" w:rsidRPr="00B65746" w:rsidRDefault="00612E89" w:rsidP="00612E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5746">
        <w:rPr>
          <w:rFonts w:ascii="Times New Roman" w:eastAsia="Times New Roman" w:hAnsi="Times New Roman" w:cs="Times New Roman"/>
          <w:lang w:eastAsia="ru-RU"/>
        </w:rPr>
        <w:t>Учреждение звания Героя Советского Союза.</w:t>
      </w:r>
    </w:p>
    <w:p w:rsidR="00612E89" w:rsidRPr="00B65746" w:rsidRDefault="00612E89" w:rsidP="00612E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5746">
        <w:rPr>
          <w:rFonts w:ascii="Times New Roman" w:eastAsia="Times New Roman" w:hAnsi="Times New Roman" w:cs="Times New Roman"/>
          <w:lang w:eastAsia="ru-RU"/>
        </w:rPr>
        <w:t>Первый Всесоюзный съезд советских писателей.</w:t>
      </w:r>
    </w:p>
    <w:p w:rsidR="00612E89" w:rsidRPr="00B65746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5746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B65746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2"/>
        <w:gridCol w:w="3115"/>
      </w:tblGrid>
      <w:tr w:rsidR="00612E89" w:rsidRPr="00B65746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E89" w:rsidRPr="00B65746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B65746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7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746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,ОК 09</w:t>
            </w:r>
          </w:p>
        </w:tc>
      </w:tr>
      <w:tr w:rsidR="00612E89" w:rsidRPr="00B65746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7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Pr="00B65746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</w:p>
        </w:tc>
        <w:tc>
          <w:tcPr>
            <w:tcW w:w="0" w:type="auto"/>
            <w:vAlign w:val="center"/>
            <w:hideMark/>
          </w:tcPr>
          <w:p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1-2 мин.</w:t>
            </w:r>
          </w:p>
        </w:tc>
      </w:tr>
      <w:tr w:rsidR="00612E89" w:rsidRPr="00B65746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12E89" w:rsidRDefault="00612E89">
      <w:pPr>
        <w:rPr>
          <w:rFonts w:ascii="Times New Roman" w:hAnsi="Times New Roman" w:cs="Times New Roman"/>
        </w:rPr>
      </w:pPr>
    </w:p>
    <w:p w:rsidR="00612E89" w:rsidRDefault="00612E89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Default="005371FE">
      <w:pPr>
        <w:rPr>
          <w:rFonts w:ascii="Times New Roman" w:hAnsi="Times New Roman" w:cs="Times New Roman"/>
          <w:lang w:val="en-US"/>
        </w:rPr>
      </w:pPr>
    </w:p>
    <w:p w:rsidR="007D7401" w:rsidRDefault="007D7401">
      <w:pPr>
        <w:rPr>
          <w:rFonts w:ascii="Times New Roman" w:hAnsi="Times New Roman" w:cs="Times New Roman"/>
          <w:lang w:val="en-US"/>
        </w:rPr>
      </w:pPr>
    </w:p>
    <w:p w:rsidR="007D7401" w:rsidRDefault="007D7401">
      <w:pPr>
        <w:rPr>
          <w:rFonts w:ascii="Times New Roman" w:hAnsi="Times New Roman" w:cs="Times New Roman"/>
          <w:lang w:val="en-US"/>
        </w:rPr>
      </w:pPr>
    </w:p>
    <w:p w:rsidR="007D7401" w:rsidRPr="007D7401" w:rsidRDefault="007D7401">
      <w:pPr>
        <w:rPr>
          <w:rFonts w:ascii="Times New Roman" w:hAnsi="Times New Roman" w:cs="Times New Roman"/>
          <w:lang w:val="en-US"/>
        </w:rPr>
      </w:pPr>
    </w:p>
    <w:p w:rsidR="005371FE" w:rsidRDefault="005371FE">
      <w:pPr>
        <w:rPr>
          <w:rFonts w:ascii="Times New Roman" w:hAnsi="Times New Roman" w:cs="Times New Roman"/>
        </w:rPr>
      </w:pPr>
    </w:p>
    <w:p w:rsidR="005371FE" w:rsidRPr="0066650B" w:rsidRDefault="005371FE" w:rsidP="005371F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65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Система оценивания тестовых заданий</w:t>
      </w:r>
    </w:p>
    <w:tbl>
      <w:tblPr>
        <w:tblStyle w:val="ad"/>
        <w:tblW w:w="0" w:type="auto"/>
        <w:tblLook w:val="04A0"/>
      </w:tblPr>
      <w:tblGrid>
        <w:gridCol w:w="2491"/>
        <w:gridCol w:w="2933"/>
        <w:gridCol w:w="2393"/>
        <w:gridCol w:w="12"/>
        <w:gridCol w:w="2381"/>
        <w:gridCol w:w="12"/>
      </w:tblGrid>
      <w:tr w:rsidR="005371FE" w:rsidRPr="0066650B" w:rsidTr="00B10361">
        <w:trPr>
          <w:gridAfter w:val="1"/>
          <w:wAfter w:w="12" w:type="dxa"/>
          <w:trHeight w:val="227"/>
        </w:trPr>
        <w:tc>
          <w:tcPr>
            <w:tcW w:w="1951" w:type="dxa"/>
            <w:vAlign w:val="center"/>
          </w:tcPr>
          <w:p w:rsidR="005371FE" w:rsidRPr="0066650B" w:rsidRDefault="005371FE" w:rsidP="00DB25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933" w:type="dxa"/>
            <w:vAlign w:val="center"/>
          </w:tcPr>
          <w:p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задания / Содержание</w:t>
            </w:r>
          </w:p>
        </w:tc>
        <w:tc>
          <w:tcPr>
            <w:tcW w:w="2393" w:type="dxa"/>
            <w:vAlign w:val="center"/>
          </w:tcPr>
          <w:p w:rsidR="005371FE" w:rsidRPr="0066650B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</w:p>
        </w:tc>
        <w:tc>
          <w:tcPr>
            <w:tcW w:w="2393" w:type="dxa"/>
            <w:gridSpan w:val="2"/>
            <w:vAlign w:val="center"/>
          </w:tcPr>
          <w:p w:rsidR="005371FE" w:rsidRPr="0066650B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Максимальный балл</w:t>
            </w:r>
          </w:p>
        </w:tc>
      </w:tr>
      <w:tr w:rsidR="00B10361" w:rsidRPr="0066650B" w:rsidTr="00B10361">
        <w:trPr>
          <w:trHeight w:val="152"/>
        </w:trPr>
        <w:tc>
          <w:tcPr>
            <w:tcW w:w="7289" w:type="dxa"/>
            <w:gridSpan w:val="4"/>
            <w:vAlign w:val="center"/>
          </w:tcPr>
          <w:p w:rsidR="00B10361" w:rsidRPr="002B74C1" w:rsidRDefault="00B10361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</w:t>
            </w:r>
            <w:proofErr w:type="gramStart"/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</w:t>
            </w:r>
            <w:proofErr w:type="gramEnd"/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(Базовый уровень)</w:t>
            </w:r>
          </w:p>
        </w:tc>
        <w:tc>
          <w:tcPr>
            <w:tcW w:w="2393" w:type="dxa"/>
            <w:gridSpan w:val="2"/>
            <w:vAlign w:val="center"/>
          </w:tcPr>
          <w:p w:rsidR="00B10361" w:rsidRPr="002B74C1" w:rsidRDefault="00B10361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</w:tr>
      <w:tr w:rsidR="005371FE" w:rsidRPr="0066650B" w:rsidTr="00B10361">
        <w:trPr>
          <w:gridAfter w:val="1"/>
          <w:wAfter w:w="12" w:type="dxa"/>
          <w:trHeight w:val="109"/>
        </w:trPr>
        <w:tc>
          <w:tcPr>
            <w:tcW w:w="1951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33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(ПМВ)</w:t>
            </w:r>
          </w:p>
        </w:tc>
        <w:tc>
          <w:tcPr>
            <w:tcW w:w="2393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371FE" w:rsidRPr="0066650B" w:rsidTr="00B10361">
        <w:trPr>
          <w:gridAfter w:val="1"/>
          <w:wAfter w:w="12" w:type="dxa"/>
          <w:trHeight w:val="116"/>
        </w:trPr>
        <w:tc>
          <w:tcPr>
            <w:tcW w:w="1951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33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(военачальники)</w:t>
            </w:r>
          </w:p>
        </w:tc>
        <w:tc>
          <w:tcPr>
            <w:tcW w:w="2393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371FE" w:rsidRPr="0066650B" w:rsidTr="00B10361">
        <w:trPr>
          <w:gridAfter w:val="1"/>
          <w:wAfter w:w="12" w:type="dxa"/>
          <w:trHeight w:val="140"/>
        </w:trPr>
        <w:tc>
          <w:tcPr>
            <w:tcW w:w="1951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33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(1917 г.)</w:t>
            </w:r>
          </w:p>
        </w:tc>
        <w:tc>
          <w:tcPr>
            <w:tcW w:w="2393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371FE" w:rsidRPr="0066650B" w:rsidTr="00B10361">
        <w:trPr>
          <w:gridAfter w:val="1"/>
          <w:wAfter w:w="12" w:type="dxa"/>
          <w:trHeight w:val="180"/>
        </w:trPr>
        <w:tc>
          <w:tcPr>
            <w:tcW w:w="1951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33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(Гражданская война)</w:t>
            </w:r>
          </w:p>
        </w:tc>
        <w:tc>
          <w:tcPr>
            <w:tcW w:w="2393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371FE" w:rsidRPr="0066650B" w:rsidTr="00B10361">
        <w:trPr>
          <w:gridAfter w:val="1"/>
          <w:wAfter w:w="12" w:type="dxa"/>
          <w:trHeight w:val="334"/>
        </w:trPr>
        <w:tc>
          <w:tcPr>
            <w:tcW w:w="1951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933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(лидеры Белого движения)</w:t>
            </w:r>
          </w:p>
        </w:tc>
        <w:tc>
          <w:tcPr>
            <w:tcW w:w="2393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371FE" w:rsidRPr="0066650B" w:rsidTr="00B10361">
        <w:trPr>
          <w:gridAfter w:val="1"/>
          <w:wAfter w:w="12" w:type="dxa"/>
          <w:trHeight w:val="288"/>
        </w:trPr>
        <w:tc>
          <w:tcPr>
            <w:tcW w:w="1951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33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(СССР 1930-х)</w:t>
            </w:r>
          </w:p>
        </w:tc>
        <w:tc>
          <w:tcPr>
            <w:tcW w:w="2393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371FE" w:rsidRPr="0066650B" w:rsidTr="00B10361">
        <w:trPr>
          <w:gridAfter w:val="1"/>
          <w:wAfter w:w="12" w:type="dxa"/>
          <w:trHeight w:val="109"/>
        </w:trPr>
        <w:tc>
          <w:tcPr>
            <w:tcW w:w="1951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933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(внешняя политика СССР)</w:t>
            </w:r>
          </w:p>
        </w:tc>
        <w:tc>
          <w:tcPr>
            <w:tcW w:w="2393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371FE" w:rsidRPr="0066650B" w:rsidTr="00B10361">
        <w:trPr>
          <w:gridAfter w:val="1"/>
          <w:wAfter w:w="12" w:type="dxa"/>
          <w:trHeight w:val="152"/>
        </w:trPr>
        <w:tc>
          <w:tcPr>
            <w:tcW w:w="1951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933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(внешняя политика)</w:t>
            </w:r>
          </w:p>
        </w:tc>
        <w:tc>
          <w:tcPr>
            <w:tcW w:w="2393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10361" w:rsidRPr="0066650B" w:rsidTr="00B10361">
        <w:trPr>
          <w:trHeight w:val="200"/>
        </w:trPr>
        <w:tc>
          <w:tcPr>
            <w:tcW w:w="7289" w:type="dxa"/>
            <w:gridSpan w:val="4"/>
            <w:vAlign w:val="center"/>
          </w:tcPr>
          <w:p w:rsidR="00B10361" w:rsidRPr="002B74C1" w:rsidRDefault="00B10361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B (Повышенный уровень)</w:t>
            </w:r>
          </w:p>
        </w:tc>
        <w:tc>
          <w:tcPr>
            <w:tcW w:w="2393" w:type="dxa"/>
            <w:gridSpan w:val="2"/>
            <w:vAlign w:val="center"/>
          </w:tcPr>
          <w:p w:rsidR="00B10361" w:rsidRPr="002B74C1" w:rsidRDefault="00B10361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</w:tr>
      <w:tr w:rsidR="005371FE" w:rsidRPr="0066650B" w:rsidTr="00B10361">
        <w:trPr>
          <w:gridAfter w:val="1"/>
          <w:wAfter w:w="12" w:type="dxa"/>
          <w:trHeight w:val="200"/>
        </w:trPr>
        <w:tc>
          <w:tcPr>
            <w:tcW w:w="1951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33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Развернутый ответ (причины позиционной войны)</w:t>
            </w:r>
          </w:p>
        </w:tc>
        <w:tc>
          <w:tcPr>
            <w:tcW w:w="2393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393" w:type="dxa"/>
            <w:gridSpan w:val="2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371FE" w:rsidRPr="0066650B" w:rsidTr="00B10361">
        <w:trPr>
          <w:gridAfter w:val="1"/>
          <w:wAfter w:w="12" w:type="dxa"/>
          <w:trHeight w:val="120"/>
        </w:trPr>
        <w:tc>
          <w:tcPr>
            <w:tcW w:w="1951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33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Множественный выбор + обоснование</w:t>
            </w:r>
          </w:p>
        </w:tc>
        <w:tc>
          <w:tcPr>
            <w:tcW w:w="2393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393" w:type="dxa"/>
            <w:gridSpan w:val="2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371FE" w:rsidRPr="0066650B" w:rsidTr="00B10361">
        <w:trPr>
          <w:gridAfter w:val="1"/>
          <w:wAfter w:w="12" w:type="dxa"/>
          <w:trHeight w:val="140"/>
        </w:trPr>
        <w:tc>
          <w:tcPr>
            <w:tcW w:w="1951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933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Развернутый ответ («три вопроса власти»)</w:t>
            </w:r>
          </w:p>
        </w:tc>
        <w:tc>
          <w:tcPr>
            <w:tcW w:w="2393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393" w:type="dxa"/>
            <w:gridSpan w:val="2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371FE" w:rsidRPr="0066650B" w:rsidTr="00B10361">
        <w:trPr>
          <w:gridAfter w:val="1"/>
          <w:wAfter w:w="12" w:type="dxa"/>
          <w:trHeight w:val="120"/>
        </w:trPr>
        <w:tc>
          <w:tcPr>
            <w:tcW w:w="1951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33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Выбор одного ответа + обоснование</w:t>
            </w:r>
          </w:p>
        </w:tc>
        <w:tc>
          <w:tcPr>
            <w:tcW w:w="2393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393" w:type="dxa"/>
            <w:gridSpan w:val="2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371FE" w:rsidRPr="0066650B" w:rsidTr="00B10361">
        <w:trPr>
          <w:gridAfter w:val="1"/>
          <w:wAfter w:w="12" w:type="dxa"/>
          <w:trHeight w:val="140"/>
        </w:trPr>
        <w:tc>
          <w:tcPr>
            <w:tcW w:w="1951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33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(индустриализация)</w:t>
            </w:r>
          </w:p>
        </w:tc>
        <w:tc>
          <w:tcPr>
            <w:tcW w:w="2393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393" w:type="dxa"/>
            <w:gridSpan w:val="2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10361" w:rsidRPr="0066650B" w:rsidTr="00B10361">
        <w:trPr>
          <w:trHeight w:val="240"/>
        </w:trPr>
        <w:tc>
          <w:tcPr>
            <w:tcW w:w="7289" w:type="dxa"/>
            <w:gridSpan w:val="4"/>
            <w:vAlign w:val="center"/>
          </w:tcPr>
          <w:p w:rsidR="00B10361" w:rsidRPr="002B74C1" w:rsidRDefault="00B10361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C (Высокий уровень)</w:t>
            </w:r>
          </w:p>
        </w:tc>
        <w:tc>
          <w:tcPr>
            <w:tcW w:w="2393" w:type="dxa"/>
            <w:gridSpan w:val="2"/>
            <w:vAlign w:val="center"/>
          </w:tcPr>
          <w:p w:rsidR="00B10361" w:rsidRPr="002B74C1" w:rsidRDefault="00B10361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5371FE" w:rsidRPr="0066650B" w:rsidTr="00B10361">
        <w:trPr>
          <w:gridAfter w:val="1"/>
          <w:wAfter w:w="12" w:type="dxa"/>
          <w:trHeight w:val="240"/>
        </w:trPr>
        <w:tc>
          <w:tcPr>
            <w:tcW w:w="1951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933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Развернутый ответ (Версальско-Вашингтонская система)</w:t>
            </w:r>
          </w:p>
        </w:tc>
        <w:tc>
          <w:tcPr>
            <w:tcW w:w="2393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393" w:type="dxa"/>
            <w:gridSpan w:val="2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371FE" w:rsidRPr="0066650B" w:rsidTr="00B10361">
        <w:trPr>
          <w:gridAfter w:val="1"/>
          <w:wAfter w:w="12" w:type="dxa"/>
          <w:trHeight w:val="240"/>
        </w:trPr>
        <w:tc>
          <w:tcPr>
            <w:tcW w:w="1951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3" w:type="dxa"/>
            <w:vAlign w:val="center"/>
          </w:tcPr>
          <w:p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Корректировка:</w:t>
            </w: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 xml:space="preserve"> Задание имеет высокий уровень сложности, поэтому его вес увеличен до 6 баллов за полный ответ.</w:t>
            </w:r>
          </w:p>
        </w:tc>
        <w:tc>
          <w:tcPr>
            <w:tcW w:w="2393" w:type="dxa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gridSpan w:val="2"/>
            <w:vAlign w:val="center"/>
          </w:tcPr>
          <w:p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C9523E" w:rsidRPr="0066650B" w:rsidTr="00B10361">
        <w:trPr>
          <w:gridAfter w:val="1"/>
          <w:wAfter w:w="12" w:type="dxa"/>
          <w:trHeight w:val="240"/>
        </w:trPr>
        <w:tc>
          <w:tcPr>
            <w:tcW w:w="1951" w:type="dxa"/>
            <w:vAlign w:val="center"/>
          </w:tcPr>
          <w:p w:rsidR="00C9523E" w:rsidRPr="002B74C1" w:rsidRDefault="00C9523E" w:rsidP="00C952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ИТОГО МАКСИМАЛЬНЫЙ БАЛЛ</w:t>
            </w:r>
          </w:p>
        </w:tc>
        <w:tc>
          <w:tcPr>
            <w:tcW w:w="2933" w:type="dxa"/>
            <w:vAlign w:val="center"/>
          </w:tcPr>
          <w:p w:rsidR="00C9523E" w:rsidRPr="002B74C1" w:rsidRDefault="00C9523E" w:rsidP="00C9523E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C9523E" w:rsidRPr="002B74C1" w:rsidRDefault="00C9523E" w:rsidP="00C9523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gridSpan w:val="2"/>
            <w:vAlign w:val="center"/>
          </w:tcPr>
          <w:p w:rsidR="00C9523E" w:rsidRPr="002B74C1" w:rsidRDefault="00C9523E" w:rsidP="00C9523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</w:tr>
    </w:tbl>
    <w:p w:rsidR="00612E89" w:rsidRDefault="00612E89">
      <w:pPr>
        <w:rPr>
          <w:rFonts w:ascii="Times New Roman" w:hAnsi="Times New Roman" w:cs="Times New Roman"/>
        </w:rPr>
      </w:pPr>
    </w:p>
    <w:p w:rsidR="00612E89" w:rsidRDefault="00612E89">
      <w:pPr>
        <w:rPr>
          <w:rFonts w:ascii="Times New Roman" w:hAnsi="Times New Roman" w:cs="Times New Roman"/>
        </w:rPr>
      </w:pPr>
    </w:p>
    <w:p w:rsidR="005371FE" w:rsidRPr="000F6506" w:rsidRDefault="005371FE" w:rsidP="005371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65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Схема перевода первичных баллов в оценку по 5-балльной шкале</w:t>
      </w:r>
    </w:p>
    <w:tbl>
      <w:tblPr>
        <w:tblStyle w:val="ad"/>
        <w:tblpPr w:leftFromText="180" w:rightFromText="180" w:vertAnchor="text" w:horzAnchor="page" w:tblpX="1216" w:tblpY="356"/>
        <w:tblW w:w="12613" w:type="dxa"/>
        <w:tblLook w:val="04A0"/>
      </w:tblPr>
      <w:tblGrid>
        <w:gridCol w:w="1668"/>
        <w:gridCol w:w="3260"/>
        <w:gridCol w:w="4494"/>
        <w:gridCol w:w="3191"/>
      </w:tblGrid>
      <w:tr w:rsidR="005371FE" w:rsidTr="005371FE">
        <w:tc>
          <w:tcPr>
            <w:tcW w:w="1668" w:type="dxa"/>
            <w:vAlign w:val="center"/>
          </w:tcPr>
          <w:p w:rsidR="005371FE" w:rsidRPr="0066650B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Первичный балл</w:t>
            </w:r>
          </w:p>
        </w:tc>
        <w:tc>
          <w:tcPr>
            <w:tcW w:w="3260" w:type="dxa"/>
            <w:vAlign w:val="center"/>
          </w:tcPr>
          <w:p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Итоговая оценка</w:t>
            </w:r>
          </w:p>
        </w:tc>
        <w:tc>
          <w:tcPr>
            <w:tcW w:w="4494" w:type="dxa"/>
            <w:vAlign w:val="center"/>
          </w:tcPr>
          <w:p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освоения</w:t>
            </w:r>
          </w:p>
        </w:tc>
        <w:tc>
          <w:tcPr>
            <w:tcW w:w="3191" w:type="dxa"/>
            <w:vMerge w:val="restart"/>
            <w:tcBorders>
              <w:top w:val="nil"/>
            </w:tcBorders>
          </w:tcPr>
          <w:p w:rsidR="005371FE" w:rsidRDefault="005371FE" w:rsidP="005371FE"/>
        </w:tc>
      </w:tr>
      <w:tr w:rsidR="005371FE" w:rsidTr="005371FE">
        <w:tc>
          <w:tcPr>
            <w:tcW w:w="1668" w:type="dxa"/>
            <w:vAlign w:val="center"/>
          </w:tcPr>
          <w:p w:rsidR="005371FE" w:rsidRPr="0066650B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 – 24</w:t>
            </w:r>
          </w:p>
        </w:tc>
        <w:tc>
          <w:tcPr>
            <w:tcW w:w="3260" w:type="dxa"/>
            <w:vAlign w:val="center"/>
          </w:tcPr>
          <w:p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«5» (отлично)</w:t>
            </w:r>
          </w:p>
        </w:tc>
        <w:tc>
          <w:tcPr>
            <w:tcW w:w="4494" w:type="dxa"/>
            <w:vAlign w:val="center"/>
          </w:tcPr>
          <w:p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Высокий уровень. Выполнено не менее 90% работы. Допущены максимум 1-2 негрубые ошибки.</w:t>
            </w:r>
          </w:p>
        </w:tc>
        <w:tc>
          <w:tcPr>
            <w:tcW w:w="3191" w:type="dxa"/>
            <w:vMerge/>
          </w:tcPr>
          <w:p w:rsidR="005371FE" w:rsidRDefault="005371FE" w:rsidP="005371FE"/>
        </w:tc>
      </w:tr>
      <w:tr w:rsidR="005371FE" w:rsidTr="005371FE">
        <w:tc>
          <w:tcPr>
            <w:tcW w:w="1668" w:type="dxa"/>
            <w:vAlign w:val="center"/>
          </w:tcPr>
          <w:p w:rsidR="005371FE" w:rsidRPr="0066650B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 – 21</w:t>
            </w:r>
          </w:p>
        </w:tc>
        <w:tc>
          <w:tcPr>
            <w:tcW w:w="3260" w:type="dxa"/>
            <w:vAlign w:val="center"/>
          </w:tcPr>
          <w:p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«4» (хорошо)</w:t>
            </w:r>
          </w:p>
        </w:tc>
        <w:tc>
          <w:tcPr>
            <w:tcW w:w="4494" w:type="dxa"/>
            <w:vAlign w:val="center"/>
          </w:tcPr>
          <w:p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Хороший уровень. Выполнено от 75% до 89% работы. Понимание материала достаточное, но могут быть пробелы в знании деталей или небольшие фактические неточности.</w:t>
            </w:r>
          </w:p>
        </w:tc>
        <w:tc>
          <w:tcPr>
            <w:tcW w:w="3191" w:type="dxa"/>
            <w:vMerge/>
          </w:tcPr>
          <w:p w:rsidR="005371FE" w:rsidRDefault="005371FE" w:rsidP="005371FE"/>
        </w:tc>
      </w:tr>
      <w:tr w:rsidR="005371FE" w:rsidTr="005371FE">
        <w:tc>
          <w:tcPr>
            <w:tcW w:w="1668" w:type="dxa"/>
            <w:vAlign w:val="center"/>
          </w:tcPr>
          <w:p w:rsidR="005371FE" w:rsidRPr="0066650B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 – 17</w:t>
            </w:r>
          </w:p>
        </w:tc>
        <w:tc>
          <w:tcPr>
            <w:tcW w:w="3260" w:type="dxa"/>
            <w:vAlign w:val="center"/>
          </w:tcPr>
          <w:p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«3» (удовлетворительно)</w:t>
            </w:r>
          </w:p>
        </w:tc>
        <w:tc>
          <w:tcPr>
            <w:tcW w:w="4494" w:type="dxa"/>
            <w:vAlign w:val="center"/>
          </w:tcPr>
          <w:p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 уровень. Выполнено от 50% до 74% работы. Усвоен основной материал, но допущены существенные ошибки, особенно в части с развернутыми ответами.</w:t>
            </w:r>
          </w:p>
        </w:tc>
        <w:tc>
          <w:tcPr>
            <w:tcW w:w="3191" w:type="dxa"/>
            <w:vMerge/>
          </w:tcPr>
          <w:p w:rsidR="005371FE" w:rsidRDefault="005371FE" w:rsidP="005371FE"/>
        </w:tc>
      </w:tr>
      <w:tr w:rsidR="005371FE" w:rsidTr="005371FE">
        <w:tc>
          <w:tcPr>
            <w:tcW w:w="1668" w:type="dxa"/>
            <w:vAlign w:val="center"/>
          </w:tcPr>
          <w:p w:rsidR="005371FE" w:rsidRPr="0066650B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– 11</w:t>
            </w:r>
          </w:p>
        </w:tc>
        <w:tc>
          <w:tcPr>
            <w:tcW w:w="3260" w:type="dxa"/>
            <w:vAlign w:val="center"/>
          </w:tcPr>
          <w:p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«2»  </w:t>
            </w: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(неудовлетворительно)</w:t>
            </w:r>
          </w:p>
        </w:tc>
        <w:tc>
          <w:tcPr>
            <w:tcW w:w="4494" w:type="dxa"/>
            <w:vAlign w:val="center"/>
          </w:tcPr>
          <w:p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Низкий уровень. Выполнено менее 50% работы. Знания фрагментарны, ключевые исторические процессы и связи не раскрыты.</w:t>
            </w:r>
          </w:p>
        </w:tc>
        <w:tc>
          <w:tcPr>
            <w:tcW w:w="3191" w:type="dxa"/>
            <w:vMerge/>
            <w:tcBorders>
              <w:bottom w:val="nil"/>
            </w:tcBorders>
          </w:tcPr>
          <w:p w:rsidR="005371FE" w:rsidRDefault="005371FE" w:rsidP="005371FE"/>
        </w:tc>
      </w:tr>
    </w:tbl>
    <w:p w:rsidR="00612E89" w:rsidRDefault="00612E89">
      <w:pPr>
        <w:rPr>
          <w:rFonts w:ascii="Times New Roman" w:hAnsi="Times New Roman" w:cs="Times New Roman"/>
        </w:rPr>
      </w:pPr>
    </w:p>
    <w:p w:rsidR="00612E89" w:rsidRDefault="00612E89">
      <w:pPr>
        <w:rPr>
          <w:rFonts w:ascii="Times New Roman" w:hAnsi="Times New Roman" w:cs="Times New Roman"/>
        </w:rPr>
      </w:pPr>
    </w:p>
    <w:p w:rsidR="00612E89" w:rsidRDefault="00612E89">
      <w:pPr>
        <w:rPr>
          <w:rFonts w:ascii="Times New Roman" w:hAnsi="Times New Roman" w:cs="Times New Roman"/>
        </w:rPr>
      </w:pPr>
    </w:p>
    <w:p w:rsidR="00612E89" w:rsidRDefault="00612E89">
      <w:pPr>
        <w:rPr>
          <w:rFonts w:ascii="Times New Roman" w:hAnsi="Times New Roman" w:cs="Times New Roman"/>
        </w:rPr>
      </w:pPr>
    </w:p>
    <w:p w:rsidR="00612E89" w:rsidRDefault="00612E89">
      <w:pPr>
        <w:rPr>
          <w:rFonts w:ascii="Times New Roman" w:hAnsi="Times New Roman" w:cs="Times New Roman"/>
        </w:rPr>
      </w:pPr>
    </w:p>
    <w:p w:rsidR="00EA3E15" w:rsidRDefault="00EA3E15">
      <w:pPr>
        <w:rPr>
          <w:rFonts w:ascii="Times New Roman" w:hAnsi="Times New Roman" w:cs="Times New Roman"/>
        </w:rPr>
      </w:pPr>
    </w:p>
    <w:p w:rsidR="00EA3E15" w:rsidRDefault="00EA3E15">
      <w:pPr>
        <w:rPr>
          <w:rFonts w:ascii="Times New Roman" w:hAnsi="Times New Roman" w:cs="Times New Roman"/>
        </w:rPr>
      </w:pPr>
    </w:p>
    <w:p w:rsidR="00EA3E15" w:rsidRDefault="00EA3E15">
      <w:pPr>
        <w:rPr>
          <w:rFonts w:ascii="Times New Roman" w:hAnsi="Times New Roman" w:cs="Times New Roman"/>
        </w:rPr>
      </w:pPr>
    </w:p>
    <w:p w:rsidR="00C9523E" w:rsidRDefault="00C9523E">
      <w:pPr>
        <w:rPr>
          <w:rFonts w:ascii="Times New Roman" w:hAnsi="Times New Roman" w:cs="Times New Roman"/>
        </w:rPr>
      </w:pPr>
    </w:p>
    <w:p w:rsidR="00C9523E" w:rsidRDefault="00C9523E">
      <w:pPr>
        <w:rPr>
          <w:rFonts w:ascii="Times New Roman" w:hAnsi="Times New Roman" w:cs="Times New Roman"/>
        </w:rPr>
      </w:pPr>
    </w:p>
    <w:tbl>
      <w:tblPr>
        <w:tblStyle w:val="ad"/>
        <w:tblpPr w:leftFromText="180" w:rightFromText="180" w:horzAnchor="margin" w:tblpXSpec="center" w:tblpY="485"/>
        <w:tblW w:w="10658" w:type="dxa"/>
        <w:tblLook w:val="04A0"/>
      </w:tblPr>
      <w:tblGrid>
        <w:gridCol w:w="1081"/>
        <w:gridCol w:w="9577"/>
      </w:tblGrid>
      <w:tr w:rsidR="00EA3E15" w:rsidRPr="00E40E54" w:rsidTr="00EA3E15">
        <w:tc>
          <w:tcPr>
            <w:tcW w:w="10658" w:type="dxa"/>
            <w:gridSpan w:val="2"/>
            <w:tcBorders>
              <w:top w:val="nil"/>
              <w:left w:val="nil"/>
              <w:right w:val="nil"/>
            </w:tcBorders>
          </w:tcPr>
          <w:p w:rsidR="00EA3E15" w:rsidRPr="00E40E54" w:rsidRDefault="00EA3E15" w:rsidP="00C952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A3E15" w:rsidRPr="00E40E54" w:rsidTr="00EA3E15">
        <w:tc>
          <w:tcPr>
            <w:tcW w:w="1081" w:type="dxa"/>
          </w:tcPr>
          <w:p w:rsidR="00EA3E15" w:rsidRPr="00E40E54" w:rsidRDefault="00EA3E15" w:rsidP="008D0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E54">
              <w:rPr>
                <w:rFonts w:ascii="Times New Roman" w:hAnsi="Times New Roman" w:cs="Times New Roman"/>
                <w:b/>
              </w:rPr>
              <w:t>№</w:t>
            </w:r>
          </w:p>
          <w:p w:rsidR="00EA3E15" w:rsidRPr="00E40E54" w:rsidRDefault="00EA3E15" w:rsidP="008D0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E54">
              <w:rPr>
                <w:rFonts w:ascii="Times New Roman" w:hAnsi="Times New Roman" w:cs="Times New Roman"/>
                <w:b/>
              </w:rPr>
              <w:t>задания</w:t>
            </w:r>
          </w:p>
        </w:tc>
        <w:tc>
          <w:tcPr>
            <w:tcW w:w="9577" w:type="dxa"/>
          </w:tcPr>
          <w:p w:rsidR="00EA3E15" w:rsidRPr="00E40E54" w:rsidRDefault="00EA3E15" w:rsidP="008D0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E54">
              <w:rPr>
                <w:rFonts w:ascii="Times New Roman" w:hAnsi="Times New Roman" w:cs="Times New Roman"/>
                <w:b/>
              </w:rPr>
              <w:t>Ответы</w:t>
            </w:r>
          </w:p>
        </w:tc>
      </w:tr>
      <w:tr w:rsidR="00EA3E15" w:rsidRPr="00362F71" w:rsidTr="00EA3E15">
        <w:trPr>
          <w:trHeight w:val="212"/>
        </w:trPr>
        <w:tc>
          <w:tcPr>
            <w:tcW w:w="1081" w:type="dxa"/>
          </w:tcPr>
          <w:p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77" w:type="dxa"/>
          </w:tcPr>
          <w:p w:rsidR="00EA3E15" w:rsidRPr="00362F71" w:rsidRDefault="00EA3E15" w:rsidP="008D0B6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4-1-2-3-5</w:t>
            </w:r>
          </w:p>
        </w:tc>
      </w:tr>
      <w:tr w:rsidR="00EA3E15" w:rsidRPr="00362F71" w:rsidTr="00EA3E15">
        <w:trPr>
          <w:trHeight w:val="288"/>
        </w:trPr>
        <w:tc>
          <w:tcPr>
            <w:tcW w:w="1081" w:type="dxa"/>
          </w:tcPr>
          <w:p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77" w:type="dxa"/>
          </w:tcPr>
          <w:p w:rsidR="00EA3E15" w:rsidRPr="00362F71" w:rsidRDefault="00EA3E15" w:rsidP="008D0B6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1-А, 2-В, 3-Б, 4-А</w:t>
            </w:r>
          </w:p>
        </w:tc>
      </w:tr>
      <w:tr w:rsidR="00EA3E15" w:rsidRPr="00E40E54" w:rsidTr="00EA3E15">
        <w:trPr>
          <w:trHeight w:val="381"/>
        </w:trPr>
        <w:tc>
          <w:tcPr>
            <w:tcW w:w="1081" w:type="dxa"/>
          </w:tcPr>
          <w:p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77" w:type="dxa"/>
          </w:tcPr>
          <w:p w:rsidR="00EA3E15" w:rsidRPr="00E40E54" w:rsidRDefault="00EA3E15" w:rsidP="008D0B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0E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                      </w:t>
            </w:r>
            <w:r w:rsidRPr="00E40E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</w:t>
            </w:r>
            <w:proofErr w:type="spellStart"/>
            <w:r w:rsidRPr="00E40E5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Обоснование</w:t>
            </w:r>
            <w:proofErr w:type="gramStart"/>
            <w:r w:rsidRPr="00E40E5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:</w:t>
            </w:r>
            <w:r w:rsidRPr="00E40E54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End"/>
            <w:r w:rsidRPr="00E40E54">
              <w:rPr>
                <w:rFonts w:ascii="Times New Roman" w:eastAsia="Times New Roman" w:hAnsi="Times New Roman" w:cs="Times New Roman"/>
                <w:lang w:eastAsia="ru-RU"/>
              </w:rPr>
              <w:t>олжно</w:t>
            </w:r>
            <w:proofErr w:type="spellEnd"/>
            <w:r w:rsidRPr="00E40E54">
              <w:rPr>
                <w:rFonts w:ascii="Times New Roman" w:eastAsia="Times New Roman" w:hAnsi="Times New Roman" w:cs="Times New Roman"/>
                <w:lang w:eastAsia="ru-RU"/>
              </w:rPr>
              <w:t xml:space="preserve"> быть указано, что контрнаступление на Марне остановило немцев у Парижа, заставив их отступить и отказаться от первоначального плана.</w:t>
            </w:r>
          </w:p>
        </w:tc>
      </w:tr>
      <w:tr w:rsidR="00EA3E15" w:rsidTr="00EA3E15">
        <w:trPr>
          <w:trHeight w:val="320"/>
        </w:trPr>
        <w:tc>
          <w:tcPr>
            <w:tcW w:w="1081" w:type="dxa"/>
          </w:tcPr>
          <w:p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77" w:type="dxa"/>
          </w:tcPr>
          <w:p w:rsidR="00EA3E15" w:rsidRDefault="00EA3E15" w:rsidP="008D0B6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1-А, 2-Г, 3-В, 4-Б</w:t>
            </w:r>
          </w:p>
        </w:tc>
      </w:tr>
      <w:tr w:rsidR="00EA3E15" w:rsidRPr="00362F71" w:rsidTr="00EA3E15">
        <w:trPr>
          <w:trHeight w:val="303"/>
        </w:trPr>
        <w:tc>
          <w:tcPr>
            <w:tcW w:w="1081" w:type="dxa"/>
          </w:tcPr>
          <w:p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77" w:type="dxa"/>
          </w:tcPr>
          <w:p w:rsidR="00EA3E15" w:rsidRPr="00E40E54" w:rsidRDefault="00EA3E15" w:rsidP="008D0B63">
            <w:pPr>
              <w:pStyle w:val="a7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3.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                                                    </w:t>
            </w:r>
            <w:r w:rsidRPr="00362F7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Обоснование:</w:t>
            </w: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 xml:space="preserve"> Должно быть указано,  что именно вооруженный захват власти в столице привел к свержению Временного правительства и установлению единовластия Советов, в которых преобладали большевики.</w:t>
            </w:r>
          </w:p>
          <w:p w:rsidR="00EA3E15" w:rsidRPr="00362F71" w:rsidRDefault="00EA3E15" w:rsidP="008D0B6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3E15" w:rsidRPr="00E40E54" w:rsidTr="00EA3E15">
        <w:trPr>
          <w:trHeight w:val="212"/>
        </w:trPr>
        <w:tc>
          <w:tcPr>
            <w:tcW w:w="1081" w:type="dxa"/>
          </w:tcPr>
          <w:p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77" w:type="dxa"/>
          </w:tcPr>
          <w:p w:rsidR="00EA3E15" w:rsidRPr="00E40E54" w:rsidRDefault="00EA3E15" w:rsidP="00EA3E1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</w:t>
            </w:r>
            <w:proofErr w:type="gramStart"/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1, 3, 5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                      </w:t>
            </w:r>
            <w:r w:rsidRPr="00362F7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(Примечание:</w:t>
            </w:r>
            <w:proofErr w:type="gramEnd"/>
            <w:r w:rsidRPr="00362F7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gramStart"/>
            <w:r w:rsidRPr="00362F7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Задание на выбор двух, но исторически верных ответов три).</w:t>
            </w:r>
            <w:proofErr w:type="gramEnd"/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</w:t>
            </w:r>
            <w:proofErr w:type="gramStart"/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>Обоснование должно включать объяснение того, что эти лозунги («Вся власть — Советам», «Мир народам», «Земля — крестьянам») точно отражали главные чаяния большинства населения (солдат, крестьян, рабочих), уставших от войны и ожидавших радикальных перемен.</w:t>
            </w:r>
            <w:proofErr w:type="gramEnd"/>
          </w:p>
        </w:tc>
      </w:tr>
      <w:tr w:rsidR="00EA3E15" w:rsidRPr="00362F71" w:rsidTr="00EA3E15">
        <w:trPr>
          <w:trHeight w:val="1440"/>
        </w:trPr>
        <w:tc>
          <w:tcPr>
            <w:tcW w:w="1081" w:type="dxa"/>
          </w:tcPr>
          <w:p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77" w:type="dxa"/>
          </w:tcPr>
          <w:tbl>
            <w:tblPr>
              <w:tblStyle w:val="ad"/>
              <w:tblW w:w="9072" w:type="dxa"/>
              <w:tblInd w:w="279" w:type="dxa"/>
              <w:tblLook w:val="04A0"/>
            </w:tblPr>
            <w:tblGrid>
              <w:gridCol w:w="8118"/>
              <w:gridCol w:w="954"/>
            </w:tblGrid>
            <w:tr w:rsidR="00EA3E15" w:rsidRPr="00362F71" w:rsidTr="008D0B63">
              <w:tc>
                <w:tcPr>
                  <w:tcW w:w="8181" w:type="dxa"/>
                  <w:vAlign w:val="center"/>
                </w:tcPr>
                <w:p w:rsidR="00EA3E15" w:rsidRPr="00362F71" w:rsidRDefault="00EA3E15" w:rsidP="00DD247F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891" w:type="dxa"/>
                  <w:vAlign w:val="center"/>
                </w:tcPr>
                <w:p w:rsidR="00EA3E15" w:rsidRPr="00362F71" w:rsidRDefault="00EA3E15" w:rsidP="00DD247F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EA3E15" w:rsidRPr="00362F71" w:rsidTr="008D0B63">
              <w:trPr>
                <w:trHeight w:val="120"/>
              </w:trPr>
              <w:tc>
                <w:tcPr>
                  <w:tcW w:w="8181" w:type="dxa"/>
                  <w:vAlign w:val="center"/>
                </w:tcPr>
                <w:p w:rsidR="00EA3E15" w:rsidRPr="00362F71" w:rsidRDefault="00EA3E15" w:rsidP="00DD247F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1. Раскрыт смысл понятия «военный коммунизм» как внутренней политики советской власти в годы Гражданской войны.</w:t>
                  </w:r>
                </w:p>
              </w:tc>
              <w:tc>
                <w:tcPr>
                  <w:tcW w:w="891" w:type="dxa"/>
                  <w:vAlign w:val="center"/>
                </w:tcPr>
                <w:p w:rsidR="00EA3E15" w:rsidRPr="00362F71" w:rsidRDefault="00EA3E15" w:rsidP="00DD247F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EA3E15" w:rsidRPr="00362F71" w:rsidTr="008D0B63">
              <w:trPr>
                <w:trHeight w:val="147"/>
              </w:trPr>
              <w:tc>
                <w:tcPr>
                  <w:tcW w:w="8181" w:type="dxa"/>
                  <w:vAlign w:val="center"/>
                </w:tcPr>
                <w:p w:rsidR="00EA3E15" w:rsidRPr="00362F71" w:rsidRDefault="00EA3E15" w:rsidP="00DD247F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2. Названы три элемента (например, продразверстка, национализация всей промышленности, запрет частной торговли, трудовая повинность).</w:t>
                  </w:r>
                </w:p>
              </w:tc>
              <w:tc>
                <w:tcPr>
                  <w:tcW w:w="891" w:type="dxa"/>
                  <w:vAlign w:val="center"/>
                </w:tcPr>
                <w:p w:rsidR="00EA3E15" w:rsidRPr="00362F71" w:rsidRDefault="00EA3E15" w:rsidP="00DD247F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EA3E15" w:rsidRPr="00362F71" w:rsidTr="008D0B63">
              <w:trPr>
                <w:trHeight w:val="133"/>
              </w:trPr>
              <w:tc>
                <w:tcPr>
                  <w:tcW w:w="8181" w:type="dxa"/>
                  <w:vAlign w:val="center"/>
                </w:tcPr>
                <w:p w:rsidR="00EA3E15" w:rsidRPr="00362F71" w:rsidRDefault="00EA3E15" w:rsidP="00DD247F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3. Объяснена одна из целей (например, мобилизация всех ресурсов страны для нужд фронта или построение безденежного коммунистического общества).</w:t>
                  </w:r>
                </w:p>
              </w:tc>
              <w:tc>
                <w:tcPr>
                  <w:tcW w:w="891" w:type="dxa"/>
                  <w:vAlign w:val="center"/>
                </w:tcPr>
                <w:p w:rsidR="00EA3E15" w:rsidRPr="00362F71" w:rsidRDefault="00EA3E15" w:rsidP="00DD247F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EA3E15" w:rsidRPr="00362F71" w:rsidTr="008D0B63">
              <w:tc>
                <w:tcPr>
                  <w:tcW w:w="8181" w:type="dxa"/>
                  <w:vAlign w:val="center"/>
                </w:tcPr>
                <w:p w:rsidR="00EA3E15" w:rsidRPr="00362F71" w:rsidRDefault="00EA3E15" w:rsidP="00DD247F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891" w:type="dxa"/>
                  <w:vAlign w:val="center"/>
                </w:tcPr>
                <w:p w:rsidR="00EA3E15" w:rsidRPr="00362F71" w:rsidRDefault="00EA3E15" w:rsidP="00DD247F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:rsidR="00EA3E15" w:rsidRPr="00EA3E15" w:rsidRDefault="00EA3E15" w:rsidP="00EA3E1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3E15" w:rsidRPr="00362F71" w:rsidTr="00EA3E15">
        <w:trPr>
          <w:trHeight w:val="440"/>
        </w:trPr>
        <w:tc>
          <w:tcPr>
            <w:tcW w:w="1081" w:type="dxa"/>
          </w:tcPr>
          <w:p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77" w:type="dxa"/>
          </w:tcPr>
          <w:p w:rsidR="00EA3E15" w:rsidRPr="00362F71" w:rsidRDefault="00EA3E15" w:rsidP="008D0B63">
            <w:pPr>
              <w:pStyle w:val="a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1-2-3-4-5</w:t>
            </w:r>
          </w:p>
        </w:tc>
      </w:tr>
      <w:tr w:rsidR="00EA3E15" w:rsidRPr="00362F71" w:rsidTr="00EA3E15">
        <w:trPr>
          <w:trHeight w:val="2228"/>
        </w:trPr>
        <w:tc>
          <w:tcPr>
            <w:tcW w:w="1081" w:type="dxa"/>
          </w:tcPr>
          <w:p w:rsidR="00EA3E15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77" w:type="dxa"/>
          </w:tcPr>
          <w:tbl>
            <w:tblPr>
              <w:tblStyle w:val="ad"/>
              <w:tblpPr w:leftFromText="180" w:rightFromText="180" w:vertAnchor="text" w:horzAnchor="margin" w:tblpX="279" w:tblpY="-187"/>
              <w:tblOverlap w:val="never"/>
              <w:tblW w:w="0" w:type="auto"/>
              <w:tblLook w:val="04A0"/>
            </w:tblPr>
            <w:tblGrid>
              <w:gridCol w:w="7938"/>
              <w:gridCol w:w="992"/>
            </w:tblGrid>
            <w:tr w:rsidR="00EA3E15" w:rsidRPr="00362F71" w:rsidTr="00EA3E15">
              <w:tc>
                <w:tcPr>
                  <w:tcW w:w="7938" w:type="dxa"/>
                  <w:vAlign w:val="center"/>
                </w:tcPr>
                <w:p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992" w:type="dxa"/>
                  <w:vAlign w:val="center"/>
                </w:tcPr>
                <w:p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EA3E15" w:rsidRPr="00362F71" w:rsidTr="00EA3E15">
              <w:trPr>
                <w:trHeight w:val="133"/>
              </w:trPr>
              <w:tc>
                <w:tcPr>
                  <w:tcW w:w="7938" w:type="dxa"/>
                  <w:vAlign w:val="center"/>
                </w:tcPr>
                <w:p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1. Указаны два позитивных результата (например, создание мощного промышленного комплекса, достижение экономической независимости, победа в войне).</w:t>
                  </w:r>
                </w:p>
              </w:tc>
              <w:tc>
                <w:tcPr>
                  <w:tcW w:w="992" w:type="dxa"/>
                  <w:vAlign w:val="center"/>
                </w:tcPr>
                <w:p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EA3E15" w:rsidRPr="00362F71" w:rsidTr="00EA3E15">
              <w:trPr>
                <w:trHeight w:val="147"/>
              </w:trPr>
              <w:tc>
                <w:tcPr>
                  <w:tcW w:w="7938" w:type="dxa"/>
                  <w:vAlign w:val="center"/>
                </w:tcPr>
                <w:p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2. Названа одна негативная сторона (например, диспропорция в экономике, низкий уровень жизни населения, использование принудительного труда).</w:t>
                  </w:r>
                </w:p>
              </w:tc>
              <w:tc>
                <w:tcPr>
                  <w:tcW w:w="992" w:type="dxa"/>
                  <w:vAlign w:val="center"/>
                </w:tcPr>
                <w:p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EA3E15" w:rsidRPr="00362F71" w:rsidTr="00EA3E15">
              <w:tc>
                <w:tcPr>
                  <w:tcW w:w="7938" w:type="dxa"/>
                  <w:vAlign w:val="center"/>
                </w:tcPr>
                <w:p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992" w:type="dxa"/>
                  <w:vAlign w:val="center"/>
                </w:tcPr>
                <w:p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:rsidR="00EA3E15" w:rsidRPr="00362F71" w:rsidRDefault="00EA3E15" w:rsidP="008D0B63">
            <w:pPr>
              <w:pStyle w:val="a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3E15" w:rsidRPr="00362F71" w:rsidTr="00EA3E15">
        <w:trPr>
          <w:trHeight w:val="288"/>
        </w:trPr>
        <w:tc>
          <w:tcPr>
            <w:tcW w:w="1081" w:type="dxa"/>
          </w:tcPr>
          <w:p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77" w:type="dxa"/>
          </w:tcPr>
          <w:p w:rsidR="00EA3E15" w:rsidRPr="00362F71" w:rsidRDefault="00EA3E15" w:rsidP="008D0B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1-Б, 2-В, 3-А, 4-Г</w:t>
            </w:r>
          </w:p>
        </w:tc>
      </w:tr>
      <w:tr w:rsidR="00EA3E15" w:rsidRPr="00362F71" w:rsidTr="00EA3E15">
        <w:trPr>
          <w:trHeight w:val="455"/>
        </w:trPr>
        <w:tc>
          <w:tcPr>
            <w:tcW w:w="1081" w:type="dxa"/>
          </w:tcPr>
          <w:p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77" w:type="dxa"/>
          </w:tcPr>
          <w:p w:rsidR="00EA3E15" w:rsidRPr="00362F71" w:rsidRDefault="00EA3E15" w:rsidP="00EA3E15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</w:t>
            </w: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1-В, 2-А </w:t>
            </w:r>
          </w:p>
        </w:tc>
      </w:tr>
      <w:tr w:rsidR="00EA3E15" w:rsidRPr="00E51A50" w:rsidTr="00EA3E15">
        <w:trPr>
          <w:trHeight w:val="318"/>
        </w:trPr>
        <w:tc>
          <w:tcPr>
            <w:tcW w:w="1081" w:type="dxa"/>
          </w:tcPr>
          <w:p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577" w:type="dxa"/>
          </w:tcPr>
          <w:p w:rsidR="00EA3E15" w:rsidRPr="00E51A50" w:rsidRDefault="00EA3E15" w:rsidP="008D0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1A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4-2-3-1-5</w:t>
            </w:r>
          </w:p>
        </w:tc>
      </w:tr>
      <w:tr w:rsidR="00EA3E15" w:rsidTr="00EA3E15">
        <w:trPr>
          <w:trHeight w:val="561"/>
        </w:trPr>
        <w:tc>
          <w:tcPr>
            <w:tcW w:w="1081" w:type="dxa"/>
          </w:tcPr>
          <w:p w:rsidR="00EA3E15" w:rsidRDefault="00EA3E15" w:rsidP="00E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13</w:t>
            </w:r>
          </w:p>
        </w:tc>
        <w:tc>
          <w:tcPr>
            <w:tcW w:w="9577" w:type="dxa"/>
          </w:tcPr>
          <w:p w:rsidR="00EA3E15" w:rsidRDefault="00EA3E15" w:rsidP="00EA3E1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</w:t>
            </w:r>
            <w:r w:rsidRPr="00362F71">
              <w:rPr>
                <w:rFonts w:ascii="Times New Roman" w:hAnsi="Times New Roman" w:cs="Times New Roman"/>
                <w:b/>
              </w:rPr>
              <w:t>2.</w:t>
            </w:r>
            <w:r w:rsidRPr="00362F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 xml:space="preserve">Обоснование должно указывать на то, что именно Мюнхенское соглашение, по которому Великобритания и Франция согласились на отторжение Судетской области от Чехословакии в пользу Германии, считается классическим примером </w:t>
            </w:r>
            <w:r w:rsidRPr="00362F7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«политики умиротворения»</w:t>
            </w: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>. Эта политика была основана на ошибочном убеждении, что уступки Гитлеру смогут предотвратить большую войну в Европе.</w:t>
            </w:r>
          </w:p>
        </w:tc>
      </w:tr>
      <w:tr w:rsidR="00EA3E15" w:rsidTr="00EA3E15">
        <w:trPr>
          <w:trHeight w:val="318"/>
        </w:trPr>
        <w:tc>
          <w:tcPr>
            <w:tcW w:w="1081" w:type="dxa"/>
          </w:tcPr>
          <w:p w:rsidR="00EA3E15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7" w:type="dxa"/>
          </w:tcPr>
          <w:p w:rsidR="00EA3E15" w:rsidRDefault="00EA3E15" w:rsidP="008D0B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2-3-1-5-4</w:t>
            </w:r>
          </w:p>
        </w:tc>
      </w:tr>
    </w:tbl>
    <w:p w:rsidR="00C9523E" w:rsidRPr="00E40E54" w:rsidRDefault="00C9523E" w:rsidP="00C9523E">
      <w:pPr>
        <w:jc w:val="center"/>
        <w:rPr>
          <w:rFonts w:ascii="Times New Roman" w:hAnsi="Times New Roman" w:cs="Times New Roman"/>
          <w:b/>
        </w:rPr>
      </w:pPr>
      <w:r w:rsidRPr="00E40E54">
        <w:rPr>
          <w:rFonts w:ascii="Times New Roman" w:hAnsi="Times New Roman" w:cs="Times New Roman"/>
          <w:b/>
        </w:rPr>
        <w:t>Ключ вариант 2</w:t>
      </w:r>
    </w:p>
    <w:p w:rsidR="00EA3E15" w:rsidRDefault="00EA3E15">
      <w:pPr>
        <w:rPr>
          <w:rFonts w:ascii="Times New Roman" w:hAnsi="Times New Roman" w:cs="Times New Roman"/>
        </w:rPr>
      </w:pPr>
    </w:p>
    <w:sectPr w:rsidR="00EA3E15" w:rsidSect="005371FE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49F1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D650B83"/>
    <w:multiLevelType w:val="multilevel"/>
    <w:tmpl w:val="C9C0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67DEC"/>
    <w:multiLevelType w:val="multilevel"/>
    <w:tmpl w:val="3A9E0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D77F1"/>
    <w:multiLevelType w:val="multilevel"/>
    <w:tmpl w:val="7B420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045035F"/>
    <w:multiLevelType w:val="multilevel"/>
    <w:tmpl w:val="E9609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E33490"/>
    <w:multiLevelType w:val="hybridMultilevel"/>
    <w:tmpl w:val="7D349652"/>
    <w:lvl w:ilvl="0" w:tplc="6D025A68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7EE692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0ADF4C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703EB2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9800B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1A9A0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4A6C9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20D8E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9430B0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580511"/>
    <w:multiLevelType w:val="multilevel"/>
    <w:tmpl w:val="2DE05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3C634C"/>
    <w:multiLevelType w:val="multilevel"/>
    <w:tmpl w:val="73563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8D3DEB"/>
    <w:multiLevelType w:val="multilevel"/>
    <w:tmpl w:val="63565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D1249C"/>
    <w:multiLevelType w:val="multilevel"/>
    <w:tmpl w:val="42342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3D5ACB"/>
    <w:multiLevelType w:val="hybridMultilevel"/>
    <w:tmpl w:val="D12AADA4"/>
    <w:lvl w:ilvl="0" w:tplc="1584D618">
      <w:start w:val="4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F560A5"/>
    <w:multiLevelType w:val="multilevel"/>
    <w:tmpl w:val="A4D62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6947DB"/>
    <w:multiLevelType w:val="multilevel"/>
    <w:tmpl w:val="A6CED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3F384F"/>
    <w:multiLevelType w:val="multilevel"/>
    <w:tmpl w:val="DB500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7952B7"/>
    <w:multiLevelType w:val="multilevel"/>
    <w:tmpl w:val="E178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8E7F2D"/>
    <w:multiLevelType w:val="hybridMultilevel"/>
    <w:tmpl w:val="5A480704"/>
    <w:lvl w:ilvl="0" w:tplc="9CB2CC44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DA8B66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E4D60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16C31C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A8F470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2CF33E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E8CA0C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284724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A4988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C636C2C"/>
    <w:multiLevelType w:val="multilevel"/>
    <w:tmpl w:val="42FE7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F50D1D"/>
    <w:multiLevelType w:val="multilevel"/>
    <w:tmpl w:val="66C05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8763EE"/>
    <w:multiLevelType w:val="multilevel"/>
    <w:tmpl w:val="DA8CB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CF0B9D"/>
    <w:multiLevelType w:val="multilevel"/>
    <w:tmpl w:val="49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7E119F"/>
    <w:multiLevelType w:val="hybridMultilevel"/>
    <w:tmpl w:val="74507E92"/>
    <w:lvl w:ilvl="0" w:tplc="38CC33D2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2C8E6E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346E48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B6AAEC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66BBBA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0E77E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1837AC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A4BE10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30E59E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0"/>
  </w:num>
  <w:num w:numId="3">
    <w:abstractNumId w:val="16"/>
  </w:num>
  <w:num w:numId="4">
    <w:abstractNumId w:val="6"/>
  </w:num>
  <w:num w:numId="5">
    <w:abstractNumId w:val="21"/>
  </w:num>
  <w:num w:numId="6">
    <w:abstractNumId w:val="7"/>
  </w:num>
  <w:num w:numId="7">
    <w:abstractNumId w:val="17"/>
  </w:num>
  <w:num w:numId="8">
    <w:abstractNumId w:val="1"/>
  </w:num>
  <w:num w:numId="9">
    <w:abstractNumId w:val="18"/>
  </w:num>
  <w:num w:numId="10">
    <w:abstractNumId w:val="5"/>
  </w:num>
  <w:num w:numId="11">
    <w:abstractNumId w:val="14"/>
  </w:num>
  <w:num w:numId="12">
    <w:abstractNumId w:val="9"/>
  </w:num>
  <w:num w:numId="13">
    <w:abstractNumId w:val="10"/>
  </w:num>
  <w:num w:numId="14">
    <w:abstractNumId w:val="0"/>
  </w:num>
  <w:num w:numId="15">
    <w:abstractNumId w:val="11"/>
  </w:num>
  <w:num w:numId="16">
    <w:abstractNumId w:val="15"/>
  </w:num>
  <w:num w:numId="17">
    <w:abstractNumId w:val="13"/>
  </w:num>
  <w:num w:numId="18">
    <w:abstractNumId w:val="3"/>
  </w:num>
  <w:num w:numId="19">
    <w:abstractNumId w:val="8"/>
  </w:num>
  <w:num w:numId="20">
    <w:abstractNumId w:val="2"/>
  </w:num>
  <w:num w:numId="21">
    <w:abstractNumId w:val="19"/>
  </w:num>
  <w:num w:numId="22">
    <w:abstractNumId w:val="1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7CC"/>
    <w:rsid w:val="000031FB"/>
    <w:rsid w:val="00020393"/>
    <w:rsid w:val="000238D0"/>
    <w:rsid w:val="00035234"/>
    <w:rsid w:val="0003750D"/>
    <w:rsid w:val="00037F47"/>
    <w:rsid w:val="000509E9"/>
    <w:rsid w:val="00054197"/>
    <w:rsid w:val="00056CD4"/>
    <w:rsid w:val="0006799B"/>
    <w:rsid w:val="000737D1"/>
    <w:rsid w:val="00077FE9"/>
    <w:rsid w:val="000823C3"/>
    <w:rsid w:val="000D03C9"/>
    <w:rsid w:val="000D57B0"/>
    <w:rsid w:val="000D6B97"/>
    <w:rsid w:val="000F235C"/>
    <w:rsid w:val="000F287B"/>
    <w:rsid w:val="00106072"/>
    <w:rsid w:val="00130137"/>
    <w:rsid w:val="00140F5C"/>
    <w:rsid w:val="00153FA1"/>
    <w:rsid w:val="001733C7"/>
    <w:rsid w:val="001B37DA"/>
    <w:rsid w:val="001C0569"/>
    <w:rsid w:val="001C3BAD"/>
    <w:rsid w:val="001C7560"/>
    <w:rsid w:val="001E0191"/>
    <w:rsid w:val="001E7177"/>
    <w:rsid w:val="001F3C39"/>
    <w:rsid w:val="00205E1D"/>
    <w:rsid w:val="002114B5"/>
    <w:rsid w:val="00226B05"/>
    <w:rsid w:val="002278F4"/>
    <w:rsid w:val="00230F51"/>
    <w:rsid w:val="00232D29"/>
    <w:rsid w:val="00244491"/>
    <w:rsid w:val="00256C1B"/>
    <w:rsid w:val="0026473B"/>
    <w:rsid w:val="00264EEA"/>
    <w:rsid w:val="002824B9"/>
    <w:rsid w:val="00283FED"/>
    <w:rsid w:val="00284CFA"/>
    <w:rsid w:val="00291BD4"/>
    <w:rsid w:val="00295C34"/>
    <w:rsid w:val="0029698F"/>
    <w:rsid w:val="00297E8F"/>
    <w:rsid w:val="002A0B33"/>
    <w:rsid w:val="002B03DD"/>
    <w:rsid w:val="002E3C08"/>
    <w:rsid w:val="002E5111"/>
    <w:rsid w:val="002F36BF"/>
    <w:rsid w:val="002F3E41"/>
    <w:rsid w:val="003007A5"/>
    <w:rsid w:val="003136AF"/>
    <w:rsid w:val="00313E58"/>
    <w:rsid w:val="00324EF1"/>
    <w:rsid w:val="00332305"/>
    <w:rsid w:val="00353492"/>
    <w:rsid w:val="0035525E"/>
    <w:rsid w:val="00355A60"/>
    <w:rsid w:val="00384674"/>
    <w:rsid w:val="003A09A4"/>
    <w:rsid w:val="003A1091"/>
    <w:rsid w:val="003A18BE"/>
    <w:rsid w:val="003A35B1"/>
    <w:rsid w:val="003A551A"/>
    <w:rsid w:val="003C0207"/>
    <w:rsid w:val="003C557D"/>
    <w:rsid w:val="003D65F8"/>
    <w:rsid w:val="003E3BEE"/>
    <w:rsid w:val="00411A93"/>
    <w:rsid w:val="0042343C"/>
    <w:rsid w:val="00423DC5"/>
    <w:rsid w:val="00424EE5"/>
    <w:rsid w:val="00436869"/>
    <w:rsid w:val="004462E9"/>
    <w:rsid w:val="00450349"/>
    <w:rsid w:val="004D0C80"/>
    <w:rsid w:val="004D0EBF"/>
    <w:rsid w:val="004E7F78"/>
    <w:rsid w:val="004F2FA2"/>
    <w:rsid w:val="005175A2"/>
    <w:rsid w:val="005371FE"/>
    <w:rsid w:val="00576A02"/>
    <w:rsid w:val="0059216B"/>
    <w:rsid w:val="00595204"/>
    <w:rsid w:val="005B3610"/>
    <w:rsid w:val="005C0EF8"/>
    <w:rsid w:val="005F16AD"/>
    <w:rsid w:val="005F23FD"/>
    <w:rsid w:val="005F2B24"/>
    <w:rsid w:val="005F382A"/>
    <w:rsid w:val="005F7508"/>
    <w:rsid w:val="00602CE8"/>
    <w:rsid w:val="00612E89"/>
    <w:rsid w:val="00613A46"/>
    <w:rsid w:val="00651409"/>
    <w:rsid w:val="006573EC"/>
    <w:rsid w:val="00663470"/>
    <w:rsid w:val="00667DEC"/>
    <w:rsid w:val="0067173F"/>
    <w:rsid w:val="00687A1C"/>
    <w:rsid w:val="00687A83"/>
    <w:rsid w:val="006949E8"/>
    <w:rsid w:val="006B1492"/>
    <w:rsid w:val="006C3B9F"/>
    <w:rsid w:val="006C63D7"/>
    <w:rsid w:val="006D39A5"/>
    <w:rsid w:val="006D72F8"/>
    <w:rsid w:val="007057CC"/>
    <w:rsid w:val="007147F5"/>
    <w:rsid w:val="00714973"/>
    <w:rsid w:val="0073208D"/>
    <w:rsid w:val="00734F67"/>
    <w:rsid w:val="007418B5"/>
    <w:rsid w:val="00754694"/>
    <w:rsid w:val="00762F0F"/>
    <w:rsid w:val="00775A34"/>
    <w:rsid w:val="00781562"/>
    <w:rsid w:val="007869F1"/>
    <w:rsid w:val="007A3757"/>
    <w:rsid w:val="007A6427"/>
    <w:rsid w:val="007A76E5"/>
    <w:rsid w:val="007D6F61"/>
    <w:rsid w:val="007D7401"/>
    <w:rsid w:val="007E1242"/>
    <w:rsid w:val="007F2A68"/>
    <w:rsid w:val="00803731"/>
    <w:rsid w:val="00830F08"/>
    <w:rsid w:val="008363C3"/>
    <w:rsid w:val="00872371"/>
    <w:rsid w:val="00881562"/>
    <w:rsid w:val="008823D6"/>
    <w:rsid w:val="00882A25"/>
    <w:rsid w:val="008953D1"/>
    <w:rsid w:val="008B4CAA"/>
    <w:rsid w:val="008D0B63"/>
    <w:rsid w:val="008D0DDD"/>
    <w:rsid w:val="008D5DE0"/>
    <w:rsid w:val="008D5EB8"/>
    <w:rsid w:val="008D7D5D"/>
    <w:rsid w:val="008E4BB1"/>
    <w:rsid w:val="008F335E"/>
    <w:rsid w:val="008F38A9"/>
    <w:rsid w:val="00902811"/>
    <w:rsid w:val="00907681"/>
    <w:rsid w:val="00911807"/>
    <w:rsid w:val="009258C1"/>
    <w:rsid w:val="00926870"/>
    <w:rsid w:val="00937F89"/>
    <w:rsid w:val="009426A5"/>
    <w:rsid w:val="00957670"/>
    <w:rsid w:val="00983CA3"/>
    <w:rsid w:val="009849E3"/>
    <w:rsid w:val="00994A61"/>
    <w:rsid w:val="009962F2"/>
    <w:rsid w:val="009D035C"/>
    <w:rsid w:val="009D43D6"/>
    <w:rsid w:val="009D5347"/>
    <w:rsid w:val="009E4CBC"/>
    <w:rsid w:val="00A1350C"/>
    <w:rsid w:val="00A317FA"/>
    <w:rsid w:val="00A37935"/>
    <w:rsid w:val="00A7166D"/>
    <w:rsid w:val="00A71DD3"/>
    <w:rsid w:val="00A92FB0"/>
    <w:rsid w:val="00AA0F55"/>
    <w:rsid w:val="00AC1789"/>
    <w:rsid w:val="00AD0B2A"/>
    <w:rsid w:val="00AD50FD"/>
    <w:rsid w:val="00B02EEF"/>
    <w:rsid w:val="00B10361"/>
    <w:rsid w:val="00B23762"/>
    <w:rsid w:val="00B24B0B"/>
    <w:rsid w:val="00B27755"/>
    <w:rsid w:val="00B415F9"/>
    <w:rsid w:val="00B424E0"/>
    <w:rsid w:val="00B47AAE"/>
    <w:rsid w:val="00B7447D"/>
    <w:rsid w:val="00B770C6"/>
    <w:rsid w:val="00B80B52"/>
    <w:rsid w:val="00B95DC6"/>
    <w:rsid w:val="00BA211C"/>
    <w:rsid w:val="00BB1DE3"/>
    <w:rsid w:val="00BC3F57"/>
    <w:rsid w:val="00BD5458"/>
    <w:rsid w:val="00BD6BBC"/>
    <w:rsid w:val="00BE2274"/>
    <w:rsid w:val="00BE4E26"/>
    <w:rsid w:val="00BE7A58"/>
    <w:rsid w:val="00BF640C"/>
    <w:rsid w:val="00C16B17"/>
    <w:rsid w:val="00C5558B"/>
    <w:rsid w:val="00C870A6"/>
    <w:rsid w:val="00C905DB"/>
    <w:rsid w:val="00C9523E"/>
    <w:rsid w:val="00C956E0"/>
    <w:rsid w:val="00C97B56"/>
    <w:rsid w:val="00CB3DB9"/>
    <w:rsid w:val="00CB7921"/>
    <w:rsid w:val="00CE1C72"/>
    <w:rsid w:val="00CF356D"/>
    <w:rsid w:val="00CF5127"/>
    <w:rsid w:val="00D04384"/>
    <w:rsid w:val="00D27FF9"/>
    <w:rsid w:val="00D40CEA"/>
    <w:rsid w:val="00D44C2B"/>
    <w:rsid w:val="00D4502F"/>
    <w:rsid w:val="00D46A76"/>
    <w:rsid w:val="00D51E79"/>
    <w:rsid w:val="00D563E5"/>
    <w:rsid w:val="00D70E54"/>
    <w:rsid w:val="00D730F5"/>
    <w:rsid w:val="00D74E97"/>
    <w:rsid w:val="00D75CCB"/>
    <w:rsid w:val="00D77C96"/>
    <w:rsid w:val="00D95F64"/>
    <w:rsid w:val="00DA2BD8"/>
    <w:rsid w:val="00DB1EDF"/>
    <w:rsid w:val="00DB250E"/>
    <w:rsid w:val="00DB278C"/>
    <w:rsid w:val="00DC677A"/>
    <w:rsid w:val="00DC7024"/>
    <w:rsid w:val="00DD247F"/>
    <w:rsid w:val="00DD50A0"/>
    <w:rsid w:val="00E1410C"/>
    <w:rsid w:val="00E22871"/>
    <w:rsid w:val="00E31A44"/>
    <w:rsid w:val="00E50056"/>
    <w:rsid w:val="00E80BAA"/>
    <w:rsid w:val="00E9714D"/>
    <w:rsid w:val="00EA3E15"/>
    <w:rsid w:val="00EC356D"/>
    <w:rsid w:val="00EC7F5A"/>
    <w:rsid w:val="00ED03D6"/>
    <w:rsid w:val="00EE5BE8"/>
    <w:rsid w:val="00F22904"/>
    <w:rsid w:val="00F253E7"/>
    <w:rsid w:val="00F277B7"/>
    <w:rsid w:val="00F30310"/>
    <w:rsid w:val="00F41369"/>
    <w:rsid w:val="00F551CB"/>
    <w:rsid w:val="00F67B60"/>
    <w:rsid w:val="00F9263C"/>
    <w:rsid w:val="00F9710E"/>
    <w:rsid w:val="00FD260E"/>
    <w:rsid w:val="00FD51D5"/>
    <w:rsid w:val="00FF4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74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59"/>
    <w:rsid w:val="00926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3A1091"/>
    <w:rPr>
      <w:rFonts w:ascii="Times New Roman" w:hAnsi="Times New Roman" w:cs="Times New Roman"/>
    </w:rPr>
  </w:style>
  <w:style w:type="paragraph" w:styleId="af3">
    <w:name w:val="No Spacing"/>
    <w:uiPriority w:val="1"/>
    <w:qFormat/>
    <w:rsid w:val="005921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1</Pages>
  <Words>5061</Words>
  <Characters>28850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KABINET-19</dc:creator>
  <cp:keywords/>
  <dc:description/>
  <cp:lastModifiedBy>Кабинет-6</cp:lastModifiedBy>
  <cp:revision>92</cp:revision>
  <cp:lastPrinted>2026-05-05T10:21:00Z</cp:lastPrinted>
  <dcterms:created xsi:type="dcterms:W3CDTF">2026-05-05T05:29:00Z</dcterms:created>
  <dcterms:modified xsi:type="dcterms:W3CDTF">2026-09-08T06:12:00Z</dcterms:modified>
</cp:coreProperties>
</file>