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9E60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485B7BE7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78AD1B24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23F72632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B811837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B7C26" w14:paraId="7330BFF7" w14:textId="77777777" w:rsidTr="004F2FA2">
        <w:tc>
          <w:tcPr>
            <w:tcW w:w="4586" w:type="dxa"/>
          </w:tcPr>
          <w:p w14:paraId="028ADDD6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246D04C7" w14:textId="77777777" w:rsidR="004F2FA2" w:rsidRPr="004B7C26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055D1C51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6014079F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14:paraId="7B754170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5C5C6E5B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14:paraId="61027EE2" w14:textId="102D0FB3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AB641C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37CA9E89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30414A89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3D54182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73F0CF7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8E1396C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364A7F8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78CB6BB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C4ACB0C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C5C5E28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E94F35C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348C732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A0E9A8A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D4B5DA7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F548804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08F2CBB6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657DB8D1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23281081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530DF1E4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ОУП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.10 Основы безопасности и защиты Родины</w:t>
      </w:r>
    </w:p>
    <w:p w14:paraId="5905872D" w14:textId="77777777" w:rsidR="007069F0" w:rsidRPr="007069F0" w:rsidRDefault="007069F0" w:rsidP="00706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9F0">
        <w:rPr>
          <w:rFonts w:ascii="Times New Roman" w:hAnsi="Times New Roman" w:cs="Times New Roman"/>
          <w:bCs/>
          <w:sz w:val="28"/>
          <w:szCs w:val="28"/>
        </w:rPr>
        <w:t>09.01.03 Оператор информационных систем и ресурсов</w:t>
      </w:r>
    </w:p>
    <w:p w14:paraId="441FB0E6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ED24272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34BCF8E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E6640A4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3CACD6A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6371C79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B4C13F2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0A5D10F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451CB04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0E65CDB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084FB14" w14:textId="007188EB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AB64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28A0E69D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3FBBEACA" w14:textId="77777777" w:rsidR="004F2FA2" w:rsidRPr="004B7C26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272B3019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3EE0EFAC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565762FD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717D6504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B7C26">
        <w:rPr>
          <w:rFonts w:ascii="Times New Roman" w:eastAsia="Times New Roman" w:hAnsi="Times New Roman" w:cs="Times New Roman"/>
          <w:bCs/>
          <w:kern w:val="0"/>
        </w:rPr>
        <w:t>,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729933E0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7A680817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040B53F8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41A0FD14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5819B3A4" w14:textId="77777777" w:rsidR="004F2FA2" w:rsidRPr="004B7C26" w:rsidRDefault="004F2FA2" w:rsidP="00A23AD6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B7C26">
        <w:rPr>
          <w:rFonts w:ascii="Times New Roman" w:hAnsi="Times New Roman" w:cs="Times New Roman"/>
        </w:rPr>
        <w:br w:type="page"/>
      </w:r>
      <w:r w:rsidR="00775A34" w:rsidRPr="004B7C26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4B7C26">
        <w:rPr>
          <w:rFonts w:ascii="Times New Roman" w:hAnsi="Times New Roman" w:cs="Times New Roman"/>
          <w:b/>
        </w:rPr>
        <w:t xml:space="preserve"> </w:t>
      </w:r>
      <w:r w:rsidR="00775A34" w:rsidRPr="004B7C26">
        <w:rPr>
          <w:rFonts w:ascii="Times New Roman" w:hAnsi="Times New Roman" w:cs="Times New Roman"/>
          <w:b/>
        </w:rPr>
        <w:t>записка</w:t>
      </w:r>
    </w:p>
    <w:p w14:paraId="6D0D9070" w14:textId="77777777" w:rsidR="004F2FA2" w:rsidRPr="004B7C26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3C6B0E2D" w14:textId="77777777" w:rsidR="004F2FA2" w:rsidRPr="004B7C26" w:rsidRDefault="004F2FA2" w:rsidP="00AB64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Фонд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оценочных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средств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ФОС)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разработан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на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основе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рабочей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предмета</w:t>
      </w:r>
      <w:r w:rsidR="00A11669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14:paraId="720BA6FE" w14:textId="77777777" w:rsidR="00B27755" w:rsidRPr="007069F0" w:rsidRDefault="004F2FA2" w:rsidP="00AB6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предназначен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проведения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промежуточной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аттестации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</w:t>
      </w:r>
      <w:r w:rsidR="00B27755" w:rsidRPr="004B7C26">
        <w:rPr>
          <w:rFonts w:ascii="Times New Roman" w:hAnsi="Times New Roman" w:cs="Times New Roman"/>
        </w:rPr>
        <w:t>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предмету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ОУП.10 Основы безопасности и защиты Родины </w:t>
      </w:r>
      <w:r w:rsidR="00667DEC"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67DEC" w:rsidRPr="004B7C26">
        <w:rPr>
          <w:rFonts w:ascii="Times New Roman" w:hAnsi="Times New Roman" w:cs="Times New Roman"/>
        </w:rPr>
        <w:t>профессии</w:t>
      </w:r>
      <w:r w:rsidR="00A71DD3" w:rsidRPr="004B7C26">
        <w:rPr>
          <w:rFonts w:ascii="Times New Roman" w:hAnsi="Times New Roman" w:cs="Times New Roman"/>
        </w:rPr>
        <w:t xml:space="preserve"> </w:t>
      </w:r>
      <w:r w:rsidR="007069F0" w:rsidRPr="003558D1">
        <w:rPr>
          <w:rFonts w:ascii="Times New Roman" w:hAnsi="Times New Roman" w:cs="Times New Roman"/>
          <w:bCs/>
        </w:rPr>
        <w:t>09.01.03 Оператор информационных систем и ресурсов</w:t>
      </w:r>
      <w:r w:rsidR="007069F0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</w:t>
      </w:r>
      <w:r w:rsidR="00B27755" w:rsidRPr="004B7C26">
        <w:rPr>
          <w:rFonts w:ascii="Times New Roman" w:hAnsi="Times New Roman" w:cs="Times New Roman"/>
        </w:rPr>
        <w:t>ах:</w:t>
      </w:r>
    </w:p>
    <w:p w14:paraId="44124586" w14:textId="77777777" w:rsidR="00B27755" w:rsidRPr="004B7C26" w:rsidRDefault="00B27755" w:rsidP="00AB64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-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контроля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итогам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  <w:lang w:val="en-US"/>
        </w:rPr>
        <w:t>I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</w:t>
      </w:r>
      <w:r w:rsidRPr="004B7C26">
        <w:rPr>
          <w:rFonts w:ascii="Times New Roman" w:hAnsi="Times New Roman" w:cs="Times New Roman"/>
        </w:rPr>
        <w:t>а</w:t>
      </w:r>
      <w:r w:rsidR="004462E9" w:rsidRPr="004B7C26">
        <w:rPr>
          <w:rFonts w:ascii="Times New Roman" w:hAnsi="Times New Roman" w:cs="Times New Roman"/>
        </w:rPr>
        <w:t>.</w:t>
      </w:r>
    </w:p>
    <w:p w14:paraId="0C020B36" w14:textId="77777777" w:rsidR="004F2FA2" w:rsidRPr="004B7C26" w:rsidRDefault="00B27755" w:rsidP="00AB64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-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дифференцированного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зачета,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который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проводится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окончании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изучения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(во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  <w:lang w:val="en-US"/>
        </w:rPr>
        <w:t>II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семестре)</w:t>
      </w:r>
      <w:r w:rsidR="00C5558B"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14:paraId="4574CED0" w14:textId="77777777" w:rsidR="00153FA1" w:rsidRPr="004B7C26" w:rsidRDefault="00153FA1" w:rsidP="00AB64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4B7C26">
        <w:rPr>
          <w:rFonts w:ascii="Times New Roman" w:hAnsi="Times New Roman" w:cs="Times New Roman"/>
          <w:color w:val="212121"/>
        </w:rPr>
        <w:t>Целью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использования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комплекта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оценочных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материалов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является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определение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уровня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образовательных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результатов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обучающихся,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установленных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рабочей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программой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по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учебному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  <w:color w:val="212121"/>
        </w:rPr>
        <w:t>.</w:t>
      </w:r>
    </w:p>
    <w:p w14:paraId="2D2EE43F" w14:textId="77777777" w:rsidR="004F2FA2" w:rsidRPr="004B7C26" w:rsidRDefault="00926870" w:rsidP="00AB64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Результаты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освоения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учебному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представляющие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собой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формируемые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компетенции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образовательного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профессионального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СПО)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соотнесении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личностными,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метапредметными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результатами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базового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уровня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СОО).</w:t>
      </w:r>
    </w:p>
    <w:p w14:paraId="7AF700D3" w14:textId="77777777" w:rsidR="006D39A5" w:rsidRPr="004B7C26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70E7AAD7" w14:textId="77777777" w:rsidR="002824B9" w:rsidRPr="004B7C26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4B7C26">
        <w:rPr>
          <w:rFonts w:ascii="Times New Roman" w:hAnsi="Times New Roman" w:cs="Times New Roman"/>
          <w:i/>
          <w:iCs/>
        </w:rPr>
        <w:t>Таблица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1.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Матрица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соответствия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оценочных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материалов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</w:p>
    <w:p w14:paraId="0291F49E" w14:textId="77777777" w:rsidR="006D72F8" w:rsidRPr="004B7C26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4B7C26">
        <w:rPr>
          <w:rFonts w:ascii="Times New Roman" w:hAnsi="Times New Roman" w:cs="Times New Roman"/>
          <w:i/>
          <w:iCs/>
        </w:rPr>
        <w:t>индикатор</w:t>
      </w:r>
      <w:r w:rsidR="002824B9" w:rsidRPr="004B7C26">
        <w:rPr>
          <w:rFonts w:ascii="Times New Roman" w:hAnsi="Times New Roman" w:cs="Times New Roman"/>
          <w:i/>
          <w:iCs/>
        </w:rPr>
        <w:t>ам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="002824B9" w:rsidRPr="004B7C26">
        <w:rPr>
          <w:rFonts w:ascii="Times New Roman" w:hAnsi="Times New Roman" w:cs="Times New Roman"/>
          <w:i/>
          <w:iCs/>
        </w:rPr>
        <w:t>сформированности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="002824B9" w:rsidRPr="004B7C26">
        <w:rPr>
          <w:rFonts w:ascii="Times New Roman" w:hAnsi="Times New Roman" w:cs="Times New Roman"/>
          <w:i/>
          <w:iCs/>
        </w:rPr>
        <w:t>компетенций</w:t>
      </w: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2683"/>
        <w:gridCol w:w="7348"/>
      </w:tblGrid>
      <w:tr w:rsidR="00D90007" w:rsidRPr="004B7C26" w14:paraId="655088A0" w14:textId="77777777" w:rsidTr="00D90007">
        <w:tc>
          <w:tcPr>
            <w:tcW w:w="2683" w:type="dxa"/>
          </w:tcPr>
          <w:p w14:paraId="34620447" w14:textId="77777777"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Код, наименование компетенции</w:t>
            </w:r>
          </w:p>
        </w:tc>
        <w:tc>
          <w:tcPr>
            <w:tcW w:w="7348" w:type="dxa"/>
          </w:tcPr>
          <w:p w14:paraId="2F4AD816" w14:textId="77777777"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 индикаторов сформированности компетенций</w:t>
            </w:r>
          </w:p>
        </w:tc>
      </w:tr>
      <w:tr w:rsidR="00D90007" w:rsidRPr="004B7C26" w14:paraId="39410F61" w14:textId="77777777" w:rsidTr="00D90007">
        <w:tc>
          <w:tcPr>
            <w:tcW w:w="2683" w:type="dxa"/>
          </w:tcPr>
          <w:p w14:paraId="5D964AA6" w14:textId="77777777"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01.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348" w:type="dxa"/>
          </w:tcPr>
          <w:p w14:paraId="69BAAB0D" w14:textId="77777777" w:rsidR="00D90007" w:rsidRPr="004B7C26" w:rsidRDefault="00D90007" w:rsidP="00354E3B">
            <w:pPr>
              <w:spacing w:after="211" w:line="243" w:lineRule="auto"/>
              <w:ind w:right="52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-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                                                      </w:t>
            </w: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- сформированность представлений о ценности безопасного поведения для личности, общества, государства;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знание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объяснять</w:t>
            </w:r>
            <w:r w:rsidRPr="004B7C2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смысл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понятий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</w:t>
            </w:r>
            <w:proofErr w:type="spellStart"/>
            <w:r w:rsidRPr="004B7C26">
              <w:rPr>
                <w:rFonts w:ascii="Times New Roman" w:hAnsi="Times New Roman" w:cs="Times New Roman"/>
              </w:rPr>
              <w:t>виктимное</w:t>
            </w:r>
            <w:proofErr w:type="spellEnd"/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поведение»,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«безопасное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поведение»;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иметь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навыки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оценки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своих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действий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точки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зрения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их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влияния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безопасность;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- объяснять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4"/>
              </w:rPr>
              <w:t>смысл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понятий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«безопасность»,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«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риск(угроза)»,«культура </w:t>
            </w:r>
            <w:r w:rsidRPr="004B7C26">
              <w:rPr>
                <w:rFonts w:ascii="Times New Roman" w:hAnsi="Times New Roman" w:cs="Times New Roman"/>
              </w:rPr>
              <w:t>безопасности», «опасная ситуация», «чрезвычайная ситуация», объяснять их взаимосвязь</w:t>
            </w:r>
            <w:r>
              <w:rPr>
                <w:rFonts w:ascii="Times New Roman" w:hAnsi="Times New Roman" w:cs="Times New Roman"/>
              </w:rPr>
              <w:t>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D90007" w:rsidRPr="004B7C26" w14:paraId="6644B698" w14:textId="77777777" w:rsidTr="00D90007">
        <w:tc>
          <w:tcPr>
            <w:tcW w:w="2683" w:type="dxa"/>
          </w:tcPr>
          <w:p w14:paraId="0FF7C72B" w14:textId="77777777"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02.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348" w:type="dxa"/>
          </w:tcPr>
          <w:p w14:paraId="2FA088AD" w14:textId="77777777" w:rsidR="00D90007" w:rsidRPr="004B7C26" w:rsidRDefault="00D90007" w:rsidP="00AA5C28">
            <w:pPr>
              <w:spacing w:after="16" w:line="261" w:lineRule="auto"/>
              <w:ind w:left="83" w:righ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применении беспилотных летательных аппаратов и морских беспилотных аппаратов;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понимание о возможностях применения современных достижений научно- технического прогресса в условиях соврем</w:t>
            </w:r>
            <w:r>
              <w:rPr>
                <w:rFonts w:ascii="Times New Roman" w:hAnsi="Times New Roman" w:cs="Times New Roman"/>
              </w:rPr>
              <w:t>енного боя;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14:paraId="3CA81656" w14:textId="77777777" w:rsidR="00D90007" w:rsidRDefault="00D90007" w:rsidP="00296201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нетерпимости к проявлениям насилия в социальном взаимодействии; знания о способах безопасного поведения в цифровой среде; </w:t>
            </w:r>
          </w:p>
          <w:p w14:paraId="176DB1A5" w14:textId="77777777" w:rsidR="00D90007" w:rsidRPr="004B7C26" w:rsidRDefault="00D90007" w:rsidP="00296201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 xml:space="preserve">умение распознавать опасности в цифровой среде (в том числе </w:t>
            </w:r>
            <w:r w:rsidRPr="004B7C26">
              <w:rPr>
                <w:rFonts w:ascii="Times New Roman" w:hAnsi="Times New Roman" w:cs="Times New Roman"/>
              </w:rPr>
              <w:lastRenderedPageBreak/>
              <w:t>криминального характера, опасности вовлечения в деструктивную деятельно</w:t>
            </w:r>
            <w:r>
              <w:rPr>
                <w:rFonts w:ascii="Times New Roman" w:hAnsi="Times New Roman" w:cs="Times New Roman"/>
              </w:rPr>
              <w:t>сть) и противодействовать им.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D90007" w:rsidRPr="004B7C26" w14:paraId="53CA9D9D" w14:textId="77777777" w:rsidTr="00D90007">
        <w:tc>
          <w:tcPr>
            <w:tcW w:w="2683" w:type="dxa"/>
          </w:tcPr>
          <w:p w14:paraId="751DD323" w14:textId="77777777"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 03.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348" w:type="dxa"/>
          </w:tcPr>
          <w:p w14:paraId="1439D177" w14:textId="77777777" w:rsidR="00D90007" w:rsidRPr="004B7C26" w:rsidRDefault="00D90007" w:rsidP="00296201">
            <w:pPr>
              <w:ind w:left="83" w:righ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</w:t>
            </w:r>
            <w:r w:rsidRPr="004B7C26">
              <w:rPr>
                <w:rFonts w:ascii="Times New Roman" w:hAnsi="Times New Roman" w:cs="Times New Roman"/>
              </w:rPr>
              <w:t>нание основ законодательства Российской Федерации, обеспечивающие национальную безопасность и защиту населения от внешних и внутренних угроз;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</w:t>
            </w:r>
            <w:r>
              <w:rPr>
                <w:rFonts w:ascii="Times New Roman" w:hAnsi="Times New Roman" w:cs="Times New Roman"/>
              </w:rPr>
              <w:t>х ситуаций различного характера;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14:paraId="09257D81" w14:textId="77777777" w:rsidR="00D90007" w:rsidRDefault="00D90007" w:rsidP="00296201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необходимого уровня военных знаний как фактора построения профессиональной траектории; </w:t>
            </w:r>
          </w:p>
          <w:p w14:paraId="7E4C64F9" w14:textId="77777777" w:rsidR="00D90007" w:rsidRPr="00296201" w:rsidRDefault="00D90007" w:rsidP="00296201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возможных источниках опасности в  различных ситуациях (в быту, транспорте, общественных местах, в природной  среде, в  социуме,  в цифровой среде);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0007" w:rsidRPr="004B7C26" w14:paraId="255271BC" w14:textId="77777777" w:rsidTr="00D90007">
        <w:tc>
          <w:tcPr>
            <w:tcW w:w="2683" w:type="dxa"/>
          </w:tcPr>
          <w:p w14:paraId="1F0D854D" w14:textId="77777777"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04.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7348" w:type="dxa"/>
          </w:tcPr>
          <w:p w14:paraId="64BF98B6" w14:textId="77777777" w:rsidR="00D90007" w:rsidRPr="00296201" w:rsidRDefault="00D90007" w:rsidP="00296201">
            <w:pPr>
              <w:spacing w:after="215" w:line="262" w:lineRule="auto"/>
              <w:ind w:left="83"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Знание основ </w:t>
            </w:r>
            <w:r w:rsidRPr="004B7C26">
              <w:rPr>
                <w:rFonts w:ascii="Times New Roman" w:hAnsi="Times New Roman" w:cs="Times New Roman"/>
              </w:rPr>
              <w:t>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нетерпимости к проявлениям насилия в социальном взаимодействии; знания о способах безопасного поведения в цифровой среде;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0007" w:rsidRPr="004B7C26" w14:paraId="0A7FE44F" w14:textId="77777777" w:rsidTr="00D90007">
        <w:trPr>
          <w:trHeight w:val="983"/>
        </w:trPr>
        <w:tc>
          <w:tcPr>
            <w:tcW w:w="2683" w:type="dxa"/>
          </w:tcPr>
          <w:p w14:paraId="66E1F730" w14:textId="77777777"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06.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7348" w:type="dxa"/>
          </w:tcPr>
          <w:p w14:paraId="05D4C7A1" w14:textId="77777777" w:rsidR="00D90007" w:rsidRPr="003D5C8D" w:rsidRDefault="00D90007" w:rsidP="003D5C8D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Сущность гражданско-патриотической позиции, общечеловеческих ценностей; стандарты антикоррупционного поведе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и последствия его нарушения;                                                                   - п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>рименять стандар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антикоррупционного поведения;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EFB2123" w14:textId="77777777" w:rsidR="00D90007" w:rsidRDefault="00D90007" w:rsidP="00296201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писы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вать значимость своей профессии;</w:t>
            </w:r>
          </w:p>
          <w:p w14:paraId="133317A8" w14:textId="77777777" w:rsidR="00D90007" w:rsidRPr="004B7C26" w:rsidRDefault="00D90007" w:rsidP="00296201">
            <w:pPr>
              <w:spacing w:after="13" w:line="276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  о  р</w:t>
            </w:r>
            <w:r>
              <w:rPr>
                <w:rFonts w:ascii="Times New Roman" w:hAnsi="Times New Roman" w:cs="Times New Roman"/>
              </w:rPr>
              <w:t>оли  России  в современном мире,  угрозах военного характера,</w:t>
            </w:r>
            <w:r w:rsidRPr="004B7C26">
              <w:rPr>
                <w:rFonts w:ascii="Times New Roman" w:hAnsi="Times New Roman" w:cs="Times New Roman"/>
              </w:rPr>
              <w:t xml:space="preserve"> роли Вооруженных Сил Российской Федерации в обеспечении защиты государства;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нетерпимости к проявлениям насилия в социальном взаимодействии; </w:t>
            </w:r>
          </w:p>
          <w:p w14:paraId="2A1F36A3" w14:textId="77777777" w:rsidR="00D90007" w:rsidRPr="004B7C26" w:rsidRDefault="00D90007" w:rsidP="00D90007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-</w:t>
            </w:r>
            <w:r w:rsidRPr="004B7C26">
              <w:rPr>
                <w:rFonts w:ascii="Times New Roman" w:hAnsi="Times New Roman" w:cs="Times New Roman"/>
              </w:rPr>
              <w:t xml:space="preserve"> овладение знаниями о роли государства в противодействии терроризму;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различать пр</w:t>
            </w:r>
            <w:r>
              <w:rPr>
                <w:rFonts w:ascii="Times New Roman" w:hAnsi="Times New Roman" w:cs="Times New Roman"/>
              </w:rPr>
              <w:t xml:space="preserve">иемы вовлечения в деструктивные </w:t>
            </w:r>
            <w:r w:rsidRPr="004B7C26">
              <w:rPr>
                <w:rFonts w:ascii="Times New Roman" w:hAnsi="Times New Roman" w:cs="Times New Roman"/>
              </w:rPr>
              <w:t>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</w:t>
            </w:r>
            <w:r w:rsidR="00593710">
              <w:rPr>
                <w:rFonts w:ascii="Times New Roman" w:hAnsi="Times New Roman" w:cs="Times New Roman"/>
              </w:rPr>
              <w:t>.</w:t>
            </w:r>
          </w:p>
        </w:tc>
      </w:tr>
      <w:tr w:rsidR="00D90007" w:rsidRPr="004B7C26" w14:paraId="6B7EADE6" w14:textId="77777777" w:rsidTr="00D90007">
        <w:trPr>
          <w:trHeight w:val="4321"/>
        </w:trPr>
        <w:tc>
          <w:tcPr>
            <w:tcW w:w="2683" w:type="dxa"/>
          </w:tcPr>
          <w:p w14:paraId="67665D0D" w14:textId="77777777" w:rsidR="00D90007" w:rsidRPr="004B7C26" w:rsidRDefault="00D90007" w:rsidP="00296201">
            <w:pPr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lastRenderedPageBreak/>
              <w:t>ОК 07.</w:t>
            </w:r>
            <w:r w:rsidRPr="004B7C26">
              <w:rPr>
                <w:rFonts w:ascii="Times New Roman" w:hAnsi="Times New Roman" w:cs="Times New Roma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348" w:type="dxa"/>
          </w:tcPr>
          <w:p w14:paraId="5D0C97F5" w14:textId="77777777" w:rsidR="00D90007" w:rsidRDefault="00D90007" w:rsidP="00F271A6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Правила экологической безопасности при ведении профессиональной деятельности; пути обеспечения ресурсосбережения; пр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инципы бережливого производства;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- 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облюдать нормы экологической безопасности; осуществлять работу с соблюдением принципов бережливого производства.</w:t>
            </w:r>
          </w:p>
          <w:p w14:paraId="472E82D9" w14:textId="77777777" w:rsidR="00D90007" w:rsidRPr="004B7C26" w:rsidRDefault="00D90007" w:rsidP="00F271A6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экологического мышления, понимания влияния социально- экономических процессов на состояние природной и среды; </w:t>
            </w:r>
          </w:p>
          <w:p w14:paraId="5E5E8770" w14:textId="77777777" w:rsidR="00D90007" w:rsidRPr="004B7C26" w:rsidRDefault="00D90007" w:rsidP="00F271A6">
            <w:pPr>
              <w:spacing w:after="181"/>
              <w:ind w:left="83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владение основными способами  предупреждения опасных ситуаций; знание порядка действий в чрезвычайных ситуациях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- </w:t>
            </w:r>
            <w:r w:rsidRPr="004B7C26">
              <w:rPr>
                <w:rFonts w:ascii="Times New Roman" w:hAnsi="Times New Roman" w:cs="Times New Roman"/>
              </w:rPr>
              <w:t>сформированность представлений об экологической безопасности, ценности бережного отношения к природ</w:t>
            </w:r>
            <w:r>
              <w:rPr>
                <w:rFonts w:ascii="Times New Roman" w:hAnsi="Times New Roman" w:cs="Times New Roman"/>
              </w:rPr>
              <w:t>е, разумного природопользования;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- з</w:t>
            </w:r>
            <w:r w:rsidRPr="004B7C26">
              <w:rPr>
                <w:rFonts w:ascii="Times New Roman" w:hAnsi="Times New Roman" w:cs="Times New Roman"/>
              </w:rPr>
              <w:t>нание основ пожарной безопасности; умение применять их на прак</w:t>
            </w:r>
            <w:r w:rsidR="00593710">
              <w:rPr>
                <w:rFonts w:ascii="Times New Roman" w:hAnsi="Times New Roman" w:cs="Times New Roman"/>
              </w:rPr>
              <w:t>тике для предупреждения пожаров.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0007" w:rsidRPr="004B7C26" w14:paraId="44A792C6" w14:textId="77777777" w:rsidTr="00D90007">
        <w:trPr>
          <w:trHeight w:val="3831"/>
        </w:trPr>
        <w:tc>
          <w:tcPr>
            <w:tcW w:w="2683" w:type="dxa"/>
          </w:tcPr>
          <w:p w14:paraId="75E24511" w14:textId="77777777" w:rsidR="00D90007" w:rsidRPr="004B7C26" w:rsidRDefault="00D90007" w:rsidP="00D80B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t>ОК 08.</w:t>
            </w:r>
            <w:r w:rsidRPr="004B7C26">
              <w:rPr>
                <w:rFonts w:ascii="Times New Roman" w:hAnsi="Times New Roman" w:cs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7348" w:type="dxa"/>
          </w:tcPr>
          <w:p w14:paraId="04808867" w14:textId="77777777" w:rsidR="00D90007" w:rsidRDefault="00D90007" w:rsidP="00914D1A">
            <w:pPr>
              <w:spacing w:line="251" w:lineRule="auto"/>
              <w:ind w:right="57" w:firstLine="176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Роль физической культуры в развитии человека; основы здорового образа жизни; условия профессиональной деятельности и зоны риска физ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ического здоровья для профессии;</w:t>
            </w:r>
          </w:p>
          <w:p w14:paraId="51FD8832" w14:textId="77777777" w:rsidR="00D90007" w:rsidRDefault="00D90007" w:rsidP="00914D1A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спользовать физкультурно-оздоровительную деятельность для укрепления здоровья.</w:t>
            </w:r>
          </w:p>
          <w:p w14:paraId="065EC986" w14:textId="77777777" w:rsidR="00D90007" w:rsidRPr="004B7C26" w:rsidRDefault="00D90007" w:rsidP="00914D1A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сформированность представлений об инфекционных и неинфекционных заболеваниях, способах профилактики;</w:t>
            </w:r>
          </w:p>
          <w:p w14:paraId="7D65C79B" w14:textId="77777777" w:rsidR="00D90007" w:rsidRPr="004B7C26" w:rsidRDefault="00593710" w:rsidP="00F271A6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90007" w:rsidRPr="004B7C26">
              <w:rPr>
                <w:rFonts w:ascii="Times New Roman" w:hAnsi="Times New Roman" w:cs="Times New Roman"/>
              </w:rPr>
              <w:t xml:space="preserve">владение основами медицинских знаний: владение приемами оказания первой помощи при неотложных состояниях, инфекционных и неинфекционных </w:t>
            </w:r>
            <w:r w:rsidR="00D90007">
              <w:rPr>
                <w:rFonts w:ascii="Times New Roman" w:hAnsi="Times New Roman" w:cs="Times New Roman"/>
              </w:rPr>
              <w:t xml:space="preserve"> </w:t>
            </w:r>
            <w:r w:rsidR="00D90007" w:rsidRPr="004B7C26">
              <w:rPr>
                <w:rFonts w:ascii="Times New Roman" w:hAnsi="Times New Roman" w:cs="Times New Roman"/>
              </w:rPr>
              <w:t xml:space="preserve">заболеваний, сохранения психического здоровья; </w:t>
            </w:r>
            <w:r w:rsidR="00D90007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D90007">
              <w:rPr>
                <w:rFonts w:ascii="Times New Roman" w:hAnsi="Times New Roman" w:cs="Times New Roman"/>
              </w:rPr>
              <w:t xml:space="preserve">- </w:t>
            </w:r>
            <w:r w:rsidR="00D90007" w:rsidRPr="004B7C26">
              <w:rPr>
                <w:rFonts w:ascii="Times New Roman" w:hAnsi="Times New Roman" w:cs="Times New Roman"/>
              </w:rPr>
              <w:t>сформированность представлений о здоровом образе жизни и его роли в сохранении психического и физического здоровья</w:t>
            </w:r>
            <w:r w:rsidR="00D90007">
              <w:rPr>
                <w:rFonts w:ascii="Times New Roman" w:hAnsi="Times New Roman" w:cs="Times New Roman"/>
              </w:rPr>
              <w:t>;</w:t>
            </w:r>
          </w:p>
        </w:tc>
      </w:tr>
      <w:tr w:rsidR="00D90007" w:rsidRPr="004B7C26" w14:paraId="62EAABB3" w14:textId="77777777" w:rsidTr="00D90007">
        <w:trPr>
          <w:trHeight w:val="489"/>
        </w:trPr>
        <w:tc>
          <w:tcPr>
            <w:tcW w:w="2683" w:type="dxa"/>
          </w:tcPr>
          <w:p w14:paraId="6BB68D5E" w14:textId="77777777" w:rsidR="00D90007" w:rsidRPr="004B7C26" w:rsidRDefault="00D90007" w:rsidP="00D80B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10.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348" w:type="dxa"/>
          </w:tcPr>
          <w:p w14:paraId="555A4E60" w14:textId="77777777" w:rsidR="00D90007" w:rsidRPr="00F271A6" w:rsidRDefault="00D90007" w:rsidP="00F271A6">
            <w:pPr>
              <w:spacing w:after="138" w:line="273" w:lineRule="auto"/>
              <w:ind w:right="204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ценности безопасного поведения для личности, общества, государства. знание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</w:rPr>
              <w:t xml:space="preserve"> 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ценности безопасного поведения для личности, общества, государства. знание правил безопасного поведения и способов их при</w:t>
            </w:r>
            <w:r w:rsidR="00593710"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</w:t>
            </w:r>
            <w:r w:rsidR="00593710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приводить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примеры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решения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задач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обеспечению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безопасности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повседневной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жизни (индивидуальный, групповой и обще</w:t>
            </w:r>
            <w:r w:rsidR="00593710">
              <w:rPr>
                <w:rFonts w:ascii="Times New Roman" w:hAnsi="Times New Roman" w:cs="Times New Roman"/>
              </w:rPr>
              <w:t>ственно-государственный уровни).</w:t>
            </w:r>
          </w:p>
          <w:p w14:paraId="047DA334" w14:textId="77777777" w:rsidR="00D90007" w:rsidRDefault="00D90007" w:rsidP="003D5C8D">
            <w:pPr>
              <w:spacing w:line="251" w:lineRule="auto"/>
              <w:ind w:right="57"/>
              <w:rPr>
                <w:rFonts w:ascii="Times New Roman" w:hAnsi="Times New Roman" w:cs="Times New Roman"/>
              </w:rPr>
            </w:pPr>
          </w:p>
        </w:tc>
      </w:tr>
    </w:tbl>
    <w:p w14:paraId="5FC9D980" w14:textId="77777777"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5DA9FDC8" w14:textId="77777777"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5D79CC47" w14:textId="77777777" w:rsidR="00B71359" w:rsidRPr="00646661" w:rsidRDefault="00B71359" w:rsidP="0064666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49EABD7" w14:textId="77777777"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76332E18" w14:textId="77777777" w:rsidR="004462E9" w:rsidRPr="00B71359" w:rsidRDefault="004462E9" w:rsidP="00A23AD6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71359">
        <w:rPr>
          <w:rFonts w:ascii="Times New Roman" w:hAnsi="Times New Roman" w:cs="Times New Roman"/>
          <w:b/>
          <w:bCs/>
        </w:rPr>
        <w:t>Тестовые</w:t>
      </w:r>
      <w:r w:rsidR="00A71DD3" w:rsidRPr="00B71359">
        <w:rPr>
          <w:rFonts w:ascii="Times New Roman" w:hAnsi="Times New Roman" w:cs="Times New Roman"/>
          <w:b/>
          <w:bCs/>
        </w:rPr>
        <w:t xml:space="preserve"> </w:t>
      </w:r>
      <w:r w:rsidRPr="00B71359">
        <w:rPr>
          <w:rFonts w:ascii="Times New Roman" w:hAnsi="Times New Roman" w:cs="Times New Roman"/>
          <w:b/>
          <w:bCs/>
        </w:rPr>
        <w:t>задания</w:t>
      </w:r>
    </w:p>
    <w:p w14:paraId="247C4A81" w14:textId="77777777" w:rsidR="00E204A5" w:rsidRDefault="00E204A5" w:rsidP="006466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42ED09" w14:textId="77777777" w:rsidR="007D6F61" w:rsidRPr="004B7C26" w:rsidRDefault="00911807" w:rsidP="006C2C18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Тестовое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задание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для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="007D6F61" w:rsidRPr="004B7C26">
        <w:rPr>
          <w:rFonts w:ascii="Times New Roman" w:hAnsi="Times New Roman" w:cs="Times New Roman"/>
          <w:b/>
          <w:bCs/>
        </w:rPr>
        <w:t>проведения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="007D6F61" w:rsidRPr="004B7C26">
        <w:rPr>
          <w:rFonts w:ascii="Times New Roman" w:hAnsi="Times New Roman" w:cs="Times New Roman"/>
          <w:b/>
          <w:bCs/>
        </w:rPr>
        <w:t>ПА</w:t>
      </w:r>
    </w:p>
    <w:p w14:paraId="558C589F" w14:textId="77777777" w:rsidR="00911807" w:rsidRPr="004B7C26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по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итогам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  <w:lang w:val="en-US"/>
        </w:rPr>
        <w:t>II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семестра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в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форме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дифференцированного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зачета</w:t>
      </w:r>
    </w:p>
    <w:p w14:paraId="0430AA40" w14:textId="77777777" w:rsidR="007D6F61" w:rsidRPr="004B7C26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000E99" w14:textId="77777777" w:rsidR="00911807" w:rsidRPr="004B7C2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письменное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тестирование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14:paraId="4F3CEA02" w14:textId="77777777" w:rsidR="00911807" w:rsidRPr="004B7C2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Общее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количество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тестовых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заданий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="00593710">
        <w:rPr>
          <w:rFonts w:ascii="Times New Roman" w:hAnsi="Times New Roman" w:cs="Times New Roman"/>
        </w:rPr>
        <w:t>15</w:t>
      </w:r>
      <w:r w:rsidRPr="00593710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Два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варианта.</w:t>
      </w:r>
    </w:p>
    <w:p w14:paraId="6EEA342D" w14:textId="77777777" w:rsidR="00911807" w:rsidRPr="004B7C2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90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минут.</w:t>
      </w:r>
    </w:p>
    <w:p w14:paraId="29E0A04E" w14:textId="77777777" w:rsidR="00911807" w:rsidRPr="004B7C26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ab/>
        <w:t>Дополнительные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(заполняется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необходимости):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</w:p>
    <w:p w14:paraId="297290DA" w14:textId="77777777"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качестве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дополнительных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материалов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оборудования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могут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быть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бумага,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ручка.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</w:p>
    <w:p w14:paraId="2B2BBDBC" w14:textId="77777777"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также:</w:t>
      </w:r>
    </w:p>
    <w:p w14:paraId="481A9429" w14:textId="77777777"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Технические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средства: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ПК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доступом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интернет.</w:t>
      </w:r>
    </w:p>
    <w:p w14:paraId="3EB2D1F2" w14:textId="77777777"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Особые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условия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(для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лиц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ОВЗ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инвалидов):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увеличение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шрифта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тестовых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материалов,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использование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программ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экранного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доступа,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увеличение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времени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выполнения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на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30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минут.</w:t>
      </w:r>
    </w:p>
    <w:p w14:paraId="6D2CFDB7" w14:textId="77777777" w:rsidR="00911807" w:rsidRPr="004B7C26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оценивании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итоговых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результатов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теста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учитывается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выполнение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рабочей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программой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работ.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случае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невыполнения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50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%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работ,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оценка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за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зачет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может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превышать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балл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«удовлетворительно».</w:t>
      </w:r>
    </w:p>
    <w:p w14:paraId="720E3649" w14:textId="77777777" w:rsidR="007418B5" w:rsidRPr="004B7C26" w:rsidRDefault="007418B5">
      <w:pPr>
        <w:rPr>
          <w:rFonts w:ascii="Times New Roman" w:hAnsi="Times New Roman" w:cs="Times New Roman"/>
        </w:rPr>
      </w:pPr>
    </w:p>
    <w:p w14:paraId="2645826F" w14:textId="77777777" w:rsidR="00646661" w:rsidRDefault="00646661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3A9B62A" w14:textId="77777777" w:rsidR="007418B5" w:rsidRPr="004B7C26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4B7C26">
        <w:rPr>
          <w:rFonts w:ascii="Times New Roman" w:hAnsi="Times New Roman" w:cs="Times New Roman"/>
          <w:b/>
          <w:bCs/>
          <w:i/>
          <w:iCs/>
        </w:rPr>
        <w:t>Вариант</w:t>
      </w:r>
      <w:r w:rsidR="00A71DD3" w:rsidRPr="004B7C2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B7C26">
        <w:rPr>
          <w:rFonts w:ascii="Times New Roman" w:hAnsi="Times New Roman" w:cs="Times New Roman"/>
          <w:b/>
          <w:bCs/>
          <w:i/>
          <w:iCs/>
        </w:rPr>
        <w:t>1</w:t>
      </w:r>
    </w:p>
    <w:p w14:paraId="30BE3AEE" w14:textId="77777777" w:rsidR="00646661" w:rsidRPr="00646661" w:rsidRDefault="001C749A" w:rsidP="0064666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646661" w:rsidRPr="0064666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0CE795DB" w14:textId="77777777" w:rsidR="00646661" w:rsidRDefault="00646661" w:rsidP="00646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666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646661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B6C9A6C" w14:textId="77777777" w:rsidR="001C749A" w:rsidRPr="00646661" w:rsidRDefault="001C749A" w:rsidP="00646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C749A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93710">
        <w:rPr>
          <w:rFonts w:ascii="Times New Roman" w:eastAsia="Times New Roman" w:hAnsi="Times New Roman" w:cs="Times New Roman"/>
          <w:lang w:eastAsia="ru-RU"/>
        </w:rPr>
        <w:t xml:space="preserve"> ОК 03, ОК 04, ОК 06,ОК 10.</w:t>
      </w:r>
    </w:p>
    <w:p w14:paraId="006CECFE" w14:textId="77777777" w:rsidR="00646661" w:rsidRPr="00646661" w:rsidRDefault="00646661" w:rsidP="00646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6661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646661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стратегией поведения в конфликте и ее характеристикой.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8"/>
        <w:gridCol w:w="81"/>
      </w:tblGrid>
      <w:tr w:rsidR="00646661" w:rsidRPr="00646661" w14:paraId="354FA8A2" w14:textId="77777777" w:rsidTr="00790C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ad"/>
              <w:tblW w:w="8773" w:type="dxa"/>
              <w:tblLook w:val="04A0" w:firstRow="1" w:lastRow="0" w:firstColumn="1" w:lastColumn="0" w:noHBand="0" w:noVBand="1"/>
            </w:tblPr>
            <w:tblGrid>
              <w:gridCol w:w="2152"/>
              <w:gridCol w:w="6621"/>
            </w:tblGrid>
            <w:tr w:rsidR="00BB6DFB" w14:paraId="65132077" w14:textId="77777777" w:rsidTr="00BB6DFB">
              <w:tc>
                <w:tcPr>
                  <w:tcW w:w="2152" w:type="dxa"/>
                </w:tcPr>
                <w:p w14:paraId="6DCC71E3" w14:textId="77777777" w:rsidR="00BB6DFB" w:rsidRP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  <w:t>Стратегия</w:t>
                  </w:r>
                </w:p>
              </w:tc>
              <w:tc>
                <w:tcPr>
                  <w:tcW w:w="6621" w:type="dxa"/>
                </w:tcPr>
                <w:p w14:paraId="5739F259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  <w:t>Характеристика</w:t>
                  </w:r>
                </w:p>
              </w:tc>
            </w:tr>
            <w:tr w:rsidR="00BB6DFB" w14:paraId="734D6F7D" w14:textId="77777777" w:rsidTr="00BB6DFB">
              <w:tc>
                <w:tcPr>
                  <w:tcW w:w="2152" w:type="dxa"/>
                </w:tcPr>
                <w:p w14:paraId="29D150CB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А.</w:t>
                  </w: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Сотрудничество</w:t>
                  </w:r>
                </w:p>
              </w:tc>
              <w:tc>
                <w:tcPr>
                  <w:tcW w:w="6621" w:type="dxa"/>
                </w:tcPr>
                <w:p w14:paraId="5E15543C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Поиск взаимовыгодного решения, полностью удовлетворяющего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интересы обеих сторон.</w:t>
                  </w:r>
                </w:p>
              </w:tc>
            </w:tr>
            <w:tr w:rsidR="00BB6DFB" w14:paraId="1BA24377" w14:textId="77777777" w:rsidTr="00BB6DFB">
              <w:tc>
                <w:tcPr>
                  <w:tcW w:w="2152" w:type="dxa"/>
                </w:tcPr>
                <w:p w14:paraId="7CBB0B9D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Б. Избегание</w:t>
                  </w:r>
                </w:p>
              </w:tc>
              <w:tc>
                <w:tcPr>
                  <w:tcW w:w="6621" w:type="dxa"/>
                </w:tcPr>
                <w:p w14:paraId="2EB973F5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2. Стремление уйти от конфликта, не отстаивая своих интересов.</w:t>
                  </w:r>
                </w:p>
              </w:tc>
            </w:tr>
            <w:tr w:rsidR="00BB6DFB" w14:paraId="1D5119AD" w14:textId="77777777" w:rsidTr="00BB6DFB">
              <w:trPr>
                <w:trHeight w:val="553"/>
              </w:trPr>
              <w:tc>
                <w:tcPr>
                  <w:tcW w:w="2152" w:type="dxa"/>
                </w:tcPr>
                <w:p w14:paraId="3B02EE51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В.</w:t>
                  </w: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Приспособление</w:t>
                  </w:r>
                </w:p>
              </w:tc>
              <w:tc>
                <w:tcPr>
                  <w:tcW w:w="6621" w:type="dxa"/>
                </w:tcPr>
                <w:p w14:paraId="7A7D7B34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3. Готовность пожертвовать своими интересами ради интересов другого.</w:t>
                  </w:r>
                </w:p>
                <w:p w14:paraId="3AEC7BAB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</w:pPr>
                </w:p>
              </w:tc>
            </w:tr>
            <w:tr w:rsidR="00BB6DFB" w14:paraId="7AB54F0A" w14:textId="77777777" w:rsidTr="00BB6DFB">
              <w:trPr>
                <w:trHeight w:val="283"/>
              </w:trPr>
              <w:tc>
                <w:tcPr>
                  <w:tcW w:w="2152" w:type="dxa"/>
                </w:tcPr>
                <w:p w14:paraId="4B52D16C" w14:textId="77777777" w:rsidR="00BB6DFB" w:rsidRDefault="00BB6DFB" w:rsidP="00790CA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Г. Соперничество</w:t>
                  </w:r>
                </w:p>
              </w:tc>
              <w:tc>
                <w:tcPr>
                  <w:tcW w:w="6621" w:type="dxa"/>
                  <w:vAlign w:val="center"/>
                </w:tcPr>
                <w:p w14:paraId="4338F254" w14:textId="77777777" w:rsidR="00BB6DFB" w:rsidRPr="00646661" w:rsidRDefault="00BB6DFB" w:rsidP="00A477F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46661">
                    <w:rPr>
                      <w:rFonts w:ascii="Times New Roman" w:eastAsia="Times New Roman" w:hAnsi="Times New Roman" w:cs="Times New Roman"/>
                      <w:lang w:eastAsia="ru-RU"/>
                    </w:rPr>
                    <w:t>стремление добиться желаемого силой.</w:t>
                  </w:r>
                </w:p>
              </w:tc>
            </w:tr>
          </w:tbl>
          <w:p w14:paraId="18A61A43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4A37E9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46661" w:rsidRPr="00646661" w14:paraId="639D4B2D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5112A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704894" w14:textId="77777777" w:rsidR="00646661" w:rsidRPr="00646661" w:rsidRDefault="00646661" w:rsidP="00BB6D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6661" w:rsidRPr="00646661" w14:paraId="422AF623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9EF77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447436" w14:textId="77777777" w:rsidR="00646661" w:rsidRPr="00646661" w:rsidRDefault="00646661" w:rsidP="00BB6D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6661" w:rsidRPr="00646661" w14:paraId="129C1A22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1713D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D1E070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6661" w:rsidRPr="00646661" w14:paraId="0D5E701D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33DFB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8D7F6E" w14:textId="77777777" w:rsidR="00646661" w:rsidRPr="00646661" w:rsidRDefault="00646661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AFFB125" w14:textId="77777777" w:rsidR="001C749A" w:rsidRPr="001C749A" w:rsidRDefault="00646661" w:rsidP="001C7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C749A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="001C749A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</w:t>
      </w:r>
      <w:r w:rsidRPr="001C7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E3BC384" w14:textId="77777777" w:rsidR="007B593A" w:rsidRPr="007B593A" w:rsidRDefault="007B593A" w:rsidP="007B59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B593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Закрытое задание на установление соответствия</w:t>
      </w:r>
    </w:p>
    <w:p w14:paraId="15C86829" w14:textId="77777777" w:rsidR="007B593A" w:rsidRDefault="007B593A" w:rsidP="007B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B593A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450B221" w14:textId="77777777" w:rsidR="007B593A" w:rsidRPr="007B593A" w:rsidRDefault="007B593A" w:rsidP="007B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593A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7B593A">
        <w:rPr>
          <w:rFonts w:ascii="Times New Roman" w:eastAsia="Times New Roman" w:hAnsi="Times New Roman" w:cs="Times New Roman"/>
          <w:lang w:eastAsia="ru-RU"/>
        </w:rPr>
        <w:t xml:space="preserve"> ОК 03, ОК 04, ОК 06, ОК 08.</w:t>
      </w:r>
    </w:p>
    <w:p w14:paraId="66CE6F88" w14:textId="77777777" w:rsidR="007B593A" w:rsidRDefault="007B593A" w:rsidP="007B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593A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понятием и его определением.</w:t>
      </w:r>
    </w:p>
    <w:tbl>
      <w:tblPr>
        <w:tblStyle w:val="ad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BB6DFB" w14:paraId="1CF4D7B6" w14:textId="77777777" w:rsidTr="00BB6DFB">
        <w:tc>
          <w:tcPr>
            <w:tcW w:w="2551" w:type="dxa"/>
            <w:vAlign w:val="center"/>
          </w:tcPr>
          <w:p w14:paraId="1899A28E" w14:textId="77777777" w:rsidR="00BB6DFB" w:rsidRPr="007B593A" w:rsidRDefault="00BB6DFB" w:rsidP="00A477F7">
            <w:pP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B593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Понятие</w:t>
            </w:r>
          </w:p>
        </w:tc>
        <w:tc>
          <w:tcPr>
            <w:tcW w:w="6663" w:type="dxa"/>
            <w:vAlign w:val="center"/>
          </w:tcPr>
          <w:p w14:paraId="58FDD583" w14:textId="77777777" w:rsidR="00BB6DFB" w:rsidRPr="007B593A" w:rsidRDefault="00BB6DFB" w:rsidP="00A477F7">
            <w:pP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B593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Определение</w:t>
            </w:r>
          </w:p>
        </w:tc>
      </w:tr>
      <w:tr w:rsidR="00BB6DFB" w14:paraId="3A0DBD20" w14:textId="77777777" w:rsidTr="00BB6DFB">
        <w:tc>
          <w:tcPr>
            <w:tcW w:w="2551" w:type="dxa"/>
            <w:vAlign w:val="center"/>
          </w:tcPr>
          <w:p w14:paraId="780421C7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Терроризм</w:t>
            </w:r>
          </w:p>
        </w:tc>
        <w:tc>
          <w:tcPr>
            <w:tcW w:w="6663" w:type="dxa"/>
            <w:vAlign w:val="center"/>
          </w:tcPr>
          <w:p w14:paraId="5190C621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1. Приверженность крайним взглядам и методам для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достижения политических, религиозных или идеологических целей.</w:t>
            </w:r>
          </w:p>
        </w:tc>
      </w:tr>
      <w:tr w:rsidR="00BB6DFB" w14:paraId="5C7945A9" w14:textId="77777777" w:rsidTr="00BB6DFB">
        <w:tc>
          <w:tcPr>
            <w:tcW w:w="2551" w:type="dxa"/>
            <w:vAlign w:val="center"/>
          </w:tcPr>
          <w:p w14:paraId="3C1D45FF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Б. Экстремизм</w:t>
            </w:r>
          </w:p>
        </w:tc>
        <w:tc>
          <w:tcPr>
            <w:tcW w:w="6663" w:type="dxa"/>
            <w:vAlign w:val="center"/>
          </w:tcPr>
          <w:p w14:paraId="4A132B84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Идеология и практика насилия для воздействия на принятие решений органами власти.</w:t>
            </w:r>
          </w:p>
        </w:tc>
      </w:tr>
      <w:tr w:rsidR="00BB6DFB" w14:paraId="20DB74BF" w14:textId="77777777" w:rsidTr="00BB6DFB">
        <w:tc>
          <w:tcPr>
            <w:tcW w:w="2551" w:type="dxa"/>
            <w:vAlign w:val="center"/>
          </w:tcPr>
          <w:p w14:paraId="33725503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Противодействие терроризму</w:t>
            </w:r>
          </w:p>
        </w:tc>
        <w:tc>
          <w:tcPr>
            <w:tcW w:w="6663" w:type="dxa"/>
            <w:vAlign w:val="center"/>
          </w:tcPr>
          <w:p w14:paraId="44342E27" w14:textId="77777777" w:rsidR="00BB6DFB" w:rsidRPr="005968AF" w:rsidRDefault="00BB6DFB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Деятельность государственных органов и граждан по предупреждению, выявлению и пресечению террористической деятельности.</w:t>
            </w:r>
          </w:p>
        </w:tc>
      </w:tr>
    </w:tbl>
    <w:p w14:paraId="1E1A906A" w14:textId="77777777" w:rsidR="00BB6DFB" w:rsidRPr="005968AF" w:rsidRDefault="00BB6DFB" w:rsidP="007B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C2301DB" w14:textId="77777777" w:rsidR="007B593A" w:rsidRPr="007B593A" w:rsidRDefault="007B593A" w:rsidP="007B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593A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7B593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</w:t>
      </w:r>
    </w:p>
    <w:p w14:paraId="660B161C" w14:textId="77777777" w:rsidR="003813A9" w:rsidRPr="003813A9" w:rsidRDefault="003813A9" w:rsidP="003813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813A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Открытое задание с развернутым ответом</w:t>
      </w:r>
    </w:p>
    <w:p w14:paraId="525C0B35" w14:textId="77777777" w:rsidR="003813A9" w:rsidRPr="003813A9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026E4B2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3813A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ОК 03, ОК 04, ОК 06, ОК 08.</w:t>
      </w:r>
    </w:p>
    <w:p w14:paraId="5F203E7A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309C8E6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14:paraId="596D260D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Вас захватили в заложники в помещении. Вооруженные люди требуют сохранять спокойствие. Ваши действия?</w:t>
      </w:r>
    </w:p>
    <w:p w14:paraId="4B599C5C" w14:textId="77777777" w:rsidR="003813A9" w:rsidRPr="003813A9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_________________________________________________________</w:t>
      </w:r>
      <w:r w:rsidRPr="003813A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47D054E1" w14:textId="77777777" w:rsidR="003813A9" w:rsidRPr="003813A9" w:rsidRDefault="003813A9" w:rsidP="003813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813A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14:paraId="1E552551" w14:textId="77777777" w:rsidR="003813A9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3854547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03, ОК 04, ОК 06, ОК 07.</w:t>
      </w:r>
    </w:p>
    <w:p w14:paraId="6ABF9F1D" w14:textId="77777777" w:rsidR="003813A9" w:rsidRPr="005968AF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видом войск и их основной задачей.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0"/>
        <w:gridCol w:w="4996"/>
      </w:tblGrid>
      <w:tr w:rsidR="003813A9" w:rsidRPr="005968AF" w14:paraId="10748160" w14:textId="77777777" w:rsidTr="00790C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481212" w14:textId="77777777" w:rsidR="003813A9" w:rsidRPr="003813A9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3813A9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Вид войск</w:t>
            </w:r>
          </w:p>
        </w:tc>
        <w:tc>
          <w:tcPr>
            <w:tcW w:w="0" w:type="auto"/>
            <w:vAlign w:val="center"/>
            <w:hideMark/>
          </w:tcPr>
          <w:p w14:paraId="6BEA2403" w14:textId="77777777" w:rsidR="003813A9" w:rsidRPr="003813A9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3813A9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Основная задача</w:t>
            </w:r>
          </w:p>
        </w:tc>
      </w:tr>
      <w:tr w:rsidR="003813A9" w:rsidRPr="005968AF" w14:paraId="346AB80C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40422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Сухопутные войска</w:t>
            </w:r>
          </w:p>
        </w:tc>
        <w:tc>
          <w:tcPr>
            <w:tcW w:w="0" w:type="auto"/>
            <w:vAlign w:val="center"/>
            <w:hideMark/>
          </w:tcPr>
          <w:p w14:paraId="296F7866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Защита воздушных границ государства</w:t>
            </w:r>
          </w:p>
        </w:tc>
      </w:tr>
      <w:tr w:rsidR="003813A9" w:rsidRPr="005968AF" w14:paraId="07B0E272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379C6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Военно-морской флот</w:t>
            </w:r>
          </w:p>
        </w:tc>
        <w:tc>
          <w:tcPr>
            <w:tcW w:w="0" w:type="auto"/>
            <w:vAlign w:val="center"/>
            <w:hideMark/>
          </w:tcPr>
          <w:p w14:paraId="5503A3D4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Проведение операций на суше</w:t>
            </w:r>
          </w:p>
        </w:tc>
      </w:tr>
      <w:tr w:rsidR="003813A9" w:rsidRPr="005968AF" w14:paraId="554A22F1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BEE81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Воздушно-космические силы</w:t>
            </w:r>
          </w:p>
        </w:tc>
        <w:tc>
          <w:tcPr>
            <w:tcW w:w="0" w:type="auto"/>
            <w:vAlign w:val="center"/>
            <w:hideMark/>
          </w:tcPr>
          <w:p w14:paraId="2129A275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Защита интересов страны на море</w:t>
            </w:r>
          </w:p>
        </w:tc>
      </w:tr>
      <w:tr w:rsidR="003813A9" w:rsidRPr="005968AF" w14:paraId="7E3EF494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B597C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Ракетные войска стратегического назначения</w:t>
            </w:r>
          </w:p>
        </w:tc>
        <w:tc>
          <w:tcPr>
            <w:tcW w:w="0" w:type="auto"/>
            <w:vAlign w:val="center"/>
            <w:hideMark/>
          </w:tcPr>
          <w:p w14:paraId="5214AD08" w14:textId="77777777" w:rsidR="003813A9" w:rsidRPr="005968AF" w:rsidRDefault="003813A9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Ядерное сдерживание потенциальных агрессоров</w:t>
            </w:r>
          </w:p>
        </w:tc>
      </w:tr>
    </w:tbl>
    <w:p w14:paraId="5039C874" w14:textId="77777777" w:rsidR="003813A9" w:rsidRDefault="003813A9" w:rsidP="00381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13A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CBD930" w14:textId="77777777" w:rsidR="00593710" w:rsidRDefault="00593710" w:rsidP="00790C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E57F87A" w14:textId="77777777" w:rsidR="00790CA0" w:rsidRPr="00790CA0" w:rsidRDefault="007D549D" w:rsidP="00790C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</w:t>
      </w:r>
      <w:r w:rsidR="00790CA0" w:rsidRPr="00790C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1FE44BB2" w14:textId="77777777" w:rsidR="00790CA0" w:rsidRDefault="00790CA0" w:rsidP="00790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90CA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</w:t>
      </w:r>
      <w:r w:rsidR="007D549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438AA4F" w14:textId="77777777" w:rsidR="007D549D" w:rsidRPr="007D549D" w:rsidRDefault="007D549D" w:rsidP="00790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D549D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Формируемые компетенции:</w:t>
      </w:r>
      <w:r w:rsidRPr="007D549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ОК 02.</w:t>
      </w:r>
    </w:p>
    <w:p w14:paraId="5CEA467B" w14:textId="77777777" w:rsidR="00790CA0" w:rsidRPr="005968AF" w:rsidRDefault="00790CA0" w:rsidP="00790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0CA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выполнении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14:paraId="229EB5DA" w14:textId="77777777" w:rsidR="00790CA0" w:rsidRPr="005968AF" w:rsidRDefault="00790CA0" w:rsidP="00790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0CA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Произошел ядерный взрыв. Вы находитесь в зоне светового излучения, но еще не подверглись воздействию ударной волны. Ваши первоочередные действия?</w:t>
      </w:r>
    </w:p>
    <w:p w14:paraId="3DB32584" w14:textId="77777777" w:rsidR="00790CA0" w:rsidRPr="005968AF" w:rsidRDefault="00790CA0" w:rsidP="007D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0CA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</w:t>
      </w:r>
    </w:p>
    <w:p w14:paraId="1CB31112" w14:textId="77777777" w:rsidR="00790CA0" w:rsidRPr="007D549D" w:rsidRDefault="007D549D" w:rsidP="00790C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</w:t>
      </w:r>
      <w:r w:rsidR="00790CA0" w:rsidRPr="007D549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1CA2AA65" w14:textId="77777777" w:rsidR="007D549D" w:rsidRDefault="00790CA0" w:rsidP="007D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D549D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7D549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 w:rsidR="007D549D" w:rsidRPr="007D549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D549D"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 w:rsidR="007D549D"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="007D549D"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="007D549D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76FA9C7" w14:textId="77777777" w:rsidR="007D549D" w:rsidRPr="007D549D" w:rsidRDefault="007D549D" w:rsidP="007D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D549D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01, ОК 06, ОК 08.</w:t>
      </w:r>
    </w:p>
    <w:p w14:paraId="01D0FCE8" w14:textId="77777777" w:rsidR="00790CA0" w:rsidRPr="005968AF" w:rsidRDefault="00790CA0" w:rsidP="007D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D549D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образцом вооружения и его классом.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4"/>
        <w:gridCol w:w="3051"/>
      </w:tblGrid>
      <w:tr w:rsidR="00790CA0" w:rsidRPr="005968AF" w14:paraId="712EA184" w14:textId="77777777" w:rsidTr="00790C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2F9F1" w14:textId="77777777" w:rsidR="00790CA0" w:rsidRPr="007D549D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D549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Образец вооружения</w:t>
            </w:r>
          </w:p>
        </w:tc>
        <w:tc>
          <w:tcPr>
            <w:tcW w:w="0" w:type="auto"/>
            <w:vAlign w:val="center"/>
            <w:hideMark/>
          </w:tcPr>
          <w:p w14:paraId="40BB6C18" w14:textId="77777777" w:rsidR="00790CA0" w:rsidRPr="007D549D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D549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Класс</w:t>
            </w:r>
          </w:p>
        </w:tc>
      </w:tr>
      <w:tr w:rsidR="00790CA0" w:rsidRPr="005968AF" w14:paraId="5A74D91C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74C20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Автомат Калашникова (АК-12)</w:t>
            </w:r>
          </w:p>
        </w:tc>
        <w:tc>
          <w:tcPr>
            <w:tcW w:w="0" w:type="auto"/>
            <w:vAlign w:val="center"/>
            <w:hideMark/>
          </w:tcPr>
          <w:p w14:paraId="3E30352D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Пистолет</w:t>
            </w:r>
          </w:p>
        </w:tc>
      </w:tr>
      <w:tr w:rsidR="00790CA0" w:rsidRPr="005968AF" w14:paraId="2366A956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9F83D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Пистолет Ярыгина (ПЯ)</w:t>
            </w:r>
          </w:p>
        </w:tc>
        <w:tc>
          <w:tcPr>
            <w:tcW w:w="0" w:type="auto"/>
            <w:vAlign w:val="center"/>
            <w:hideMark/>
          </w:tcPr>
          <w:p w14:paraId="2C7519AC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Автомат</w:t>
            </w:r>
          </w:p>
        </w:tc>
      </w:tr>
      <w:tr w:rsidR="00790CA0" w:rsidRPr="005968AF" w14:paraId="0C8E7DC8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B1784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Снайперская винтовка Драгунова (СВД)</w:t>
            </w:r>
          </w:p>
        </w:tc>
        <w:tc>
          <w:tcPr>
            <w:tcW w:w="0" w:type="auto"/>
            <w:vAlign w:val="center"/>
            <w:hideMark/>
          </w:tcPr>
          <w:p w14:paraId="71420388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Пулемет</w:t>
            </w:r>
          </w:p>
        </w:tc>
      </w:tr>
      <w:tr w:rsidR="00790CA0" w:rsidRPr="005968AF" w14:paraId="7F5514A2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C216B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Ручной пулемет Калашникова (РПК-16)</w:t>
            </w:r>
          </w:p>
        </w:tc>
        <w:tc>
          <w:tcPr>
            <w:tcW w:w="0" w:type="auto"/>
            <w:vAlign w:val="center"/>
            <w:hideMark/>
          </w:tcPr>
          <w:p w14:paraId="221AF5D1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Снайперская винтовка</w:t>
            </w:r>
          </w:p>
        </w:tc>
      </w:tr>
      <w:tr w:rsidR="00790CA0" w:rsidRPr="005968AF" w14:paraId="4D5F5A36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59684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Д. Противотанковое ружье</w:t>
            </w:r>
          </w:p>
        </w:tc>
        <w:tc>
          <w:tcPr>
            <w:tcW w:w="0" w:type="auto"/>
            <w:vAlign w:val="center"/>
            <w:hideMark/>
          </w:tcPr>
          <w:p w14:paraId="376C35F9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5. Гранатомет</w:t>
            </w:r>
          </w:p>
        </w:tc>
      </w:tr>
      <w:tr w:rsidR="00790CA0" w:rsidRPr="005968AF" w14:paraId="748A45DA" w14:textId="77777777" w:rsidTr="00790C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4B1C4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Е. РПГ-7</w:t>
            </w:r>
          </w:p>
        </w:tc>
        <w:tc>
          <w:tcPr>
            <w:tcW w:w="0" w:type="auto"/>
            <w:vAlign w:val="center"/>
            <w:hideMark/>
          </w:tcPr>
          <w:p w14:paraId="5AF49879" w14:textId="77777777" w:rsidR="00790CA0" w:rsidRPr="005968AF" w:rsidRDefault="00790CA0" w:rsidP="00790C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6. Противотанковое средство</w:t>
            </w:r>
          </w:p>
        </w:tc>
      </w:tr>
    </w:tbl>
    <w:p w14:paraId="77A6AB9C" w14:textId="77777777" w:rsidR="00790CA0" w:rsidRPr="005968AF" w:rsidRDefault="00790CA0" w:rsidP="007D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D549D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549D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501283C5" w14:textId="77777777" w:rsidR="00B74A22" w:rsidRPr="00B74A22" w:rsidRDefault="00B74A22" w:rsidP="00B74A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74A2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 Закрытое задание на установление последовательности</w:t>
      </w:r>
    </w:p>
    <w:p w14:paraId="7155FF65" w14:textId="77777777" w:rsidR="00B74A22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B74A2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0B33B5F0" w14:textId="77777777" w:rsidR="00B74A22" w:rsidRPr="005968AF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08.</w:t>
      </w:r>
    </w:p>
    <w:p w14:paraId="59D76F8F" w14:textId="77777777" w:rsidR="00B74A22" w:rsidRPr="005968AF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B74A2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Расположите действия в правильной последовательности согласно общему алгоритму оказания первой помощи.</w:t>
      </w:r>
    </w:p>
    <w:p w14:paraId="38DFA3B5" w14:textId="77777777" w:rsidR="00B74A22" w:rsidRPr="005968AF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769819A9" w14:textId="77777777" w:rsidR="00B74A22" w:rsidRPr="005968AF" w:rsidRDefault="00B74A22" w:rsidP="00A23A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Оценить состояние пострадавшего (проверить сознание, дыхание).</w:t>
      </w:r>
    </w:p>
    <w:p w14:paraId="441D7077" w14:textId="77777777" w:rsidR="00B74A22" w:rsidRPr="005968AF" w:rsidRDefault="00B74A22" w:rsidP="00A23A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Вызвать скорую медицинскую помощь и другие службы (при необходимости).</w:t>
      </w:r>
    </w:p>
    <w:p w14:paraId="387059AD" w14:textId="77777777" w:rsidR="00B74A22" w:rsidRPr="005968AF" w:rsidRDefault="00B74A22" w:rsidP="00A23AD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Определить наличие угрожающих жизни состояний (сильное кровотечение, отсутствие дыхания).</w:t>
      </w:r>
    </w:p>
    <w:p w14:paraId="492D1086" w14:textId="77777777" w:rsidR="006C2C18" w:rsidRDefault="00B74A22" w:rsidP="006C2C18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Приступить к оказанию первой помощи (остановить кровотечение, провести сердечно-легочную реанимацию).</w:t>
      </w:r>
      <w:r w:rsidR="00BB6DF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0DFB3E1" w14:textId="77777777" w:rsidR="00BB6DFB" w:rsidRPr="006C2C18" w:rsidRDefault="006C2C18" w:rsidP="006C2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C2C18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6C2C1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</w:t>
      </w:r>
    </w:p>
    <w:p w14:paraId="0104985B" w14:textId="77777777" w:rsidR="00B74A22" w:rsidRPr="00BB6DFB" w:rsidRDefault="00BB6DFB" w:rsidP="00BB6DFB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14:paraId="285597D4" w14:textId="77777777" w:rsidR="00B74A22" w:rsidRPr="00B74A22" w:rsidRDefault="00B74A22" w:rsidP="00B74A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8</w:t>
      </w:r>
      <w:r w:rsidRPr="00B74A2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нескольких ответов + обоснование</w:t>
      </w:r>
    </w:p>
    <w:p w14:paraId="76AE5F67" w14:textId="77777777" w:rsidR="00B74A22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A8EF163" w14:textId="77777777" w:rsidR="00B74A22" w:rsidRPr="005968AF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08.</w:t>
      </w:r>
    </w:p>
    <w:p w14:paraId="78CF21AD" w14:textId="77777777" w:rsidR="00B74A22" w:rsidRPr="005968AF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Пострадавший лежит без сознания, но дышит нормально. Какие действия вы предпримете? Выберите все верные варианты и обоснуйте, почему остальные опасны.</w:t>
      </w:r>
    </w:p>
    <w:p w14:paraId="3D4BEB53" w14:textId="77777777" w:rsidR="00B74A22" w:rsidRPr="00B74A22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</w:p>
    <w:p w14:paraId="248FA433" w14:textId="77777777" w:rsidR="00B74A22" w:rsidRPr="005968AF" w:rsidRDefault="00B74A22" w:rsidP="00A23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Аккуратно повернуть его в устойчивое боковое положение (</w:t>
      </w: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«позу восстановления»</w:t>
      </w:r>
      <w:r w:rsidRPr="005968AF">
        <w:rPr>
          <w:rFonts w:ascii="Times New Roman" w:eastAsia="Times New Roman" w:hAnsi="Times New Roman" w:cs="Times New Roman"/>
          <w:lang w:eastAsia="ru-RU"/>
        </w:rPr>
        <w:t>).</w:t>
      </w:r>
    </w:p>
    <w:p w14:paraId="359AF239" w14:textId="77777777" w:rsidR="00B74A22" w:rsidRPr="005968AF" w:rsidRDefault="00B74A22" w:rsidP="00A23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Подложить что-нибудь под голову, чтобы приподнять ее.</w:t>
      </w:r>
    </w:p>
    <w:p w14:paraId="144B494E" w14:textId="77777777" w:rsidR="00B74A22" w:rsidRPr="005968AF" w:rsidRDefault="00B74A22" w:rsidP="00A23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Немедленно начать проведение сердечно-легочной реанимации (СЛР).</w:t>
      </w:r>
    </w:p>
    <w:p w14:paraId="2747EB96" w14:textId="77777777" w:rsidR="00B74A22" w:rsidRPr="005968AF" w:rsidRDefault="00B74A22" w:rsidP="00A23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Оставить лежать на спине до приезда скорой помощи.</w:t>
      </w:r>
    </w:p>
    <w:p w14:paraId="0D25A074" w14:textId="77777777" w:rsidR="00B74A22" w:rsidRDefault="00B74A22" w:rsidP="00B74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B74A2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</w:p>
    <w:p w14:paraId="77893623" w14:textId="77777777" w:rsidR="00645750" w:rsidRDefault="00645750" w:rsidP="006457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14:paraId="65EEDF2A" w14:textId="77777777" w:rsidR="00645750" w:rsidRPr="00645750" w:rsidRDefault="00645750" w:rsidP="006457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57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Закрытое задание на установление последовательности</w:t>
      </w:r>
    </w:p>
    <w:p w14:paraId="17F4313E" w14:textId="77777777" w:rsidR="00645750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B74A2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0E11C8FB" w14:textId="77777777" w:rsidR="00645750" w:rsidRPr="00645750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08.</w:t>
      </w:r>
    </w:p>
    <w:p w14:paraId="5B57F42A" w14:textId="77777777" w:rsidR="00645750" w:rsidRPr="0043436A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43436A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оказании первой помощи пострадавшему от небольшого термического ожога (без нарушения целостности кожи).</w:t>
      </w:r>
    </w:p>
    <w:p w14:paraId="583EC4D3" w14:textId="77777777" w:rsidR="00645750" w:rsidRPr="0043436A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4343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7B11BD1F" w14:textId="77777777" w:rsidR="00645750" w:rsidRPr="0043436A" w:rsidRDefault="00645750" w:rsidP="00A23A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3436A">
        <w:rPr>
          <w:rFonts w:ascii="Times New Roman" w:eastAsia="Times New Roman" w:hAnsi="Times New Roman" w:cs="Times New Roman"/>
          <w:lang w:eastAsia="ru-RU"/>
        </w:rPr>
        <w:t>Охладить место ожога прохладной водой (15-20 минут).</w:t>
      </w:r>
    </w:p>
    <w:p w14:paraId="729152BB" w14:textId="77777777" w:rsidR="00645750" w:rsidRPr="0043436A" w:rsidRDefault="00645750" w:rsidP="00A23A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3436A">
        <w:rPr>
          <w:rFonts w:ascii="Times New Roman" w:eastAsia="Times New Roman" w:hAnsi="Times New Roman" w:cs="Times New Roman"/>
          <w:lang w:eastAsia="ru-RU"/>
        </w:rPr>
        <w:t>Наложить чистую сухую стерильную повязку.</w:t>
      </w:r>
    </w:p>
    <w:p w14:paraId="4C1FD588" w14:textId="77777777" w:rsidR="00645750" w:rsidRPr="0043436A" w:rsidRDefault="00645750" w:rsidP="00A23A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3436A">
        <w:rPr>
          <w:rFonts w:ascii="Times New Roman" w:eastAsia="Times New Roman" w:hAnsi="Times New Roman" w:cs="Times New Roman"/>
          <w:lang w:eastAsia="ru-RU"/>
        </w:rPr>
        <w:t>Устранить действие поражающего фактора (убрать источник тепла).</w:t>
      </w:r>
    </w:p>
    <w:p w14:paraId="7C4F9726" w14:textId="77777777" w:rsidR="00645750" w:rsidRPr="0043436A" w:rsidRDefault="00645750" w:rsidP="00A23AD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3436A">
        <w:rPr>
          <w:rFonts w:ascii="Times New Roman" w:eastAsia="Times New Roman" w:hAnsi="Times New Roman" w:cs="Times New Roman"/>
          <w:lang w:eastAsia="ru-RU"/>
        </w:rPr>
        <w:t>При сильных болях дать обезболивающее и обеспечить обильное питье.</w:t>
      </w:r>
    </w:p>
    <w:p w14:paraId="1466775B" w14:textId="77777777" w:rsidR="00645750" w:rsidRPr="00645750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6457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</w:t>
      </w:r>
    </w:p>
    <w:p w14:paraId="39FD9CED" w14:textId="77777777" w:rsidR="00645750" w:rsidRPr="00645750" w:rsidRDefault="00645750" w:rsidP="006457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57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Открытое задание с развернутым ответом</w:t>
      </w:r>
    </w:p>
    <w:p w14:paraId="5179F2C8" w14:textId="77777777" w:rsidR="00645750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E63D5D2" w14:textId="77777777" w:rsidR="00645750" w:rsidRPr="00645750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01, ОК 07.</w:t>
      </w:r>
    </w:p>
    <w:p w14:paraId="670EBA18" w14:textId="77777777" w:rsidR="00645750" w:rsidRPr="005968AF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14:paraId="3B061EA2" w14:textId="77777777" w:rsidR="00645750" w:rsidRPr="005968AF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 подходите к пешеходному переходу. Слева от вас стоит припаркованный грузовик, который загораживает обзор проезжей части. Ваши действия?</w:t>
      </w:r>
    </w:p>
    <w:p w14:paraId="74D2069D" w14:textId="77777777" w:rsidR="00645750" w:rsidRPr="005968AF" w:rsidRDefault="00645750" w:rsidP="00645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457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3854A61A" w14:textId="77777777" w:rsidR="00231D1D" w:rsidRDefault="00852197" w:rsidP="00231D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5219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Задание 1</w:t>
      </w:r>
      <w:r w:rsidR="00231D1D" w:rsidRPr="00852197">
        <w:rPr>
          <w:rFonts w:ascii="Times New Roman" w:eastAsia="Times New Roman" w:hAnsi="Times New Roman" w:cs="Times New Roman"/>
          <w:b/>
          <w:bCs/>
          <w:lang w:eastAsia="ru-RU"/>
        </w:rPr>
        <w:t>1. Комбинированное задание: выбор нескольких ответов + обоснование</w:t>
      </w:r>
    </w:p>
    <w:p w14:paraId="22751108" w14:textId="77777777" w:rsidR="00852197" w:rsidRDefault="00852197" w:rsidP="0085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01B34BB" w14:textId="77777777" w:rsidR="00852197" w:rsidRPr="005968AF" w:rsidRDefault="00852197" w:rsidP="00231D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</w:t>
      </w:r>
      <w:r>
        <w:rPr>
          <w:rFonts w:ascii="Times New Roman" w:eastAsia="Times New Roman" w:hAnsi="Times New Roman" w:cs="Times New Roman"/>
          <w:lang w:eastAsia="ru-RU"/>
        </w:rPr>
        <w:t>8</w:t>
      </w:r>
    </w:p>
    <w:p w14:paraId="2EC28EBA" w14:textId="77777777" w:rsidR="00231D1D" w:rsidRPr="005968AF" w:rsidRDefault="00231D1D" w:rsidP="0085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52197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Человек упал с высоты и жалуется на сильную боль в спине, есть рана на голове. Какие действия вы предпримете? Выберите верные и обоснуйте опасность неверных.</w:t>
      </w:r>
    </w:p>
    <w:p w14:paraId="78EA302A" w14:textId="77777777" w:rsidR="00231D1D" w:rsidRPr="00852197" w:rsidRDefault="00231D1D" w:rsidP="0085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852197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</w:p>
    <w:p w14:paraId="4B46A522" w14:textId="77777777" w:rsidR="00231D1D" w:rsidRPr="005968AF" w:rsidRDefault="00231D1D" w:rsidP="00A23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Вызвать скорую помощь.</w:t>
      </w:r>
    </w:p>
    <w:p w14:paraId="7039D627" w14:textId="77777777" w:rsidR="00231D1D" w:rsidRPr="005968AF" w:rsidRDefault="00231D1D" w:rsidP="00A23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Аккуратно перевернуть его на бок, чтобы он не захлебнулся рвотой.</w:t>
      </w:r>
    </w:p>
    <w:p w14:paraId="75D976F9" w14:textId="77777777" w:rsidR="00231D1D" w:rsidRPr="005968AF" w:rsidRDefault="00231D1D" w:rsidP="00A23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Если крови немного, промыть рану на голове водой.</w:t>
      </w:r>
    </w:p>
    <w:p w14:paraId="32B6225F" w14:textId="77777777" w:rsidR="00231D1D" w:rsidRPr="005968AF" w:rsidRDefault="00231D1D" w:rsidP="00A23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 перемещать человека до прибытия медиков, если нет прямой угрозы его жизни (например, пожара).</w:t>
      </w:r>
    </w:p>
    <w:p w14:paraId="1051705B" w14:textId="77777777" w:rsidR="00911807" w:rsidRPr="00BD5B47" w:rsidRDefault="00231D1D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5B47"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</w:p>
    <w:p w14:paraId="1F4FFE5F" w14:textId="77777777" w:rsidR="00852197" w:rsidRPr="00BD5B47" w:rsidRDefault="00BD5B47" w:rsidP="008521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852197" w:rsidRPr="00BD5B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2. Закрытое задание на установление последовательности</w:t>
      </w:r>
    </w:p>
    <w:p w14:paraId="5ADE3589" w14:textId="77777777" w:rsidR="00BD5B47" w:rsidRPr="00BD5B47" w:rsidRDefault="00BD5B4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D5B47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BD5B47">
        <w:rPr>
          <w:rFonts w:ascii="Times New Roman" w:eastAsia="Times New Roman" w:hAnsi="Times New Roman" w:cs="Times New Roman"/>
          <w:bCs/>
          <w:lang w:eastAsia="ru-RU"/>
        </w:rPr>
        <w:t xml:space="preserve"> Время выполнения 1-2 мин.</w:t>
      </w: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19B8BD5C" w14:textId="77777777" w:rsidR="00BD5B47" w:rsidRPr="00BD5B47" w:rsidRDefault="00BD5B4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07</w:t>
      </w:r>
      <w:r w:rsidRPr="00BD5B47">
        <w:rPr>
          <w:rFonts w:ascii="Times New Roman" w:eastAsia="Times New Roman" w:hAnsi="Times New Roman" w:cs="Times New Roman"/>
          <w:lang w:eastAsia="ru-RU"/>
        </w:rPr>
        <w:t>.</w:t>
      </w:r>
    </w:p>
    <w:p w14:paraId="5F453E2C" w14:textId="77777777" w:rsidR="00852197" w:rsidRPr="005968AF" w:rsidRDefault="0085219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BD5B4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Расположите действия пассажира в салоне автобуса в правильной последовательности при возникновении пожара и задымления во время движения.</w:t>
      </w:r>
    </w:p>
    <w:p w14:paraId="7E6F1052" w14:textId="77777777" w:rsidR="00852197" w:rsidRPr="005968AF" w:rsidRDefault="0085219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05D2210A" w14:textId="77777777" w:rsidR="00852197" w:rsidRPr="005968AF" w:rsidRDefault="00852197" w:rsidP="00A23AD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Сообщить о пожаре водителю.</w:t>
      </w:r>
    </w:p>
    <w:p w14:paraId="694A2ADD" w14:textId="77777777" w:rsidR="00852197" w:rsidRPr="005968AF" w:rsidRDefault="00852197" w:rsidP="00A23AD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 возможности потушить очаг возгорания с помощью огнетушителя.</w:t>
      </w:r>
    </w:p>
    <w:p w14:paraId="5D5B3CE5" w14:textId="77777777" w:rsidR="00852197" w:rsidRPr="005968AF" w:rsidRDefault="00852197" w:rsidP="00A23AD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Оповестить других пассажиров и без паники покинуть салон через все доступные двери или аварийные выходы.</w:t>
      </w:r>
    </w:p>
    <w:p w14:paraId="103C0A84" w14:textId="77777777" w:rsidR="00852197" w:rsidRPr="005968AF" w:rsidRDefault="00852197" w:rsidP="00A23AD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Отойти от транспортного средства на безопасное расстояние.</w:t>
      </w:r>
    </w:p>
    <w:p w14:paraId="6A6C1DF3" w14:textId="77777777" w:rsidR="00BD5B47" w:rsidRDefault="0085219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="00BD5B47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0C5F5BA" w14:textId="77777777" w:rsidR="00852197" w:rsidRPr="00BD5B47" w:rsidRDefault="00BD5B47" w:rsidP="008521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5B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852197" w:rsidRPr="00BD5B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3. Закрытое задание на установление соответствия</w:t>
      </w:r>
    </w:p>
    <w:p w14:paraId="5570C37A" w14:textId="77777777" w:rsidR="00BD5B47" w:rsidRPr="00BD5B47" w:rsidRDefault="00BD5B4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D5B4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BD5B47">
        <w:rPr>
          <w:rFonts w:ascii="Times New Roman" w:eastAsia="Times New Roman" w:hAnsi="Times New Roman" w:cs="Times New Roman"/>
          <w:lang w:eastAsia="ru-RU"/>
        </w:rPr>
        <w:t>Повышенный.</w:t>
      </w:r>
      <w:r w:rsidRPr="00BD5B47">
        <w:rPr>
          <w:rFonts w:ascii="Times New Roman" w:eastAsia="Times New Roman" w:hAnsi="Times New Roman" w:cs="Times New Roman"/>
          <w:bCs/>
          <w:lang w:eastAsia="ru-RU"/>
        </w:rPr>
        <w:t xml:space="preserve"> Время выполнения 3-4 мин.</w:t>
      </w:r>
    </w:p>
    <w:p w14:paraId="6207F02B" w14:textId="77777777" w:rsidR="00BD5B47" w:rsidRPr="00BD5B47" w:rsidRDefault="00BD5B4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07</w:t>
      </w:r>
      <w:r w:rsidRPr="00BD5B47">
        <w:rPr>
          <w:rFonts w:ascii="Times New Roman" w:eastAsia="Times New Roman" w:hAnsi="Times New Roman" w:cs="Times New Roman"/>
          <w:lang w:eastAsia="ru-RU"/>
        </w:rPr>
        <w:t>.</w:t>
      </w:r>
    </w:p>
    <w:p w14:paraId="65957B15" w14:textId="77777777" w:rsidR="00852197" w:rsidRPr="005968AF" w:rsidRDefault="0085219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видом транспорта и правилом безопасного поведения при аварии.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6810"/>
      </w:tblGrid>
      <w:tr w:rsidR="00852197" w:rsidRPr="005968AF" w14:paraId="545143E4" w14:textId="77777777" w:rsidTr="00852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9FD030" w14:textId="77777777" w:rsidR="00852197" w:rsidRPr="00BD5B47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D5B47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Вид транспорта</w:t>
            </w:r>
          </w:p>
        </w:tc>
        <w:tc>
          <w:tcPr>
            <w:tcW w:w="0" w:type="auto"/>
            <w:vAlign w:val="center"/>
            <w:hideMark/>
          </w:tcPr>
          <w:p w14:paraId="38028912" w14:textId="77777777" w:rsidR="00852197" w:rsidRPr="00BD5B47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D5B47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Правило безопасного поведения</w:t>
            </w:r>
          </w:p>
        </w:tc>
      </w:tr>
      <w:tr w:rsidR="00852197" w:rsidRPr="005968AF" w14:paraId="50A235FF" w14:textId="77777777" w:rsidTr="0085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65F30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Железнодорожный транспорт</w:t>
            </w:r>
          </w:p>
        </w:tc>
        <w:tc>
          <w:tcPr>
            <w:tcW w:w="0" w:type="auto"/>
            <w:vAlign w:val="center"/>
            <w:hideMark/>
          </w:tcPr>
          <w:p w14:paraId="259E9AB7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Прижать колени к груди и наклониться вперед, сцепив руки под коленями, головой упереться в сиденье.</w:t>
            </w:r>
          </w:p>
        </w:tc>
      </w:tr>
      <w:tr w:rsidR="00852197" w:rsidRPr="005968AF" w14:paraId="02B0AF12" w14:textId="77777777" w:rsidTr="0085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E5777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Б. Автомобиль</w:t>
            </w:r>
          </w:p>
        </w:tc>
        <w:tc>
          <w:tcPr>
            <w:tcW w:w="0" w:type="auto"/>
            <w:vAlign w:val="center"/>
            <w:hideMark/>
          </w:tcPr>
          <w:p w14:paraId="2D6E7CA6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Держаться за поручни, занять устойчивое положение, сгруппироваться.</w:t>
            </w:r>
          </w:p>
        </w:tc>
      </w:tr>
      <w:tr w:rsidR="00852197" w:rsidRPr="005968AF" w14:paraId="131C9AE0" w14:textId="77777777" w:rsidTr="0085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8F2F2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Самолет</w:t>
            </w:r>
          </w:p>
        </w:tc>
        <w:tc>
          <w:tcPr>
            <w:tcW w:w="0" w:type="auto"/>
            <w:vAlign w:val="center"/>
            <w:hideMark/>
          </w:tcPr>
          <w:p w14:paraId="56CD0A9A" w14:textId="77777777" w:rsidR="00852197" w:rsidRPr="005968AF" w:rsidRDefault="00852197" w:rsidP="00852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Зафиксировать ремень безопасности, принять согнутое положение, упереться ногами в пол.</w:t>
            </w:r>
          </w:p>
        </w:tc>
      </w:tr>
    </w:tbl>
    <w:p w14:paraId="4B6E508D" w14:textId="77777777" w:rsidR="00BD5B47" w:rsidRPr="00A23AD6" w:rsidRDefault="00852197" w:rsidP="00A23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5B47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62150E82" w14:textId="77777777" w:rsidR="00852197" w:rsidRPr="00BD5B47" w:rsidRDefault="00BD5B47" w:rsidP="008521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852197" w:rsidRPr="00BD5B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4. Открытое задание с развернутым ответом</w:t>
      </w:r>
    </w:p>
    <w:p w14:paraId="5CDA7089" w14:textId="77777777" w:rsidR="00BD5B47" w:rsidRPr="00BD5B47" w:rsidRDefault="00BD5B47" w:rsidP="00BD5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D5B47">
        <w:rPr>
          <w:rFonts w:ascii="Times New Roman" w:eastAsia="Times New Roman" w:hAnsi="Times New Roman" w:cs="Times New Roman"/>
          <w:lang w:eastAsia="ru-RU"/>
        </w:rPr>
        <w:t xml:space="preserve"> Высокий. </w:t>
      </w:r>
      <w:r w:rsidRPr="00BD5B47">
        <w:rPr>
          <w:rFonts w:ascii="Times New Roman" w:eastAsia="Times New Roman" w:hAnsi="Times New Roman" w:cs="Times New Roman"/>
          <w:bCs/>
          <w:lang w:eastAsia="ru-RU"/>
        </w:rPr>
        <w:t>Время выполнения 5-7 мин.</w:t>
      </w:r>
    </w:p>
    <w:p w14:paraId="431C1368" w14:textId="77777777" w:rsidR="00BD5B47" w:rsidRPr="00BD5B47" w:rsidRDefault="00BD5B47" w:rsidP="00BD5B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BD5B47">
        <w:rPr>
          <w:rFonts w:ascii="Times New Roman" w:eastAsia="Times New Roman" w:hAnsi="Times New Roman" w:cs="Times New Roman"/>
          <w:lang w:eastAsia="ru-RU"/>
        </w:rPr>
        <w:t xml:space="preserve"> ОК 0</w:t>
      </w:r>
      <w:r>
        <w:rPr>
          <w:rFonts w:ascii="Times New Roman" w:eastAsia="Times New Roman" w:hAnsi="Times New Roman" w:cs="Times New Roman"/>
          <w:lang w:eastAsia="ru-RU"/>
        </w:rPr>
        <w:t>7</w:t>
      </w:r>
    </w:p>
    <w:p w14:paraId="27215C3E" w14:textId="77777777" w:rsidR="00852197" w:rsidRPr="005968AF" w:rsidRDefault="00852197" w:rsidP="00A23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23AD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14:paraId="45DC79BC" w14:textId="77777777" w:rsidR="00852197" w:rsidRPr="005968AF" w:rsidRDefault="00852197" w:rsidP="00A23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23AD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 случайно оступились и упали на железнодорожные пути в метро, а поезд уже приближается. Ваши действия?</w:t>
      </w:r>
    </w:p>
    <w:p w14:paraId="3636F884" w14:textId="77777777" w:rsidR="00A23AD6" w:rsidRDefault="00852197" w:rsidP="00A23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3AD6"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</w:p>
    <w:p w14:paraId="75E8A3E9" w14:textId="77777777" w:rsidR="009571CC" w:rsidRDefault="00871D10" w:rsidP="009571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71D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</w:t>
      </w:r>
      <w:r w:rsidR="009571CC" w:rsidRPr="00871D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обоснование</w:t>
      </w:r>
    </w:p>
    <w:p w14:paraId="78E5182E" w14:textId="77777777" w:rsidR="00871D10" w:rsidRPr="00BD5B47" w:rsidRDefault="00871D10" w:rsidP="0087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D5B4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BD5B47">
        <w:rPr>
          <w:rFonts w:ascii="Times New Roman" w:eastAsia="Times New Roman" w:hAnsi="Times New Roman" w:cs="Times New Roman"/>
          <w:lang w:eastAsia="ru-RU"/>
        </w:rPr>
        <w:t>Повышенный.</w:t>
      </w:r>
      <w:r w:rsidRPr="00BD5B47">
        <w:rPr>
          <w:rFonts w:ascii="Times New Roman" w:eastAsia="Times New Roman" w:hAnsi="Times New Roman" w:cs="Times New Roman"/>
          <w:bCs/>
          <w:lang w:eastAsia="ru-RU"/>
        </w:rPr>
        <w:t xml:space="preserve"> Время выполнения 3-4 мин.</w:t>
      </w:r>
    </w:p>
    <w:p w14:paraId="07DD8457" w14:textId="77777777" w:rsidR="00871D10" w:rsidRPr="00871D10" w:rsidRDefault="00871D10" w:rsidP="00871D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5B4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871D10">
        <w:rPr>
          <w:rFonts w:ascii="Times New Roman" w:eastAsia="Times New Roman" w:hAnsi="Times New Roman" w:cs="Times New Roman"/>
          <w:lang w:eastAsia="ru-RU"/>
        </w:rPr>
        <w:t xml:space="preserve"> ОК 02, ОК 06.</w:t>
      </w:r>
    </w:p>
    <w:p w14:paraId="582AB92C" w14:textId="77777777" w:rsidR="009571CC" w:rsidRPr="00871D10" w:rsidRDefault="009571CC" w:rsidP="0087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71D1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871D1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871D10">
        <w:rPr>
          <w:rFonts w:ascii="Times New Roman" w:eastAsia="Times New Roman" w:hAnsi="Times New Roman" w:cs="Times New Roman"/>
          <w:lang w:eastAsia="ru-RU"/>
        </w:rPr>
        <w:t>Выберите один верный способ защиты своего аккаунта в социальной сети от взлома и объясните, почему другие варианты неэффективны или опасны.</w:t>
      </w:r>
    </w:p>
    <w:p w14:paraId="7A0EB655" w14:textId="77777777" w:rsidR="00871D10" w:rsidRDefault="009571CC" w:rsidP="0087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71D1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871D10">
        <w:rPr>
          <w:rFonts w:ascii="Times New Roman" w:eastAsia="Times New Roman" w:hAnsi="Times New Roman" w:cs="Times New Roman"/>
          <w:lang w:eastAsia="ru-RU"/>
        </w:rPr>
        <w:t xml:space="preserve"> Какой из способов является наиболее надежным для защиты вашего профиля?</w:t>
      </w:r>
      <w:r w:rsidR="00871D1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175C38E" w14:textId="77777777" w:rsidR="009571CC" w:rsidRPr="00871D10" w:rsidRDefault="009571CC" w:rsidP="0087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71D10">
        <w:rPr>
          <w:rFonts w:ascii="Times New Roman" w:eastAsia="Times New Roman" w:hAnsi="Times New Roman" w:cs="Times New Roman"/>
          <w:lang w:eastAsia="ru-RU"/>
        </w:rPr>
        <w:t xml:space="preserve"> а) Использование одного сложного пароля для всех сайтов. </w:t>
      </w:r>
      <w:r w:rsidR="00871D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Pr="00871D10">
        <w:rPr>
          <w:rFonts w:ascii="Times New Roman" w:eastAsia="Times New Roman" w:hAnsi="Times New Roman" w:cs="Times New Roman"/>
          <w:lang w:eastAsia="ru-RU"/>
        </w:rPr>
        <w:t xml:space="preserve">б) Включение двухфакторной аутентификации (2FA). </w:t>
      </w:r>
      <w:r w:rsidR="00871D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 w:rsidRPr="00871D10">
        <w:rPr>
          <w:rFonts w:ascii="Times New Roman" w:eastAsia="Times New Roman" w:hAnsi="Times New Roman" w:cs="Times New Roman"/>
          <w:lang w:eastAsia="ru-RU"/>
        </w:rPr>
        <w:t xml:space="preserve">в) Переход по ссылкам из сообщений от "администрации" соцсети для подтверждения данных. </w:t>
      </w:r>
      <w:r w:rsidR="00871D10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871D10">
        <w:rPr>
          <w:rFonts w:ascii="Times New Roman" w:eastAsia="Times New Roman" w:hAnsi="Times New Roman" w:cs="Times New Roman"/>
          <w:lang w:eastAsia="ru-RU"/>
        </w:rPr>
        <w:t>г) Установка простого пароля, который легко запомнить.</w:t>
      </w:r>
    </w:p>
    <w:p w14:paraId="3DDBEEFC" w14:textId="77777777" w:rsidR="00871D10" w:rsidRDefault="009571CC" w:rsidP="0087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71D1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871D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1D10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396C0F91" w14:textId="77777777" w:rsidR="00852197" w:rsidRPr="005968AF" w:rsidRDefault="00852197" w:rsidP="008521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19DF53D" w14:textId="77777777" w:rsidR="00911807" w:rsidRPr="004B7C26" w:rsidRDefault="00911807">
      <w:pPr>
        <w:rPr>
          <w:rFonts w:ascii="Times New Roman" w:hAnsi="Times New Roman" w:cs="Times New Roman"/>
        </w:rPr>
      </w:pPr>
    </w:p>
    <w:p w14:paraId="23D5C42F" w14:textId="77777777" w:rsidR="000F287B" w:rsidRDefault="000F287B">
      <w:pPr>
        <w:rPr>
          <w:rFonts w:ascii="Times New Roman" w:hAnsi="Times New Roman" w:cs="Times New Roman"/>
        </w:rPr>
      </w:pPr>
    </w:p>
    <w:p w14:paraId="5AD3FA31" w14:textId="77777777" w:rsidR="004C639F" w:rsidRDefault="004C639F">
      <w:pPr>
        <w:rPr>
          <w:rFonts w:ascii="Times New Roman" w:hAnsi="Times New Roman" w:cs="Times New Roman"/>
        </w:rPr>
      </w:pPr>
    </w:p>
    <w:p w14:paraId="11321B35" w14:textId="77777777" w:rsidR="004C639F" w:rsidRPr="004B7C26" w:rsidRDefault="004C639F">
      <w:pPr>
        <w:rPr>
          <w:rFonts w:ascii="Times New Roman" w:hAnsi="Times New Roman" w:cs="Times New Roman"/>
        </w:rPr>
      </w:pPr>
    </w:p>
    <w:p w14:paraId="4A4A838A" w14:textId="77777777" w:rsidR="000F287B" w:rsidRPr="004B7C26" w:rsidRDefault="000F287B">
      <w:pPr>
        <w:rPr>
          <w:rFonts w:ascii="Times New Roman" w:hAnsi="Times New Roman" w:cs="Times New Roman"/>
        </w:rPr>
      </w:pPr>
    </w:p>
    <w:p w14:paraId="27A52352" w14:textId="77777777" w:rsidR="00911807" w:rsidRPr="0094429F" w:rsidRDefault="006C2C18" w:rsidP="006C2C1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E53258"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tbl>
      <w:tblPr>
        <w:tblStyle w:val="ad"/>
        <w:tblW w:w="18386" w:type="dxa"/>
        <w:tblLayout w:type="fixed"/>
        <w:tblLook w:val="04A0" w:firstRow="1" w:lastRow="0" w:firstColumn="1" w:lastColumn="0" w:noHBand="0" w:noVBand="1"/>
      </w:tblPr>
      <w:tblGrid>
        <w:gridCol w:w="1951"/>
        <w:gridCol w:w="4157"/>
        <w:gridCol w:w="9"/>
        <w:gridCol w:w="2266"/>
        <w:gridCol w:w="1950"/>
        <w:gridCol w:w="2841"/>
        <w:gridCol w:w="2606"/>
        <w:gridCol w:w="2606"/>
      </w:tblGrid>
      <w:tr w:rsidR="00E53258" w14:paraId="361ADC18" w14:textId="77777777" w:rsidTr="0094429F">
        <w:trPr>
          <w:trHeight w:val="698"/>
        </w:trPr>
        <w:tc>
          <w:tcPr>
            <w:tcW w:w="1951" w:type="dxa"/>
            <w:vAlign w:val="center"/>
          </w:tcPr>
          <w:p w14:paraId="0548C0A2" w14:textId="77777777" w:rsidR="00E53258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№</w:t>
            </w:r>
          </w:p>
          <w:p w14:paraId="5312B109" w14:textId="77777777" w:rsidR="00E53258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5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Задания</w:t>
            </w:r>
          </w:p>
          <w:p w14:paraId="0F1E8A3A" w14:textId="77777777" w:rsidR="00E53258" w:rsidRPr="003F4514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21A99263" w14:textId="77777777" w:rsidR="00E53258" w:rsidRPr="00B52565" w:rsidRDefault="00E53258" w:rsidP="004966E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266" w:type="dxa"/>
            <w:vAlign w:val="center"/>
          </w:tcPr>
          <w:p w14:paraId="0161A61A" w14:textId="77777777" w:rsidR="00E53258" w:rsidRPr="00B52565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1950" w:type="dxa"/>
            <w:vAlign w:val="center"/>
          </w:tcPr>
          <w:p w14:paraId="1A2DE786" w14:textId="77777777" w:rsidR="00E53258" w:rsidRPr="00B52565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  <w:tc>
          <w:tcPr>
            <w:tcW w:w="5447" w:type="dxa"/>
            <w:gridSpan w:val="2"/>
            <w:vMerge w:val="restart"/>
            <w:tcBorders>
              <w:top w:val="nil"/>
              <w:right w:val="nil"/>
            </w:tcBorders>
          </w:tcPr>
          <w:p w14:paraId="6E17BC5F" w14:textId="77777777" w:rsidR="00E53258" w:rsidRDefault="00E53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14:paraId="1FA272CD" w14:textId="77777777" w:rsidR="00E53258" w:rsidRDefault="00E53258">
            <w:pPr>
              <w:rPr>
                <w:rFonts w:ascii="Times New Roman" w:hAnsi="Times New Roman" w:cs="Times New Roman"/>
              </w:rPr>
            </w:pPr>
          </w:p>
        </w:tc>
      </w:tr>
      <w:tr w:rsidR="00544129" w14:paraId="783DE94B" w14:textId="77777777" w:rsidTr="0094429F">
        <w:tc>
          <w:tcPr>
            <w:tcW w:w="8383" w:type="dxa"/>
            <w:gridSpan w:val="4"/>
          </w:tcPr>
          <w:p w14:paraId="3F7A5258" w14:textId="77777777" w:rsidR="00544129" w:rsidRDefault="00544129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 уровень)</w:t>
            </w:r>
          </w:p>
        </w:tc>
        <w:tc>
          <w:tcPr>
            <w:tcW w:w="1950" w:type="dxa"/>
          </w:tcPr>
          <w:p w14:paraId="52B5DAB3" w14:textId="77777777" w:rsidR="00544129" w:rsidRPr="00D06296" w:rsidRDefault="00544129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47" w:type="dxa"/>
            <w:gridSpan w:val="2"/>
            <w:vMerge/>
            <w:tcBorders>
              <w:bottom w:val="nil"/>
              <w:right w:val="nil"/>
            </w:tcBorders>
          </w:tcPr>
          <w:p w14:paraId="2593F1FA" w14:textId="77777777" w:rsidR="00544129" w:rsidRDefault="00544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14:paraId="37B6BB58" w14:textId="77777777" w:rsidR="00544129" w:rsidRDefault="00544129">
            <w:pPr>
              <w:rPr>
                <w:rFonts w:ascii="Times New Roman" w:hAnsi="Times New Roman" w:cs="Times New Roman"/>
              </w:rPr>
            </w:pPr>
          </w:p>
        </w:tc>
      </w:tr>
      <w:tr w:rsidR="00544129" w14:paraId="032BC45C" w14:textId="77777777" w:rsidTr="0094429F">
        <w:tc>
          <w:tcPr>
            <w:tcW w:w="1951" w:type="dxa"/>
            <w:vAlign w:val="center"/>
          </w:tcPr>
          <w:p w14:paraId="7A2BE9A3" w14:textId="77777777"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66" w:type="dxa"/>
            <w:gridSpan w:val="2"/>
            <w:vAlign w:val="center"/>
          </w:tcPr>
          <w:p w14:paraId="01AF1B1D" w14:textId="77777777" w:rsidR="00544129" w:rsidRPr="00616B85" w:rsidRDefault="00544129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оказания первой помощи)</w:t>
            </w:r>
          </w:p>
        </w:tc>
        <w:tc>
          <w:tcPr>
            <w:tcW w:w="2266" w:type="dxa"/>
            <w:vAlign w:val="center"/>
          </w:tcPr>
          <w:p w14:paraId="35AFD59E" w14:textId="77777777"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14:paraId="35A2DD14" w14:textId="77777777"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53" w:type="dxa"/>
            <w:gridSpan w:val="3"/>
            <w:tcBorders>
              <w:top w:val="nil"/>
              <w:bottom w:val="nil"/>
              <w:right w:val="nil"/>
            </w:tcBorders>
          </w:tcPr>
          <w:p w14:paraId="4408081B" w14:textId="77777777" w:rsidR="00544129" w:rsidRDefault="00544129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0714EE8B" w14:textId="77777777" w:rsidTr="0094429F">
        <w:tc>
          <w:tcPr>
            <w:tcW w:w="1951" w:type="dxa"/>
            <w:vAlign w:val="center"/>
          </w:tcPr>
          <w:p w14:paraId="4118BB03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66" w:type="dxa"/>
            <w:gridSpan w:val="2"/>
            <w:vAlign w:val="center"/>
          </w:tcPr>
          <w:p w14:paraId="6CCB47C4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действий при термическом ожоге)</w:t>
            </w:r>
          </w:p>
        </w:tc>
        <w:tc>
          <w:tcPr>
            <w:tcW w:w="2266" w:type="dxa"/>
            <w:vAlign w:val="center"/>
          </w:tcPr>
          <w:p w14:paraId="4D8D2DB4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14:paraId="3C1F23D7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41" w:type="dxa"/>
            <w:vMerge w:val="restart"/>
            <w:tcBorders>
              <w:top w:val="nil"/>
            </w:tcBorders>
          </w:tcPr>
          <w:p w14:paraId="11AEB398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62C827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right w:val="nil"/>
            </w:tcBorders>
          </w:tcPr>
          <w:p w14:paraId="24951A0B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5BB1ECE8" w14:textId="77777777" w:rsidTr="0094429F">
        <w:tc>
          <w:tcPr>
            <w:tcW w:w="1951" w:type="dxa"/>
            <w:vAlign w:val="center"/>
          </w:tcPr>
          <w:p w14:paraId="490FF61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66" w:type="dxa"/>
            <w:gridSpan w:val="2"/>
            <w:vAlign w:val="center"/>
          </w:tcPr>
          <w:p w14:paraId="046138B6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действий при пожаре в автобусе)</w:t>
            </w:r>
          </w:p>
        </w:tc>
        <w:tc>
          <w:tcPr>
            <w:tcW w:w="2266" w:type="dxa"/>
            <w:vAlign w:val="center"/>
          </w:tcPr>
          <w:p w14:paraId="20C95BDC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14:paraId="67D5D42C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41" w:type="dxa"/>
            <w:vMerge/>
          </w:tcPr>
          <w:p w14:paraId="1139803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65F97F59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2F975558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16CB2AF0" w14:textId="77777777" w:rsidTr="0094429F">
        <w:tc>
          <w:tcPr>
            <w:tcW w:w="8383" w:type="dxa"/>
            <w:gridSpan w:val="4"/>
          </w:tcPr>
          <w:p w14:paraId="53DA5540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В (Повышенный уровень)</w:t>
            </w:r>
          </w:p>
        </w:tc>
        <w:tc>
          <w:tcPr>
            <w:tcW w:w="1950" w:type="dxa"/>
          </w:tcPr>
          <w:p w14:paraId="7A055156" w14:textId="77777777" w:rsidR="0094429F" w:rsidRPr="00D06296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841" w:type="dxa"/>
            <w:vMerge/>
          </w:tcPr>
          <w:p w14:paraId="390E4F52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505D90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C63AC05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0B24EF1F" w14:textId="77777777" w:rsidTr="0094429F">
        <w:trPr>
          <w:trHeight w:val="898"/>
        </w:trPr>
        <w:tc>
          <w:tcPr>
            <w:tcW w:w="1951" w:type="dxa"/>
            <w:vAlign w:val="center"/>
          </w:tcPr>
          <w:p w14:paraId="0B3AFB0E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57" w:type="dxa"/>
            <w:vAlign w:val="center"/>
          </w:tcPr>
          <w:p w14:paraId="70BDEE99" w14:textId="77777777" w:rsidR="0094429F" w:rsidRDefault="009442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соответствия</w:t>
            </w:r>
          </w:p>
          <w:p w14:paraId="41774B5C" w14:textId="77777777" w:rsidR="0094429F" w:rsidRPr="00544129" w:rsidRDefault="009442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(стратегии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поведения в конфликте)</w:t>
            </w:r>
          </w:p>
        </w:tc>
        <w:tc>
          <w:tcPr>
            <w:tcW w:w="2275" w:type="dxa"/>
            <w:gridSpan w:val="2"/>
            <w:vAlign w:val="center"/>
          </w:tcPr>
          <w:p w14:paraId="1892D1EE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14:paraId="538C5234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14:paraId="493A7E51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  <w:vMerge/>
            <w:vAlign w:val="center"/>
          </w:tcPr>
          <w:p w14:paraId="640CB2B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 w:val="restart"/>
          </w:tcPr>
          <w:p w14:paraId="563095F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 w:val="restart"/>
          </w:tcPr>
          <w:p w14:paraId="20F5A76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4D9E6510" w14:textId="77777777" w:rsidTr="0094429F">
        <w:trPr>
          <w:trHeight w:val="151"/>
        </w:trPr>
        <w:tc>
          <w:tcPr>
            <w:tcW w:w="1951" w:type="dxa"/>
            <w:vAlign w:val="center"/>
          </w:tcPr>
          <w:p w14:paraId="22F628A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66" w:type="dxa"/>
            <w:gridSpan w:val="2"/>
            <w:vAlign w:val="center"/>
          </w:tcPr>
          <w:p w14:paraId="5882E8A2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(терроризм, экстремизм)</w:t>
            </w:r>
          </w:p>
        </w:tc>
        <w:tc>
          <w:tcPr>
            <w:tcW w:w="2266" w:type="dxa"/>
            <w:vAlign w:val="center"/>
          </w:tcPr>
          <w:p w14:paraId="312377C1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14:paraId="38B5E5F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14:paraId="354490DF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227687D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3845175F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11AC72F" w14:textId="77777777" w:rsidTr="0094429F">
        <w:trPr>
          <w:trHeight w:val="244"/>
        </w:trPr>
        <w:tc>
          <w:tcPr>
            <w:tcW w:w="1951" w:type="dxa"/>
            <w:vAlign w:val="center"/>
          </w:tcPr>
          <w:p w14:paraId="5097F093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66" w:type="dxa"/>
            <w:gridSpan w:val="2"/>
            <w:vAlign w:val="center"/>
          </w:tcPr>
          <w:p w14:paraId="6FF52877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(виды войск и их задачи)</w:t>
            </w:r>
          </w:p>
        </w:tc>
        <w:tc>
          <w:tcPr>
            <w:tcW w:w="2266" w:type="dxa"/>
            <w:vAlign w:val="center"/>
          </w:tcPr>
          <w:p w14:paraId="2B1E611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14:paraId="478016A9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14:paraId="17F220AC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3EDC20B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1DDF7867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7A389111" w14:textId="77777777" w:rsidTr="0094429F">
        <w:trPr>
          <w:trHeight w:val="183"/>
        </w:trPr>
        <w:tc>
          <w:tcPr>
            <w:tcW w:w="1951" w:type="dxa"/>
            <w:vAlign w:val="center"/>
          </w:tcPr>
          <w:p w14:paraId="1B581FA8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66" w:type="dxa"/>
            <w:gridSpan w:val="2"/>
            <w:vAlign w:val="center"/>
          </w:tcPr>
          <w:p w14:paraId="1EC331BF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(образцы вооружения и их классы)</w:t>
            </w:r>
          </w:p>
        </w:tc>
        <w:tc>
          <w:tcPr>
            <w:tcW w:w="2266" w:type="dxa"/>
            <w:vAlign w:val="center"/>
          </w:tcPr>
          <w:p w14:paraId="41582B54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14:paraId="6E82FF2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14:paraId="328403AA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0D8D7218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065EB453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1BA0335" w14:textId="77777777" w:rsidTr="0094429F">
        <w:trPr>
          <w:trHeight w:val="102"/>
        </w:trPr>
        <w:tc>
          <w:tcPr>
            <w:tcW w:w="1951" w:type="dxa"/>
            <w:vAlign w:val="center"/>
          </w:tcPr>
          <w:p w14:paraId="67222CDD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66" w:type="dxa"/>
            <w:gridSpan w:val="2"/>
            <w:vAlign w:val="center"/>
          </w:tcPr>
          <w:p w14:paraId="25200582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(правила поведения при аварии в транспорте)</w:t>
            </w:r>
          </w:p>
        </w:tc>
        <w:tc>
          <w:tcPr>
            <w:tcW w:w="2266" w:type="dxa"/>
            <w:vAlign w:val="center"/>
          </w:tcPr>
          <w:p w14:paraId="5880234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14:paraId="46D6D0A2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14:paraId="3A0EAF45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6066AA6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5DA518EC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5B4B8A37" w14:textId="77777777" w:rsidTr="0094429F">
        <w:trPr>
          <w:trHeight w:val="142"/>
        </w:trPr>
        <w:tc>
          <w:tcPr>
            <w:tcW w:w="1951" w:type="dxa"/>
            <w:vAlign w:val="center"/>
          </w:tcPr>
          <w:p w14:paraId="7819CA30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8, 15</w:t>
            </w:r>
          </w:p>
        </w:tc>
        <w:tc>
          <w:tcPr>
            <w:tcW w:w="4166" w:type="dxa"/>
            <w:gridSpan w:val="2"/>
            <w:vAlign w:val="center"/>
          </w:tcPr>
          <w:p w14:paraId="106E8DA6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Выбор верных ответов с обоснованием (первая помощь, кибербезопасность)</w:t>
            </w:r>
          </w:p>
        </w:tc>
        <w:tc>
          <w:tcPr>
            <w:tcW w:w="2266" w:type="dxa"/>
            <w:vAlign w:val="center"/>
          </w:tcPr>
          <w:p w14:paraId="7C3CD6AB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14:paraId="45045542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 за каждое</w:t>
            </w:r>
          </w:p>
        </w:tc>
        <w:tc>
          <w:tcPr>
            <w:tcW w:w="2841" w:type="dxa"/>
            <w:vMerge/>
          </w:tcPr>
          <w:p w14:paraId="5247979F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1F90960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08D7D679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5C905588" w14:textId="77777777" w:rsidTr="0094429F">
        <w:trPr>
          <w:trHeight w:val="223"/>
        </w:trPr>
        <w:tc>
          <w:tcPr>
            <w:tcW w:w="8383" w:type="dxa"/>
            <w:gridSpan w:val="4"/>
          </w:tcPr>
          <w:p w14:paraId="7C024AE6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С (Высокий уровень)</w:t>
            </w:r>
          </w:p>
        </w:tc>
        <w:tc>
          <w:tcPr>
            <w:tcW w:w="1950" w:type="dxa"/>
          </w:tcPr>
          <w:p w14:paraId="7F006179" w14:textId="77777777" w:rsidR="0094429F" w:rsidRPr="00D06296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841" w:type="dxa"/>
            <w:vMerge/>
          </w:tcPr>
          <w:p w14:paraId="4CA84BFA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6F779ABF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5A7884ED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07CBE2A9" w14:textId="77777777" w:rsidTr="0094429F">
        <w:trPr>
          <w:trHeight w:val="335"/>
        </w:trPr>
        <w:tc>
          <w:tcPr>
            <w:tcW w:w="1951" w:type="dxa"/>
          </w:tcPr>
          <w:p w14:paraId="282E2FA7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6" w:type="dxa"/>
            <w:gridSpan w:val="2"/>
          </w:tcPr>
          <w:p w14:paraId="0EE6ED11" w14:textId="77777777"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задания с развернутым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ответом(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14:paraId="4C215F05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14:paraId="37472559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1" w:type="dxa"/>
            <w:vMerge/>
          </w:tcPr>
          <w:p w14:paraId="3F709BB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5E121018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7600626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38FDBE9" w14:textId="77777777" w:rsidTr="0094429F">
        <w:trPr>
          <w:trHeight w:val="251"/>
        </w:trPr>
        <w:tc>
          <w:tcPr>
            <w:tcW w:w="1951" w:type="dxa"/>
          </w:tcPr>
          <w:p w14:paraId="33C32DC2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6" w:type="dxa"/>
            <w:gridSpan w:val="2"/>
          </w:tcPr>
          <w:p w14:paraId="61BF4670" w14:textId="77777777"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задания с развернутым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ответом(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14:paraId="01FE2429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14:paraId="0DBDFAD6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  <w:vMerge/>
          </w:tcPr>
          <w:p w14:paraId="4C4C913A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306C325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41D500E3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3B257DBB" w14:textId="77777777" w:rsidTr="0094429F">
        <w:trPr>
          <w:trHeight w:val="285"/>
        </w:trPr>
        <w:tc>
          <w:tcPr>
            <w:tcW w:w="1951" w:type="dxa"/>
          </w:tcPr>
          <w:p w14:paraId="60F42C25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6" w:type="dxa"/>
            <w:gridSpan w:val="2"/>
          </w:tcPr>
          <w:p w14:paraId="124E719E" w14:textId="77777777"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задания с развернутым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ответом(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14:paraId="66697CA2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14:paraId="77DF4291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  <w:vMerge/>
          </w:tcPr>
          <w:p w14:paraId="4B09AE3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4D6D1912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6D679E0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FE17492" w14:textId="77777777" w:rsidTr="0094429F">
        <w:trPr>
          <w:trHeight w:val="250"/>
        </w:trPr>
        <w:tc>
          <w:tcPr>
            <w:tcW w:w="1951" w:type="dxa"/>
          </w:tcPr>
          <w:p w14:paraId="28554208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66" w:type="dxa"/>
            <w:gridSpan w:val="2"/>
          </w:tcPr>
          <w:p w14:paraId="69D2F13D" w14:textId="77777777"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задания с развернутым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ответом(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14:paraId="5C7DA42C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14:paraId="5B102538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1" w:type="dxa"/>
            <w:vMerge/>
          </w:tcPr>
          <w:p w14:paraId="1570AB2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1E6236BB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38DA75A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5CC30B02" w14:textId="77777777" w:rsidTr="0094429F">
        <w:trPr>
          <w:trHeight w:val="302"/>
        </w:trPr>
        <w:tc>
          <w:tcPr>
            <w:tcW w:w="1951" w:type="dxa"/>
          </w:tcPr>
          <w:p w14:paraId="7741CF24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66" w:type="dxa"/>
            <w:gridSpan w:val="2"/>
          </w:tcPr>
          <w:p w14:paraId="32B48A92" w14:textId="77777777"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задания с развернутым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ответом(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14:paraId="5334CB7E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14:paraId="2B6F936A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  <w:vMerge/>
          </w:tcPr>
          <w:p w14:paraId="72771FE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5F0FA4F4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7637FBC7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66EF0ED5" w14:textId="77777777" w:rsidTr="0094429F">
        <w:trPr>
          <w:trHeight w:val="846"/>
        </w:trPr>
        <w:tc>
          <w:tcPr>
            <w:tcW w:w="1951" w:type="dxa"/>
            <w:vAlign w:val="center"/>
          </w:tcPr>
          <w:p w14:paraId="418A4689" w14:textId="77777777"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429F">
              <w:rPr>
                <w:rFonts w:ascii="Times New Roman" w:eastAsia="Times New Roman" w:hAnsi="Times New Roman" w:cs="Times New Roman"/>
                <w:b/>
                <w:lang w:eastAsia="ru-RU"/>
              </w:rPr>
              <w:t>Итого максимальный балл</w:t>
            </w:r>
          </w:p>
        </w:tc>
        <w:tc>
          <w:tcPr>
            <w:tcW w:w="4166" w:type="dxa"/>
            <w:gridSpan w:val="2"/>
            <w:vAlign w:val="center"/>
          </w:tcPr>
          <w:p w14:paraId="70C0C471" w14:textId="77777777"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</w:tcPr>
          <w:p w14:paraId="2E3D189D" w14:textId="77777777"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14:paraId="78E618B9" w14:textId="77777777" w:rsidR="0094429F" w:rsidRPr="0094429F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29F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841" w:type="dxa"/>
            <w:vMerge/>
          </w:tcPr>
          <w:p w14:paraId="2E4F5B4F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356EA0F8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14:paraId="7022179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</w:tbl>
    <w:p w14:paraId="7C18F6A3" w14:textId="77777777" w:rsidR="00E53258" w:rsidRDefault="00E53258">
      <w:pPr>
        <w:rPr>
          <w:rFonts w:ascii="Times New Roman" w:hAnsi="Times New Roman" w:cs="Times New Roman"/>
        </w:rPr>
      </w:pPr>
    </w:p>
    <w:p w14:paraId="64BAD5AE" w14:textId="77777777"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EA467D3" w14:textId="77777777"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42FEDE8" w14:textId="77777777"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DC6B89F" w14:textId="77777777"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A56F59" w14:textId="77777777" w:rsidR="0094429F" w:rsidRPr="00616B85" w:rsidRDefault="0094429F" w:rsidP="006C2C1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16B8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Схема перевода первичных баллов в оценку по 5-балльной шкале</w:t>
      </w:r>
    </w:p>
    <w:p w14:paraId="54AD7D07" w14:textId="77777777" w:rsidR="0094429F" w:rsidRDefault="0094429F">
      <w:pPr>
        <w:rPr>
          <w:rFonts w:ascii="Times New Roman" w:hAnsi="Times New Roman" w:cs="Times New Roman"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94429F" w14:paraId="6EA12051" w14:textId="77777777" w:rsidTr="0094429F">
        <w:tc>
          <w:tcPr>
            <w:tcW w:w="3474" w:type="dxa"/>
            <w:vAlign w:val="center"/>
          </w:tcPr>
          <w:p w14:paraId="1EA24B43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112)</w:t>
            </w:r>
          </w:p>
        </w:tc>
        <w:tc>
          <w:tcPr>
            <w:tcW w:w="3474" w:type="dxa"/>
            <w:vAlign w:val="center"/>
          </w:tcPr>
          <w:p w14:paraId="532E1B63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 по 5-балльной шкале</w:t>
            </w:r>
          </w:p>
        </w:tc>
        <w:tc>
          <w:tcPr>
            <w:tcW w:w="3474" w:type="dxa"/>
            <w:vAlign w:val="center"/>
          </w:tcPr>
          <w:p w14:paraId="2ADD7AD6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0DBE1D5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51794669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348F0AE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17BDBE38" w14:textId="77777777" w:rsidTr="004966E2">
        <w:tc>
          <w:tcPr>
            <w:tcW w:w="3474" w:type="dxa"/>
            <w:vAlign w:val="center"/>
          </w:tcPr>
          <w:p w14:paraId="3661C7AD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89 –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3474" w:type="dxa"/>
            <w:vAlign w:val="center"/>
          </w:tcPr>
          <w:p w14:paraId="60360240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474" w:type="dxa"/>
            <w:vAlign w:val="center"/>
          </w:tcPr>
          <w:p w14:paraId="13013941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 уровень освоения программы. Обучающийся демонстрирует системные знания и уверенное владение алгоритмами действий.</w:t>
            </w:r>
          </w:p>
        </w:tc>
        <w:tc>
          <w:tcPr>
            <w:tcW w:w="3474" w:type="dxa"/>
            <w:vMerge/>
          </w:tcPr>
          <w:p w14:paraId="30FE2A9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1B48A45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6294160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71B99BC9" w14:textId="77777777" w:rsidTr="004966E2">
        <w:tc>
          <w:tcPr>
            <w:tcW w:w="3474" w:type="dxa"/>
            <w:vAlign w:val="center"/>
          </w:tcPr>
          <w:p w14:paraId="6537229D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 – 88</w:t>
            </w:r>
          </w:p>
        </w:tc>
        <w:tc>
          <w:tcPr>
            <w:tcW w:w="3474" w:type="dxa"/>
            <w:vAlign w:val="center"/>
          </w:tcPr>
          <w:p w14:paraId="0F37CAB0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474" w:type="dxa"/>
            <w:vAlign w:val="center"/>
          </w:tcPr>
          <w:p w14:paraId="6A6779C2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Достаточный уровень освоения программы. Обучающийся владеет основными знаниями и умениями, но допускает незначительные неточности.</w:t>
            </w:r>
          </w:p>
        </w:tc>
        <w:tc>
          <w:tcPr>
            <w:tcW w:w="3474" w:type="dxa"/>
            <w:vMerge/>
          </w:tcPr>
          <w:p w14:paraId="1EB6EDA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AC8FCC2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3B95826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E42AD1A" w14:textId="77777777" w:rsidTr="004966E2">
        <w:tc>
          <w:tcPr>
            <w:tcW w:w="3474" w:type="dxa"/>
            <w:vAlign w:val="center"/>
          </w:tcPr>
          <w:p w14:paraId="789A6873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– 66</w:t>
            </w:r>
          </w:p>
        </w:tc>
        <w:tc>
          <w:tcPr>
            <w:tcW w:w="3474" w:type="dxa"/>
            <w:vAlign w:val="center"/>
          </w:tcPr>
          <w:p w14:paraId="56A5FC7C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474" w:type="dxa"/>
            <w:vAlign w:val="center"/>
          </w:tcPr>
          <w:p w14:paraId="38D412DD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 уровень освоения программы. Обучающийся имеет фрагментарные знания и затрудняется в применении алгоритмов на практике.</w:t>
            </w:r>
          </w:p>
        </w:tc>
        <w:tc>
          <w:tcPr>
            <w:tcW w:w="3474" w:type="dxa"/>
            <w:vMerge/>
          </w:tcPr>
          <w:p w14:paraId="3AE47EC1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ADF7D1D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ACFBAEC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14:paraId="2ADA64B0" w14:textId="77777777" w:rsidTr="0094429F">
        <w:tc>
          <w:tcPr>
            <w:tcW w:w="3474" w:type="dxa"/>
            <w:vAlign w:val="center"/>
          </w:tcPr>
          <w:p w14:paraId="4EF78F38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44</w:t>
            </w:r>
          </w:p>
        </w:tc>
        <w:tc>
          <w:tcPr>
            <w:tcW w:w="3474" w:type="dxa"/>
            <w:vAlign w:val="center"/>
          </w:tcPr>
          <w:p w14:paraId="0A3E29D8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474" w:type="dxa"/>
            <w:vAlign w:val="center"/>
          </w:tcPr>
          <w:p w14:paraId="0DD7F66C" w14:textId="77777777"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Уровень освоения программы не достигнут. Требуется повторная подготовка и сдача зачета.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14:paraId="3115547E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A5735A6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EB1ECE9" w14:textId="77777777"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</w:tbl>
    <w:p w14:paraId="175576B4" w14:textId="77777777" w:rsidR="0094429F" w:rsidRDefault="0094429F">
      <w:pPr>
        <w:rPr>
          <w:rFonts w:ascii="Times New Roman" w:hAnsi="Times New Roman" w:cs="Times New Roman"/>
        </w:rPr>
      </w:pPr>
    </w:p>
    <w:p w14:paraId="44B784CC" w14:textId="77777777" w:rsidR="004C639F" w:rsidRDefault="004C639F">
      <w:pPr>
        <w:rPr>
          <w:rFonts w:ascii="Times New Roman" w:hAnsi="Times New Roman" w:cs="Times New Roman"/>
        </w:rPr>
      </w:pPr>
    </w:p>
    <w:p w14:paraId="05AE866D" w14:textId="77777777" w:rsidR="004C639F" w:rsidRDefault="004C639F">
      <w:pPr>
        <w:rPr>
          <w:rFonts w:ascii="Times New Roman" w:hAnsi="Times New Roman" w:cs="Times New Roman"/>
        </w:rPr>
      </w:pPr>
    </w:p>
    <w:p w14:paraId="1367AE3C" w14:textId="77777777" w:rsidR="004C639F" w:rsidRDefault="004C639F">
      <w:pPr>
        <w:rPr>
          <w:rFonts w:ascii="Times New Roman" w:hAnsi="Times New Roman" w:cs="Times New Roman"/>
        </w:rPr>
      </w:pPr>
    </w:p>
    <w:p w14:paraId="0B93F4D7" w14:textId="77777777" w:rsidR="004C639F" w:rsidRPr="002B1D3A" w:rsidRDefault="004C639F" w:rsidP="002B1D3A">
      <w:pPr>
        <w:jc w:val="center"/>
        <w:rPr>
          <w:rFonts w:ascii="Times New Roman" w:hAnsi="Times New Roman" w:cs="Times New Roman"/>
          <w:b/>
        </w:rPr>
      </w:pPr>
      <w:r w:rsidRPr="002B1D3A">
        <w:rPr>
          <w:rFonts w:ascii="Times New Roman" w:hAnsi="Times New Roman" w:cs="Times New Roman"/>
          <w:b/>
        </w:rPr>
        <w:t>Ключ</w:t>
      </w:r>
    </w:p>
    <w:p w14:paraId="462482B2" w14:textId="77777777" w:rsidR="004C639F" w:rsidRPr="002B1D3A" w:rsidRDefault="004C639F" w:rsidP="002B1D3A">
      <w:pPr>
        <w:jc w:val="center"/>
        <w:rPr>
          <w:rFonts w:ascii="Times New Roman" w:hAnsi="Times New Roman" w:cs="Times New Roman"/>
          <w:b/>
        </w:rPr>
      </w:pPr>
      <w:r w:rsidRPr="002B1D3A">
        <w:rPr>
          <w:rFonts w:ascii="Times New Roman" w:hAnsi="Times New Roman" w:cs="Times New Roman"/>
          <w:b/>
        </w:rPr>
        <w:t>Вариант-1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4C639F" w14:paraId="61998EA3" w14:textId="77777777" w:rsidTr="004C639F">
        <w:tc>
          <w:tcPr>
            <w:tcW w:w="1526" w:type="dxa"/>
          </w:tcPr>
          <w:p w14:paraId="01B6AF0D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8896" w:type="dxa"/>
          </w:tcPr>
          <w:p w14:paraId="586624AB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</w:t>
            </w:r>
          </w:p>
        </w:tc>
      </w:tr>
      <w:tr w:rsidR="004C639F" w14:paraId="1AF6FFAA" w14:textId="77777777" w:rsidTr="002B1D3A">
        <w:trPr>
          <w:trHeight w:val="304"/>
        </w:trPr>
        <w:tc>
          <w:tcPr>
            <w:tcW w:w="1526" w:type="dxa"/>
          </w:tcPr>
          <w:p w14:paraId="5B01DDE0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6" w:type="dxa"/>
          </w:tcPr>
          <w:p w14:paraId="71A9D255" w14:textId="77777777" w:rsidR="004C639F" w:rsidRPr="002B1D3A" w:rsidRDefault="004C639F" w:rsidP="002B1D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639F">
              <w:rPr>
                <w:rFonts w:ascii="Times New Roman" w:eastAsia="Times New Roman" w:hAnsi="Times New Roman" w:cs="Times New Roman"/>
                <w:b/>
                <w:lang w:eastAsia="ru-RU"/>
              </w:rPr>
              <w:t>А-1, Б-2, В-3, Г-4</w:t>
            </w:r>
          </w:p>
        </w:tc>
      </w:tr>
      <w:tr w:rsidR="004C639F" w14:paraId="6654C2EF" w14:textId="77777777" w:rsidTr="004C639F">
        <w:tc>
          <w:tcPr>
            <w:tcW w:w="1526" w:type="dxa"/>
          </w:tcPr>
          <w:p w14:paraId="10BAEF1B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6" w:type="dxa"/>
          </w:tcPr>
          <w:p w14:paraId="6E73AA2F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 w:rsidRPr="00E779C6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В-3</w:t>
            </w:r>
          </w:p>
        </w:tc>
      </w:tr>
      <w:tr w:rsidR="004C639F" w14:paraId="797E8B7C" w14:textId="77777777" w:rsidTr="004C639F">
        <w:tc>
          <w:tcPr>
            <w:tcW w:w="1526" w:type="dxa"/>
          </w:tcPr>
          <w:p w14:paraId="5CC74063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979"/>
              <w:gridCol w:w="1270"/>
            </w:tblGrid>
            <w:tr w:rsidR="004C639F" w:rsidRPr="00362F71" w14:paraId="2F1FADF2" w14:textId="77777777" w:rsidTr="004C639F">
              <w:tc>
                <w:tcPr>
                  <w:tcW w:w="6979" w:type="dxa"/>
                  <w:vAlign w:val="center"/>
                </w:tcPr>
                <w:p w14:paraId="62FDEF94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0" w:type="dxa"/>
                  <w:vAlign w:val="center"/>
                </w:tcPr>
                <w:p w14:paraId="42DCE3E5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4C639F" w:rsidRPr="00362F71" w14:paraId="715F75FE" w14:textId="77777777" w:rsidTr="004C639F">
              <w:trPr>
                <w:trHeight w:val="459"/>
              </w:trPr>
              <w:tc>
                <w:tcPr>
                  <w:tcW w:w="6979" w:type="dxa"/>
                  <w:vAlign w:val="center"/>
                </w:tcPr>
                <w:p w14:paraId="6D60EA03" w14:textId="77777777" w:rsidR="004C639F" w:rsidRPr="00362F71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Выполнять требования террористов, не вступать в пререкания.</w:t>
                  </w:r>
                </w:p>
              </w:tc>
              <w:tc>
                <w:tcPr>
                  <w:tcW w:w="1270" w:type="dxa"/>
                  <w:vAlign w:val="center"/>
                </w:tcPr>
                <w:p w14:paraId="39FE71C5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4C639F" w:rsidRPr="00362F71" w14:paraId="79A17366" w14:textId="77777777" w:rsidTr="004C639F">
              <w:trPr>
                <w:trHeight w:val="282"/>
              </w:trPr>
              <w:tc>
                <w:tcPr>
                  <w:tcW w:w="6979" w:type="dxa"/>
                  <w:vAlign w:val="center"/>
                </w:tcPr>
                <w:p w14:paraId="763E92E5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Стараться успокоиться и не допускать резких движений.</w:t>
                  </w:r>
                </w:p>
              </w:tc>
              <w:tc>
                <w:tcPr>
                  <w:tcW w:w="1270" w:type="dxa"/>
                  <w:vAlign w:val="center"/>
                </w:tcPr>
                <w:p w14:paraId="599664AF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4C639F" w:rsidRPr="00362F71" w14:paraId="1334F0DC" w14:textId="77777777" w:rsidTr="004C639F">
              <w:trPr>
                <w:trHeight w:val="418"/>
              </w:trPr>
              <w:tc>
                <w:tcPr>
                  <w:tcW w:w="6979" w:type="dxa"/>
                  <w:vAlign w:val="center"/>
                </w:tcPr>
                <w:p w14:paraId="41D50A7D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Запоминать приметы преступников (рост, голос, одежду).</w:t>
                  </w:r>
                </w:p>
              </w:tc>
              <w:tc>
                <w:tcPr>
                  <w:tcW w:w="1270" w:type="dxa"/>
                  <w:vAlign w:val="center"/>
                </w:tcPr>
                <w:p w14:paraId="25002FC2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4C639F" w:rsidRPr="00362F71" w14:paraId="5CE8090C" w14:textId="77777777" w:rsidTr="004C639F">
              <w:trPr>
                <w:trHeight w:val="561"/>
              </w:trPr>
              <w:tc>
                <w:tcPr>
                  <w:tcW w:w="6979" w:type="dxa"/>
                  <w:vAlign w:val="center"/>
                </w:tcPr>
                <w:p w14:paraId="7108D10E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Во время штурма лечь на пол лицом вниз и прикрыть голову руками, держаться подальше от окон и дверей.</w:t>
                  </w:r>
                </w:p>
              </w:tc>
              <w:tc>
                <w:tcPr>
                  <w:tcW w:w="1270" w:type="dxa"/>
                  <w:vAlign w:val="center"/>
                </w:tcPr>
                <w:p w14:paraId="7A48FB92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4C639F" w14:paraId="7028533C" w14:textId="77777777" w:rsidTr="004C639F">
              <w:trPr>
                <w:trHeight w:val="423"/>
              </w:trPr>
              <w:tc>
                <w:tcPr>
                  <w:tcW w:w="6979" w:type="dxa"/>
                  <w:vAlign w:val="center"/>
                </w:tcPr>
                <w:p w14:paraId="4CAFF8AF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Помочь представителям спецслужб после освобождения.</w:t>
                  </w:r>
                </w:p>
              </w:tc>
              <w:tc>
                <w:tcPr>
                  <w:tcW w:w="1270" w:type="dxa"/>
                  <w:vAlign w:val="center"/>
                </w:tcPr>
                <w:p w14:paraId="15E43DEC" w14:textId="77777777" w:rsidR="004C639F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4C639F" w:rsidRPr="00362F71" w14:paraId="44833261" w14:textId="77777777" w:rsidTr="004C639F">
              <w:tc>
                <w:tcPr>
                  <w:tcW w:w="6979" w:type="dxa"/>
                  <w:vAlign w:val="center"/>
                </w:tcPr>
                <w:p w14:paraId="560E1018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0" w:type="dxa"/>
                  <w:vAlign w:val="center"/>
                </w:tcPr>
                <w:p w14:paraId="748C46C0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</w:t>
                  </w:r>
                </w:p>
              </w:tc>
            </w:tr>
          </w:tbl>
          <w:p w14:paraId="78308C2D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9F" w14:paraId="62402340" w14:textId="77777777" w:rsidTr="004C639F">
        <w:tc>
          <w:tcPr>
            <w:tcW w:w="1526" w:type="dxa"/>
          </w:tcPr>
          <w:p w14:paraId="06BA1F0B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6" w:type="dxa"/>
          </w:tcPr>
          <w:p w14:paraId="2D459A60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 w:rsidRPr="00EB5794">
              <w:rPr>
                <w:rFonts w:ascii="Times New Roman" w:eastAsia="Times New Roman" w:hAnsi="Times New Roman" w:cs="Times New Roman"/>
                <w:b/>
                <w:lang w:eastAsia="ru-RU"/>
              </w:rPr>
              <w:t>А-2, Б-3, В-1, Г-4</w:t>
            </w:r>
          </w:p>
        </w:tc>
      </w:tr>
      <w:tr w:rsidR="004C639F" w14:paraId="5F6051BD" w14:textId="77777777" w:rsidTr="004C639F">
        <w:tc>
          <w:tcPr>
            <w:tcW w:w="1526" w:type="dxa"/>
          </w:tcPr>
          <w:p w14:paraId="519527F0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979"/>
              <w:gridCol w:w="1270"/>
            </w:tblGrid>
            <w:tr w:rsidR="004C639F" w:rsidRPr="00362F71" w14:paraId="0DC55BA6" w14:textId="77777777" w:rsidTr="002B1D3A">
              <w:tc>
                <w:tcPr>
                  <w:tcW w:w="6979" w:type="dxa"/>
                  <w:vAlign w:val="center"/>
                </w:tcPr>
                <w:p w14:paraId="622A0C49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0" w:type="dxa"/>
                  <w:vAlign w:val="center"/>
                </w:tcPr>
                <w:p w14:paraId="02262E28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4C639F" w:rsidRPr="00362F71" w14:paraId="09329A7C" w14:textId="77777777" w:rsidTr="002B1D3A">
              <w:trPr>
                <w:trHeight w:val="659"/>
              </w:trPr>
              <w:tc>
                <w:tcPr>
                  <w:tcW w:w="6979" w:type="dxa"/>
                  <w:vAlign w:val="center"/>
                </w:tcPr>
                <w:p w14:paraId="67599BBD" w14:textId="77777777" w:rsidR="004C639F" w:rsidRPr="000B36F5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Немедленно укрыться за любым препятствием (стена, насыпь), чтобы защитить тело от ожогов и ударной волны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270" w:type="dxa"/>
                  <w:vAlign w:val="center"/>
                </w:tcPr>
                <w:p w14:paraId="73B8877C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4C639F" w:rsidRPr="00362F71" w14:paraId="04B5112C" w14:textId="77777777" w:rsidTr="002B1D3A">
              <w:trPr>
                <w:trHeight w:val="711"/>
              </w:trPr>
              <w:tc>
                <w:tcPr>
                  <w:tcW w:w="6979" w:type="dxa"/>
                  <w:vAlign w:val="center"/>
                </w:tcPr>
                <w:p w14:paraId="755D3307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Лечь ногами к взрыву, лицом вниз, закрыв голову руками и открыв рот (для компенсации давления на барабанные перепонки).</w:t>
                  </w:r>
                </w:p>
              </w:tc>
              <w:tc>
                <w:tcPr>
                  <w:tcW w:w="1270" w:type="dxa"/>
                  <w:vAlign w:val="center"/>
                </w:tcPr>
                <w:p w14:paraId="137B854A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4C639F" w:rsidRPr="00362F71" w14:paraId="076008D3" w14:textId="77777777" w:rsidTr="002B1D3A">
              <w:trPr>
                <w:trHeight w:val="829"/>
              </w:trPr>
              <w:tc>
                <w:tcPr>
                  <w:tcW w:w="6979" w:type="dxa"/>
                  <w:vAlign w:val="center"/>
                </w:tcPr>
                <w:p w14:paraId="31607BAF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После прохождения ударной волны оценить обстановку и переместиться в ближайшее защитное сооружение (подвал, бомбоубежище).</w:t>
                  </w:r>
                </w:p>
              </w:tc>
              <w:tc>
                <w:tcPr>
                  <w:tcW w:w="1270" w:type="dxa"/>
                  <w:vAlign w:val="center"/>
                </w:tcPr>
                <w:p w14:paraId="5D75B2FA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4C639F" w:rsidRPr="00362F71" w14:paraId="6B835F39" w14:textId="77777777" w:rsidTr="002B1D3A">
              <w:trPr>
                <w:trHeight w:val="593"/>
              </w:trPr>
              <w:tc>
                <w:tcPr>
                  <w:tcW w:w="6979" w:type="dxa"/>
                  <w:vAlign w:val="center"/>
                </w:tcPr>
                <w:p w14:paraId="0A3F3EA1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Принять меры по защите органов дыхания от радиоактивной пыли.</w:t>
                  </w:r>
                </w:p>
              </w:tc>
              <w:tc>
                <w:tcPr>
                  <w:tcW w:w="1270" w:type="dxa"/>
                  <w:vAlign w:val="center"/>
                </w:tcPr>
                <w:p w14:paraId="37524DE7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4C639F" w:rsidRPr="00362F71" w14:paraId="23FAAFF2" w14:textId="77777777" w:rsidTr="002B1D3A">
              <w:trPr>
                <w:trHeight w:val="315"/>
              </w:trPr>
              <w:tc>
                <w:tcPr>
                  <w:tcW w:w="6979" w:type="dxa"/>
                  <w:vAlign w:val="center"/>
                </w:tcPr>
                <w:p w14:paraId="29E8F26A" w14:textId="77777777" w:rsidR="004C639F" w:rsidRPr="005968AF" w:rsidRDefault="004C639F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Оставаться в укрытии до получения официальных сообщений о дальнейших действиях.</w:t>
                  </w:r>
                </w:p>
              </w:tc>
              <w:tc>
                <w:tcPr>
                  <w:tcW w:w="1270" w:type="dxa"/>
                  <w:vAlign w:val="center"/>
                </w:tcPr>
                <w:p w14:paraId="68A884C7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4C639F" w:rsidRPr="00362F71" w14:paraId="2319070D" w14:textId="77777777" w:rsidTr="002B1D3A">
              <w:tc>
                <w:tcPr>
                  <w:tcW w:w="6979" w:type="dxa"/>
                  <w:vAlign w:val="center"/>
                </w:tcPr>
                <w:p w14:paraId="633C8EBC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0" w:type="dxa"/>
                  <w:vAlign w:val="center"/>
                </w:tcPr>
                <w:p w14:paraId="253CA880" w14:textId="77777777" w:rsidR="004C639F" w:rsidRPr="00362F71" w:rsidRDefault="004C639F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</w:t>
                  </w:r>
                </w:p>
              </w:tc>
            </w:tr>
          </w:tbl>
          <w:p w14:paraId="12303B51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9F" w14:paraId="64299126" w14:textId="77777777" w:rsidTr="002B1D3A">
        <w:trPr>
          <w:trHeight w:val="373"/>
        </w:trPr>
        <w:tc>
          <w:tcPr>
            <w:tcW w:w="1526" w:type="dxa"/>
          </w:tcPr>
          <w:p w14:paraId="0D2CAC29" w14:textId="77777777" w:rsidR="004C639F" w:rsidRDefault="004C639F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896" w:type="dxa"/>
          </w:tcPr>
          <w:p w14:paraId="05D554F9" w14:textId="77777777" w:rsidR="004C639F" w:rsidRPr="002B1D3A" w:rsidRDefault="004C639F" w:rsidP="002B1D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36F5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В-4, Г-3, Д-6, Е-5</w:t>
            </w:r>
          </w:p>
        </w:tc>
      </w:tr>
      <w:tr w:rsidR="002B1D3A" w14:paraId="10D72436" w14:textId="77777777" w:rsidTr="004C639F">
        <w:trPr>
          <w:trHeight w:val="307"/>
        </w:trPr>
        <w:tc>
          <w:tcPr>
            <w:tcW w:w="1526" w:type="dxa"/>
          </w:tcPr>
          <w:p w14:paraId="29B23D97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6" w:type="dxa"/>
          </w:tcPr>
          <w:p w14:paraId="35F19B14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 w:rsidRPr="000E2892">
              <w:rPr>
                <w:rFonts w:ascii="Times New Roman" w:eastAsia="Times New Roman" w:hAnsi="Times New Roman" w:cs="Times New Roman"/>
                <w:b/>
                <w:lang w:eastAsia="ru-RU"/>
              </w:rPr>
              <w:t>1-3-2-4</w:t>
            </w:r>
          </w:p>
        </w:tc>
      </w:tr>
      <w:tr w:rsidR="002B1D3A" w14:paraId="6876D195" w14:textId="77777777" w:rsidTr="004C639F">
        <w:trPr>
          <w:trHeight w:val="306"/>
        </w:trPr>
        <w:tc>
          <w:tcPr>
            <w:tcW w:w="1526" w:type="dxa"/>
          </w:tcPr>
          <w:p w14:paraId="2894EC35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6" w:type="dxa"/>
          </w:tcPr>
          <w:p w14:paraId="743676C1" w14:textId="77777777" w:rsidR="002B1D3A" w:rsidRPr="002B1D3A" w:rsidRDefault="002B1D3A" w:rsidP="002B1D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Верные варианты: </w:t>
            </w:r>
            <w:r w:rsidRPr="000E289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                                                                                                    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Поворот в устойчивое боковое положение (пункт 1) предотвратит западение языка и попадание рвотных масс в дыхательные пути. Приподнимание головы (пункт 2) может усугубить травму шеи, если она есть. Проведение СЛР (пункт 3) человеку, который дышит, опасно и может нанести травмы. Оставление на спине (пункт 4) грозит асфиксией.</w:t>
            </w:r>
          </w:p>
        </w:tc>
      </w:tr>
      <w:tr w:rsidR="002B1D3A" w14:paraId="7B3BDAD9" w14:textId="77777777" w:rsidTr="004C639F">
        <w:trPr>
          <w:trHeight w:val="259"/>
        </w:trPr>
        <w:tc>
          <w:tcPr>
            <w:tcW w:w="1526" w:type="dxa"/>
          </w:tcPr>
          <w:p w14:paraId="31532A8E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96" w:type="dxa"/>
          </w:tcPr>
          <w:p w14:paraId="5E9452DD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 w:rsidRPr="0033200C">
              <w:rPr>
                <w:rFonts w:ascii="Times New Roman" w:eastAsia="Times New Roman" w:hAnsi="Times New Roman" w:cs="Times New Roman"/>
                <w:b/>
                <w:lang w:eastAsia="ru-RU"/>
              </w:rPr>
              <w:t>3-1-2-4</w:t>
            </w:r>
          </w:p>
        </w:tc>
      </w:tr>
      <w:tr w:rsidR="002B1D3A" w14:paraId="7CE51A86" w14:textId="77777777" w:rsidTr="004C639F">
        <w:trPr>
          <w:trHeight w:val="269"/>
        </w:trPr>
        <w:tc>
          <w:tcPr>
            <w:tcW w:w="1526" w:type="dxa"/>
          </w:tcPr>
          <w:p w14:paraId="4247AC9F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837"/>
              <w:gridCol w:w="1412"/>
            </w:tblGrid>
            <w:tr w:rsidR="002B1D3A" w:rsidRPr="00362F71" w14:paraId="268E4A98" w14:textId="77777777" w:rsidTr="002B1D3A">
              <w:tc>
                <w:tcPr>
                  <w:tcW w:w="6837" w:type="dxa"/>
                  <w:vAlign w:val="center"/>
                </w:tcPr>
                <w:p w14:paraId="52B617EB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2" w:type="dxa"/>
                  <w:vAlign w:val="center"/>
                </w:tcPr>
                <w:p w14:paraId="2EC06924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2B1D3A" w:rsidRPr="00362F71" w14:paraId="58F3E2A7" w14:textId="77777777" w:rsidTr="002B1D3A">
              <w:trPr>
                <w:trHeight w:val="641"/>
              </w:trPr>
              <w:tc>
                <w:tcPr>
                  <w:tcW w:w="6837" w:type="dxa"/>
                  <w:vAlign w:val="center"/>
                </w:tcPr>
                <w:p w14:paraId="3BD06BC1" w14:textId="77777777" w:rsidR="002B1D3A" w:rsidRPr="0033200C" w:rsidRDefault="002B1D3A" w:rsidP="002B1D3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выходить на проезжую часть из-за препятствия, не убедившись в безопасности (не вых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одить из-за грузовика).</w:t>
                  </w:r>
                </w:p>
              </w:tc>
              <w:tc>
                <w:tcPr>
                  <w:tcW w:w="1412" w:type="dxa"/>
                  <w:vAlign w:val="center"/>
                </w:tcPr>
                <w:p w14:paraId="45C2B057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B1D3A" w:rsidRPr="00362F71" w14:paraId="4C9B05FD" w14:textId="77777777" w:rsidTr="002B1D3A">
              <w:trPr>
                <w:trHeight w:val="707"/>
              </w:trPr>
              <w:tc>
                <w:tcPr>
                  <w:tcW w:w="6837" w:type="dxa"/>
                  <w:vAlign w:val="center"/>
                </w:tcPr>
                <w:p w14:paraId="1F4B13D6" w14:textId="77777777" w:rsidR="002B1D3A" w:rsidRPr="005968AF" w:rsidRDefault="002B1D3A" w:rsidP="002B1D3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Обойти препятствие (обойти </w:t>
                  </w:r>
                  <w:proofErr w:type="spellStart"/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грузовок</w:t>
                  </w:r>
                  <w:proofErr w:type="spellEnd"/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спереди или сзади), чтобы обеспечить себе полный обзор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дороги.</w:t>
                  </w:r>
                </w:p>
              </w:tc>
              <w:tc>
                <w:tcPr>
                  <w:tcW w:w="1412" w:type="dxa"/>
                  <w:vAlign w:val="center"/>
                </w:tcPr>
                <w:p w14:paraId="1E44B330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B1D3A" w:rsidRPr="00362F71" w14:paraId="431DADCF" w14:textId="77777777" w:rsidTr="002B1D3A">
              <w:trPr>
                <w:trHeight w:val="561"/>
              </w:trPr>
              <w:tc>
                <w:tcPr>
                  <w:tcW w:w="6837" w:type="dxa"/>
                  <w:vAlign w:val="center"/>
                </w:tcPr>
                <w:p w14:paraId="724194AC" w14:textId="77777777" w:rsidR="002B1D3A" w:rsidRPr="005968AF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Остановиться у края проезжей части, посмотреть налево, затем направо, и снова налево.</w:t>
                  </w:r>
                </w:p>
              </w:tc>
              <w:tc>
                <w:tcPr>
                  <w:tcW w:w="1412" w:type="dxa"/>
                  <w:vAlign w:val="center"/>
                </w:tcPr>
                <w:p w14:paraId="58F17B8D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B1D3A" w:rsidRPr="00362F71" w14:paraId="62B5B80D" w14:textId="77777777" w:rsidTr="002B1D3A">
              <w:trPr>
                <w:trHeight w:val="839"/>
              </w:trPr>
              <w:tc>
                <w:tcPr>
                  <w:tcW w:w="6837" w:type="dxa"/>
                  <w:vAlign w:val="center"/>
                </w:tcPr>
                <w:p w14:paraId="64A1B304" w14:textId="77777777" w:rsidR="002B1D3A" w:rsidRPr="005968AF" w:rsidRDefault="002B1D3A" w:rsidP="002B1D3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Убедившись, что автомобили остановились или находятся на безопасном расстоянии, начать переход.</w:t>
                  </w:r>
                </w:p>
              </w:tc>
              <w:tc>
                <w:tcPr>
                  <w:tcW w:w="1412" w:type="dxa"/>
                  <w:vAlign w:val="center"/>
                </w:tcPr>
                <w:p w14:paraId="2A5D91F9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B1D3A" w:rsidRPr="00362F71" w14:paraId="78432B87" w14:textId="77777777" w:rsidTr="002B1D3A">
              <w:tc>
                <w:tcPr>
                  <w:tcW w:w="6837" w:type="dxa"/>
                  <w:vAlign w:val="center"/>
                </w:tcPr>
                <w:p w14:paraId="7062A635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2" w:type="dxa"/>
                  <w:vAlign w:val="center"/>
                </w:tcPr>
                <w:p w14:paraId="138F3724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</w:t>
                  </w:r>
                </w:p>
              </w:tc>
            </w:tr>
          </w:tbl>
          <w:p w14:paraId="43E9D6E0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D3A" w14:paraId="54C759BF" w14:textId="77777777" w:rsidTr="004C639F">
        <w:trPr>
          <w:trHeight w:val="260"/>
        </w:trPr>
        <w:tc>
          <w:tcPr>
            <w:tcW w:w="1526" w:type="dxa"/>
          </w:tcPr>
          <w:p w14:paraId="7C378DFF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96" w:type="dxa"/>
          </w:tcPr>
          <w:p w14:paraId="7A4F71A2" w14:textId="77777777" w:rsidR="002B1D3A" w:rsidRPr="002B1D3A" w:rsidRDefault="002B1D3A" w:rsidP="002B1D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Верные варианты: </w:t>
            </w:r>
            <w:r w:rsidRPr="00AF6B74">
              <w:rPr>
                <w:rFonts w:ascii="Times New Roman" w:eastAsia="Times New Roman" w:hAnsi="Times New Roman" w:cs="Times New Roman"/>
                <w:b/>
                <w:lang w:eastAsia="ru-RU"/>
              </w:rPr>
              <w:t>1, 4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Обоснование: Перемещение человека с подозрением на травму позвоночника (пункт 2) может привести к параличу. Промывание раны (пункт 3) водой из неизвестного источника может вызвать инфекцию; при сильном кровотечении достаточно наложить давящую повязку.</w:t>
            </w:r>
          </w:p>
        </w:tc>
      </w:tr>
      <w:tr w:rsidR="002B1D3A" w14:paraId="10350954" w14:textId="77777777" w:rsidTr="004C639F">
        <w:trPr>
          <w:trHeight w:val="141"/>
        </w:trPr>
        <w:tc>
          <w:tcPr>
            <w:tcW w:w="1526" w:type="dxa"/>
          </w:tcPr>
          <w:p w14:paraId="7ECAE500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6" w:type="dxa"/>
          </w:tcPr>
          <w:p w14:paraId="48C0316D" w14:textId="77777777" w:rsidR="002B1D3A" w:rsidRPr="002B1D3A" w:rsidRDefault="002B1D3A" w:rsidP="002B1D3A">
            <w:pPr>
              <w:tabs>
                <w:tab w:val="left" w:pos="8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6B74">
              <w:rPr>
                <w:rFonts w:ascii="Times New Roman" w:eastAsia="Times New Roman" w:hAnsi="Times New Roman" w:cs="Times New Roman"/>
                <w:b/>
                <w:lang w:eastAsia="ru-RU"/>
              </w:rPr>
              <w:t>1-2-3-4</w:t>
            </w:r>
          </w:p>
        </w:tc>
      </w:tr>
      <w:tr w:rsidR="002B1D3A" w14:paraId="14038CAB" w14:textId="77777777" w:rsidTr="004C639F">
        <w:trPr>
          <w:trHeight w:val="111"/>
        </w:trPr>
        <w:tc>
          <w:tcPr>
            <w:tcW w:w="1526" w:type="dxa"/>
          </w:tcPr>
          <w:p w14:paraId="5DB3901D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96" w:type="dxa"/>
          </w:tcPr>
          <w:p w14:paraId="4CAC9601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 w:rsidRPr="00AF6B74">
              <w:rPr>
                <w:rFonts w:ascii="Times New Roman" w:eastAsia="Times New Roman" w:hAnsi="Times New Roman" w:cs="Times New Roman"/>
                <w:b/>
                <w:lang w:eastAsia="ru-RU"/>
              </w:rPr>
              <w:t>А-2, Б-3, В-1</w:t>
            </w:r>
          </w:p>
        </w:tc>
      </w:tr>
      <w:tr w:rsidR="002B1D3A" w14:paraId="01E17945" w14:textId="77777777" w:rsidTr="004C639F">
        <w:trPr>
          <w:trHeight w:val="118"/>
        </w:trPr>
        <w:tc>
          <w:tcPr>
            <w:tcW w:w="1526" w:type="dxa"/>
          </w:tcPr>
          <w:p w14:paraId="6738299A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837"/>
              <w:gridCol w:w="1412"/>
            </w:tblGrid>
            <w:tr w:rsidR="002B1D3A" w:rsidRPr="00362F71" w14:paraId="1EB7A172" w14:textId="77777777" w:rsidTr="002B1D3A">
              <w:tc>
                <w:tcPr>
                  <w:tcW w:w="6837" w:type="dxa"/>
                  <w:vAlign w:val="center"/>
                </w:tcPr>
                <w:p w14:paraId="70A0DC99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2" w:type="dxa"/>
                  <w:vAlign w:val="center"/>
                </w:tcPr>
                <w:p w14:paraId="663BC9BF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2B1D3A" w:rsidRPr="00362F71" w14:paraId="1A494209" w14:textId="77777777" w:rsidTr="002B1D3A">
              <w:trPr>
                <w:trHeight w:val="702"/>
              </w:trPr>
              <w:tc>
                <w:tcPr>
                  <w:tcW w:w="6837" w:type="dxa"/>
                  <w:vAlign w:val="center"/>
                </w:tcPr>
                <w:p w14:paraId="05B94BF6" w14:textId="77777777" w:rsidR="002B1D3A" w:rsidRPr="007F2784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пытаться выбраться на платформу самостоятельно (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риск получения тяжелых травм).</w:t>
                  </w:r>
                </w:p>
              </w:tc>
              <w:tc>
                <w:tcPr>
                  <w:tcW w:w="1412" w:type="dxa"/>
                  <w:vAlign w:val="center"/>
                </w:tcPr>
                <w:p w14:paraId="30A3E307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B1D3A" w:rsidRPr="00362F71" w14:paraId="06884482" w14:textId="77777777" w:rsidTr="002B1D3A">
              <w:trPr>
                <w:trHeight w:val="699"/>
              </w:trPr>
              <w:tc>
                <w:tcPr>
                  <w:tcW w:w="6837" w:type="dxa"/>
                  <w:vAlign w:val="center"/>
                </w:tcPr>
                <w:p w14:paraId="0777197B" w14:textId="77777777" w:rsidR="002B1D3A" w:rsidRPr="005968AF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Немедленно бежать по ходу движения поезда к началу платформы (где находится черно-белая рейка).</w:t>
                  </w:r>
                </w:p>
              </w:tc>
              <w:tc>
                <w:tcPr>
                  <w:tcW w:w="1412" w:type="dxa"/>
                  <w:vAlign w:val="center"/>
                </w:tcPr>
                <w:p w14:paraId="7F193EB9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B1D3A" w:rsidRPr="00362F71" w14:paraId="66773854" w14:textId="77777777" w:rsidTr="002B1D3A">
              <w:trPr>
                <w:trHeight w:val="829"/>
              </w:trPr>
              <w:tc>
                <w:tcPr>
                  <w:tcW w:w="6837" w:type="dxa"/>
                  <w:vAlign w:val="center"/>
                </w:tcPr>
                <w:p w14:paraId="34B8E819" w14:textId="77777777" w:rsidR="002B1D3A" w:rsidRPr="005968AF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нет возможности бежать — лечь в лоток между рельсами, лицом вниз, головой навстречу поезду (чтобы потоком воздуха не подняло одежду).</w:t>
                  </w:r>
                </w:p>
              </w:tc>
              <w:tc>
                <w:tcPr>
                  <w:tcW w:w="1412" w:type="dxa"/>
                  <w:vAlign w:val="center"/>
                </w:tcPr>
                <w:p w14:paraId="34ACDBC1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B1D3A" w:rsidRPr="00362F71" w14:paraId="1A1CD6E9" w14:textId="77777777" w:rsidTr="002B1D3A">
              <w:trPr>
                <w:trHeight w:val="720"/>
              </w:trPr>
              <w:tc>
                <w:tcPr>
                  <w:tcW w:w="6837" w:type="dxa"/>
                  <w:vAlign w:val="center"/>
                </w:tcPr>
                <w:p w14:paraId="06B8D7B8" w14:textId="77777777" w:rsidR="002B1D3A" w:rsidRPr="005968AF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Не прикасаться к частям вагона и не пытаться залезть на платформу, пока поезд стоит.</w:t>
                  </w:r>
                </w:p>
              </w:tc>
              <w:tc>
                <w:tcPr>
                  <w:tcW w:w="1412" w:type="dxa"/>
                  <w:vAlign w:val="center"/>
                </w:tcPr>
                <w:p w14:paraId="7C386237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B1D3A" w14:paraId="68DAACDA" w14:textId="77777777" w:rsidTr="002B1D3A">
              <w:trPr>
                <w:trHeight w:val="547"/>
              </w:trPr>
              <w:tc>
                <w:tcPr>
                  <w:tcW w:w="6837" w:type="dxa"/>
                  <w:vAlign w:val="center"/>
                </w:tcPr>
                <w:p w14:paraId="5F6D7718" w14:textId="77777777" w:rsidR="002B1D3A" w:rsidRPr="005968AF" w:rsidRDefault="002B1D3A" w:rsidP="002B1D3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прикасаться к частям вагона и не пытаться залезть на платформу, пока поезд стоит.</w:t>
                  </w:r>
                </w:p>
              </w:tc>
              <w:tc>
                <w:tcPr>
                  <w:tcW w:w="1412" w:type="dxa"/>
                  <w:vAlign w:val="center"/>
                </w:tcPr>
                <w:p w14:paraId="057EB461" w14:textId="77777777" w:rsidR="002B1D3A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B1D3A" w:rsidRPr="00362F71" w14:paraId="51211806" w14:textId="77777777" w:rsidTr="002B1D3A">
              <w:tc>
                <w:tcPr>
                  <w:tcW w:w="6837" w:type="dxa"/>
                  <w:vAlign w:val="center"/>
                </w:tcPr>
                <w:p w14:paraId="28260934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2" w:type="dxa"/>
                  <w:vAlign w:val="center"/>
                </w:tcPr>
                <w:p w14:paraId="563BD9D8" w14:textId="77777777" w:rsidR="002B1D3A" w:rsidRPr="00362F71" w:rsidRDefault="002B1D3A" w:rsidP="002B1D3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</w:t>
                  </w:r>
                </w:p>
              </w:tc>
            </w:tr>
          </w:tbl>
          <w:p w14:paraId="7DA36EE0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D3A" w14:paraId="14F25359" w14:textId="77777777" w:rsidTr="004C639F">
        <w:trPr>
          <w:trHeight w:val="189"/>
        </w:trPr>
        <w:tc>
          <w:tcPr>
            <w:tcW w:w="1526" w:type="dxa"/>
          </w:tcPr>
          <w:p w14:paraId="41F60324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896" w:type="dxa"/>
            <w:tcBorders>
              <w:bottom w:val="single" w:sz="4" w:space="0" w:color="auto"/>
            </w:tcBorders>
          </w:tcPr>
          <w:p w14:paraId="15E342F7" w14:textId="77777777" w:rsidR="002B1D3A" w:rsidRPr="00871D10" w:rsidRDefault="002B1D3A" w:rsidP="002B1D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D10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B05C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871D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</w:t>
            </w:r>
            <w:r w:rsidRPr="00871D10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2B1D3A">
              <w:rPr>
                <w:rFonts w:ascii="Times New Roman" w:eastAsia="Times New Roman" w:hAnsi="Times New Roman" w:cs="Times New Roman"/>
                <w:iCs/>
                <w:lang w:eastAsia="ru-RU"/>
              </w:rPr>
              <w:t>Двухфакторная аутентификация добавляет второй уровень защиты (например, код из СМС), поэтому даже если ваш пароль украдут, злоумышленник не сможет войти в аккаунт. Вариант 'а' опасен, так как утечка пароля на одном сайте компрометирует все ваши аккаунты. Вариант 'в' — это классическая фишинговая атака. Вариант 'г' делает аккаунт легкой добычей для взломщиков.</w:t>
            </w:r>
          </w:p>
          <w:p w14:paraId="4A8CC1C4" w14:textId="77777777" w:rsidR="002B1D3A" w:rsidRDefault="002B1D3A" w:rsidP="002B1D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591EEE" w14:textId="77777777" w:rsidR="00704E10" w:rsidRDefault="00704E10">
      <w:pPr>
        <w:rPr>
          <w:rFonts w:ascii="Times New Roman" w:hAnsi="Times New Roman" w:cs="Times New Roman"/>
        </w:rPr>
      </w:pPr>
    </w:p>
    <w:p w14:paraId="6C048220" w14:textId="77777777" w:rsidR="00704E10" w:rsidRDefault="00704E10">
      <w:pPr>
        <w:rPr>
          <w:rFonts w:ascii="Times New Roman" w:hAnsi="Times New Roman" w:cs="Times New Roman"/>
        </w:rPr>
      </w:pPr>
    </w:p>
    <w:p w14:paraId="0400F499" w14:textId="77777777" w:rsidR="00704E10" w:rsidRDefault="00704E10" w:rsidP="00704E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Вариант -2</w:t>
      </w:r>
    </w:p>
    <w:p w14:paraId="33B44582" w14:textId="77777777" w:rsidR="00704E10" w:rsidRDefault="00704E10" w:rsidP="00704E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DB6159" w14:textId="77777777" w:rsidR="00704E10" w:rsidRPr="006002EF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02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Открытое задание с развернутым ответом</w:t>
      </w:r>
    </w:p>
    <w:p w14:paraId="6C3253FE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002EF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1CD2E1C" w14:textId="77777777" w:rsidR="00704E10" w:rsidRPr="00C94EF1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94EF1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03, ОК 04, ОК 06.</w:t>
      </w:r>
    </w:p>
    <w:p w14:paraId="176EC54F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02EF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Проанализируйте ситуацию и дайте развернутый ответ.</w:t>
      </w:r>
    </w:p>
    <w:p w14:paraId="0F943913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02EF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Два друга не могут решить, какой фильм посмотреть вечером: один хочет комедию, другой — триллер. Их спор перерастает в ссору. Предложите и обоснуйте наиболее конструктивный способ разрешения этого межличностного конфликта.</w:t>
      </w:r>
    </w:p>
    <w:p w14:paraId="445E4B6B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02EF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14:paraId="70802694" w14:textId="77777777" w:rsidR="00704E10" w:rsidRDefault="00704E10" w:rsidP="00704E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54EC61" w14:textId="77777777" w:rsidR="00704E10" w:rsidRPr="00C94EF1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Pr="00C94EF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2. Комбинированное задание: выбор одного ответа + обоснование</w:t>
      </w:r>
    </w:p>
    <w:p w14:paraId="77FD45BD" w14:textId="77777777" w:rsidR="00704E10" w:rsidRPr="00650657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94EF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A695148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03, ОК 06.</w:t>
      </w:r>
    </w:p>
    <w:p w14:paraId="4560071B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94EF1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правильный ответ и кратко обоснуйте его.</w:t>
      </w:r>
    </w:p>
    <w:p w14:paraId="0FFD6962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94EF1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Ваш знакомый предлагает вам принять участие в акции протеста, которая не согласована с властями и может привести к нарушению общественного порядка. Какое утверждение верно? </w:t>
      </w:r>
    </w:p>
    <w:p w14:paraId="07C08E86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а) Участие несовершеннолетних освобождает от ответственности.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б) Ответственность наступает только в случае совершения насильственных действий.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в) За участие предусмотрена административная или уголовная ответственность вне зависимости от </w:t>
      </w:r>
      <w:r w:rsidRPr="005968AF">
        <w:rPr>
          <w:rFonts w:ascii="Times New Roman" w:eastAsia="Times New Roman" w:hAnsi="Times New Roman" w:cs="Times New Roman"/>
          <w:lang w:eastAsia="ru-RU"/>
        </w:rPr>
        <w:lastRenderedPageBreak/>
        <w:t xml:space="preserve">возраста.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Это личное дело каждого, и последствий не будет.</w:t>
      </w:r>
    </w:p>
    <w:p w14:paraId="01286DD2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65065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</w:p>
    <w:p w14:paraId="0709BB2E" w14:textId="77777777" w:rsidR="00704E10" w:rsidRPr="005968AF" w:rsidRDefault="00704E10" w:rsidP="00704E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5E756F" w14:textId="77777777" w:rsidR="00704E10" w:rsidRPr="00650657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Pr="0065065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3. Закрытое задание на установление последовательности</w:t>
      </w:r>
    </w:p>
    <w:p w14:paraId="11CBD844" w14:textId="77777777" w:rsidR="00704E10" w:rsidRPr="00650657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6506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434559F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03, ОК 04, ОК 06, ОК 08.</w:t>
      </w:r>
    </w:p>
    <w:p w14:paraId="76C59DB2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обнаружении бесхозной сумки в общественном транспорте.</w:t>
      </w:r>
    </w:p>
    <w:p w14:paraId="163FB199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248CFED8" w14:textId="77777777" w:rsidR="00704E10" w:rsidRPr="005968AF" w:rsidRDefault="00704E10" w:rsidP="00704E1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 трогать предмет, не вскрывать его.</w:t>
      </w:r>
    </w:p>
    <w:p w14:paraId="50196A27" w14:textId="77777777" w:rsidR="00704E10" w:rsidRPr="005968AF" w:rsidRDefault="00704E10" w:rsidP="00704E1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Сообщить о находке водителю или кондуктору.</w:t>
      </w:r>
    </w:p>
    <w:p w14:paraId="7A0A3128" w14:textId="77777777" w:rsidR="00704E10" w:rsidRPr="005968AF" w:rsidRDefault="00704E10" w:rsidP="00704E1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 пользоваться мобильным телефоном рядом с предметом.</w:t>
      </w:r>
    </w:p>
    <w:p w14:paraId="740CC74F" w14:textId="77777777" w:rsidR="00704E10" w:rsidRPr="005968AF" w:rsidRDefault="00704E10" w:rsidP="00704E1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Организовать эвакуацию пассажиров на безопасное расстояние.</w:t>
      </w:r>
    </w:p>
    <w:p w14:paraId="2947249A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50657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65065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</w:p>
    <w:p w14:paraId="2953E803" w14:textId="77777777" w:rsidR="00704E10" w:rsidRPr="00C248B6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248B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Комбинированное задание: выбор одного ответа + обоснование</w:t>
      </w:r>
    </w:p>
    <w:p w14:paraId="12F87A2F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 w:rsidRPr="00C248B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61740E4D" w14:textId="77777777" w:rsidR="00704E10" w:rsidRPr="00C248B6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A2077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04, ОК 06, ОК 07.</w:t>
      </w:r>
    </w:p>
    <w:p w14:paraId="3C5586C6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верный принцип военного управления и объясните его важность.</w:t>
      </w:r>
    </w:p>
    <w:p w14:paraId="38203BDD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>Текст задания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Какой принцип является основополагающим в управлении подразделениями Вооруженных Сил РФ? </w:t>
      </w:r>
    </w:p>
    <w:p w14:paraId="47A55045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а) Коллегиальное принятие решений.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б) Единоначалие.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в) Равноправие командира и подчиненного.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Выборность командиров личным составом.</w:t>
      </w:r>
    </w:p>
    <w:p w14:paraId="2C054FBE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2D0FC58" w14:textId="77777777" w:rsidR="00704E10" w:rsidRPr="005968AF" w:rsidRDefault="00704E10" w:rsidP="00704E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6DB163" w14:textId="77777777" w:rsidR="00704E10" w:rsidRPr="00C248B6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248B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Закрытое задание на установление соответствия</w:t>
      </w:r>
    </w:p>
    <w:p w14:paraId="393AC848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2B65BA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 w:rsidRPr="00C248B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C248B6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1F22372B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65BA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02.</w:t>
      </w:r>
    </w:p>
    <w:p w14:paraId="7EAB2B42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65BA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видом оружия и его основным поражающим фактором.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0"/>
        <w:gridCol w:w="5496"/>
      </w:tblGrid>
      <w:tr w:rsidR="00704E10" w:rsidRPr="005968AF" w14:paraId="0CA0F22D" w14:textId="77777777" w:rsidTr="004966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A77D7D" w14:textId="77777777" w:rsidR="00704E10" w:rsidRPr="002B65BA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B65B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Вид оружия</w:t>
            </w:r>
          </w:p>
        </w:tc>
        <w:tc>
          <w:tcPr>
            <w:tcW w:w="0" w:type="auto"/>
            <w:vAlign w:val="center"/>
            <w:hideMark/>
          </w:tcPr>
          <w:p w14:paraId="3F85D749" w14:textId="77777777" w:rsidR="00704E10" w:rsidRPr="002B65BA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65BA">
              <w:rPr>
                <w:rFonts w:ascii="Times New Roman" w:eastAsia="Times New Roman" w:hAnsi="Times New Roman" w:cs="Times New Roman"/>
                <w:bCs/>
                <w:lang w:eastAsia="ru-RU"/>
              </w:rPr>
              <w:t>Поражающий фактор</w:t>
            </w:r>
          </w:p>
        </w:tc>
      </w:tr>
      <w:tr w:rsidR="00704E10" w:rsidRPr="005968AF" w14:paraId="574F2912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55FB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Ядерное оружие</w:t>
            </w:r>
          </w:p>
        </w:tc>
        <w:tc>
          <w:tcPr>
            <w:tcW w:w="0" w:type="auto"/>
            <w:vAlign w:val="center"/>
            <w:hideMark/>
          </w:tcPr>
          <w:p w14:paraId="1E2A496A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Ионизирующее излучение, радиоактивное заражение местности</w:t>
            </w:r>
          </w:p>
        </w:tc>
      </w:tr>
      <w:tr w:rsidR="00704E10" w:rsidRPr="005968AF" w14:paraId="518C88A4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76EE9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Химическое оружие</w:t>
            </w:r>
          </w:p>
        </w:tc>
        <w:tc>
          <w:tcPr>
            <w:tcW w:w="0" w:type="auto"/>
            <w:vAlign w:val="center"/>
            <w:hideMark/>
          </w:tcPr>
          <w:p w14:paraId="53968C2D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Токсичное воздействие на организм через дыхательные пути, кожу</w:t>
            </w:r>
          </w:p>
        </w:tc>
      </w:tr>
      <w:tr w:rsidR="00704E10" w:rsidRPr="005968AF" w14:paraId="30A287E5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2E3CE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Бактериологическое (биологическое) оружие</w:t>
            </w:r>
          </w:p>
        </w:tc>
        <w:tc>
          <w:tcPr>
            <w:tcW w:w="0" w:type="auto"/>
            <w:vAlign w:val="center"/>
            <w:hideMark/>
          </w:tcPr>
          <w:p w14:paraId="47CA22B6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Распространение болезнетворных микроорганизмов</w:t>
            </w:r>
          </w:p>
        </w:tc>
      </w:tr>
    </w:tbl>
    <w:p w14:paraId="6644259E" w14:textId="77777777" w:rsidR="00704E10" w:rsidRPr="002B65BA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B65BA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_______________________________________________________________ </w:t>
      </w:r>
    </w:p>
    <w:p w14:paraId="5F641EE6" w14:textId="77777777" w:rsidR="00704E10" w:rsidRPr="00B545B5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545B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 Комбинированное задание: выбор одного ответа + обоснование</w:t>
      </w:r>
    </w:p>
    <w:p w14:paraId="1F024B1A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E7DFA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 w:rsidRPr="00CE7DF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607ED5A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01, ОК 06, ОК 08.</w:t>
      </w:r>
    </w:p>
    <w:p w14:paraId="6929656B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E7DFA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главный принцип безопасного обращения с оружием и объясните его суть.</w:t>
      </w:r>
    </w:p>
    <w:p w14:paraId="74249DE6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E7DFA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Какой из перечисленных принципов является главным при обращении с любым огнестрельным оружием? </w:t>
      </w:r>
    </w:p>
    <w:p w14:paraId="3BCA6D34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а) Всегда держать оружие в чистоте.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б) Никогда не направлять оружие на человека, если не собираешься стрелять.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в) Использовать только штатные боеприпасы.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Хранить оружие в запертом сейфе.</w:t>
      </w:r>
    </w:p>
    <w:p w14:paraId="5FCC260D" w14:textId="77777777" w:rsidR="00704E10" w:rsidRPr="009111E5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9111E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</w:t>
      </w:r>
    </w:p>
    <w:p w14:paraId="35DCA979" w14:textId="77777777" w:rsidR="00704E10" w:rsidRPr="005968AF" w:rsidRDefault="00704E10" w:rsidP="00704E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5E5E3F" w14:textId="77777777" w:rsidR="00A477F7" w:rsidRDefault="00A477F7" w:rsidP="00A477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Pr="00B545B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</w:t>
      </w:r>
      <w:r w:rsidR="00463078" w:rsidRPr="0046307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463078" w:rsidRPr="002223F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Практико-ориентированное задание.</w:t>
      </w:r>
      <w:r w:rsidR="00463078" w:rsidRPr="00307E0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852882D" w14:textId="77777777" w:rsidR="00A477F7" w:rsidRDefault="00A477F7" w:rsidP="00A4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111E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13F18C3" w14:textId="77777777" w:rsidR="00A477F7" w:rsidRPr="005968AF" w:rsidRDefault="00A477F7" w:rsidP="00A4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03, ОК 06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1CA5D8B1" w14:textId="77777777" w:rsidR="00A477F7" w:rsidRPr="00A477F7" w:rsidRDefault="00A477F7" w:rsidP="00A477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A477F7">
        <w:rPr>
          <w:rFonts w:ascii="Times New Roman" w:eastAsia="Times New Roman" w:hAnsi="Times New Roman" w:cs="Times New Roman"/>
          <w:bCs/>
          <w:lang w:eastAsia="ru-RU"/>
        </w:rPr>
        <w:t xml:space="preserve">Необходимо перечислить необходимый набор знаний по обеспечению </w:t>
      </w:r>
      <w:proofErr w:type="spellStart"/>
      <w:r w:rsidRPr="00A477F7">
        <w:rPr>
          <w:rFonts w:ascii="Times New Roman" w:eastAsia="Times New Roman" w:hAnsi="Times New Roman" w:cs="Times New Roman"/>
          <w:bCs/>
          <w:lang w:eastAsia="ru-RU"/>
        </w:rPr>
        <w:t>конфидециальности</w:t>
      </w:r>
      <w:proofErr w:type="spellEnd"/>
      <w:r w:rsidRPr="00A477F7">
        <w:rPr>
          <w:rFonts w:ascii="Times New Roman" w:eastAsia="Times New Roman" w:hAnsi="Times New Roman" w:cs="Times New Roman"/>
          <w:bCs/>
          <w:lang w:eastAsia="ru-RU"/>
        </w:rPr>
        <w:t xml:space="preserve"> персональных данных третьих лиц.</w:t>
      </w:r>
    </w:p>
    <w:p w14:paraId="2176CEDA" w14:textId="77777777" w:rsidR="00A477F7" w:rsidRDefault="00A477F7" w:rsidP="00A4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34FA">
        <w:rPr>
          <w:rFonts w:ascii="Times New Roman" w:eastAsia="Times New Roman" w:hAnsi="Times New Roman" w:cs="Times New Roman"/>
          <w:lang w:eastAsia="ru-RU"/>
        </w:rPr>
        <w:t>В процессе работы оператор ИС получает доступ к персональным данным клиентов (ФИО, номера телефонов, адреса). Раскройте правовые основы работы с этими данными согласно законодательству РФ.</w:t>
      </w:r>
    </w:p>
    <w:p w14:paraId="65EA3EC9" w14:textId="77777777" w:rsidR="00A477F7" w:rsidRDefault="00A477F7" w:rsidP="00A4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9111E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</w:t>
      </w:r>
    </w:p>
    <w:p w14:paraId="66778AB2" w14:textId="77777777" w:rsidR="00A477F7" w:rsidRDefault="00A477F7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310BB2A" w14:textId="77777777" w:rsidR="00704E10" w:rsidRPr="00C144CF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144C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8. Закрытое задание на установление последовательности</w:t>
      </w:r>
    </w:p>
    <w:p w14:paraId="03E8EE56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C144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A0C15F0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02, ОК 06.</w:t>
      </w:r>
    </w:p>
    <w:p w14:paraId="5CB2509B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</w:t>
      </w:r>
      <w:proofErr w:type="gramStart"/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:</w:t>
      </w:r>
      <w:r w:rsidRPr="00C144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Расположите</w:t>
      </w:r>
      <w:proofErr w:type="gramEnd"/>
      <w:r w:rsidRPr="005968AF">
        <w:rPr>
          <w:rFonts w:ascii="Times New Roman" w:eastAsia="Times New Roman" w:hAnsi="Times New Roman" w:cs="Times New Roman"/>
          <w:lang w:eastAsia="ru-RU"/>
        </w:rPr>
        <w:t xml:space="preserve"> действия по созданию надежного пароля от наиболее важного к наименее важному.</w:t>
      </w:r>
    </w:p>
    <w:p w14:paraId="3FCB41E5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 при создании пароля:</w:t>
      </w:r>
    </w:p>
    <w:p w14:paraId="73ABC422" w14:textId="77777777" w:rsidR="00704E10" w:rsidRPr="005968AF" w:rsidRDefault="00704E10" w:rsidP="00704E1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Использовать длину не менее 12 символов.</w:t>
      </w:r>
    </w:p>
    <w:p w14:paraId="1F90334E" w14:textId="77777777" w:rsidR="00704E10" w:rsidRPr="005968AF" w:rsidRDefault="00704E10" w:rsidP="00704E1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Включить в пароль цифры, строчные и заглавные буквы, а также специальные символы (!@#$%^&amp;*).</w:t>
      </w:r>
    </w:p>
    <w:p w14:paraId="7A0D00FD" w14:textId="77777777" w:rsidR="00704E10" w:rsidRPr="005968AF" w:rsidRDefault="00704E10" w:rsidP="00704E1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 использовать личную информацию (дату рождения, имя питомца).</w:t>
      </w:r>
    </w:p>
    <w:p w14:paraId="5FEBD8F4" w14:textId="77777777" w:rsidR="00704E10" w:rsidRPr="005968AF" w:rsidRDefault="00704E10" w:rsidP="00704E1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Сделать пароль уникальным для каждого сервиса.</w:t>
      </w:r>
    </w:p>
    <w:p w14:paraId="75EEE9F8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14:paraId="6992CD6C" w14:textId="77777777" w:rsidR="00704E10" w:rsidRPr="00C144CF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144C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Комбинированное задание: выбор одного ответа + обоснование</w:t>
      </w:r>
    </w:p>
    <w:p w14:paraId="3FDF8BAA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C144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 w:rsidRPr="00C144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DFDD404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02, ОК 06.</w:t>
      </w:r>
    </w:p>
    <w:p w14:paraId="0DBBA6CD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один верный способ защиты своего аккаунта в социальной сети от взлома и объясните, почему другие варианты неэффективны или опасны.</w:t>
      </w:r>
    </w:p>
    <w:p w14:paraId="72FAB7FF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Какой из способов является наиболее надежным для защиты вашего профиля?</w:t>
      </w:r>
    </w:p>
    <w:p w14:paraId="1771B451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а) Использование одного сложного пароля для всех сайтов.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б) Включение двухфакторной аутентификации (2FA).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в) Переход по ссылкам из сообщений от "администрации" соцсети для подтверждения данных.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г) Установка простого пароля, который легко запомнить.</w:t>
      </w:r>
    </w:p>
    <w:p w14:paraId="001F3284" w14:textId="77777777" w:rsidR="00704E10" w:rsidRPr="00E345E6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Поле для ответа</w:t>
      </w:r>
      <w:r>
        <w:rPr>
          <w:rFonts w:ascii="Times New Roman" w:eastAsia="Times New Roman" w:hAnsi="Times New Roman" w:cs="Times New Roman"/>
          <w:bCs/>
          <w:i/>
          <w:lang w:eastAsia="ru-RU"/>
        </w:rPr>
        <w:t>:________________________________________________________________</w:t>
      </w:r>
      <w:r w:rsidRPr="00E345E6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47E19013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223F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 Практико-ориентированное задание.</w:t>
      </w:r>
      <w:r w:rsidRPr="00307E0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1037E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111E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BCFD1CA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5EB00421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74A22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07E07">
        <w:rPr>
          <w:rFonts w:ascii="Times New Roman" w:eastAsia="Times New Roman" w:hAnsi="Times New Roman" w:cs="Times New Roman"/>
          <w:lang w:eastAsia="ru-RU"/>
        </w:rPr>
        <w:t>Опишите алгоритм действий при оказании первой помощи человеку с артериальным кровотечением из раны на предплечье. В вашем ответе должно быть не менее трех последовательных действий.</w:t>
      </w:r>
    </w:p>
    <w:p w14:paraId="219B4659" w14:textId="77777777" w:rsidR="00704E10" w:rsidRPr="00307E07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 xml:space="preserve">Текст </w:t>
      </w:r>
      <w:proofErr w:type="spellStart"/>
      <w:proofErr w:type="gramStart"/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задания:</w:t>
      </w:r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пострадавшего открытая рана предплечья. </w:t>
      </w:r>
      <w:r w:rsidRPr="005968AF">
        <w:rPr>
          <w:rFonts w:ascii="Times New Roman" w:eastAsia="Times New Roman" w:hAnsi="Times New Roman" w:cs="Times New Roman"/>
          <w:lang w:eastAsia="ru-RU"/>
        </w:rPr>
        <w:t>Какие действия вы предпримете? Выберите все верные варианты и обоснуйте, почему остальные опасны.</w:t>
      </w:r>
    </w:p>
    <w:p w14:paraId="5CE68E6F" w14:textId="77777777" w:rsidR="00704E10" w:rsidRPr="002223F2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23F2">
        <w:rPr>
          <w:rFonts w:ascii="Times New Roman" w:eastAsia="Times New Roman" w:hAnsi="Times New Roman" w:cs="Times New Roman"/>
          <w:bCs/>
          <w:i/>
          <w:lang w:eastAsia="ru-RU"/>
        </w:rPr>
        <w:t>Поле для ответа:________________________________________________________________</w:t>
      </w:r>
      <w:r w:rsidRPr="002223F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3F32AD1" w14:textId="77777777" w:rsidR="00704E10" w:rsidRPr="00307E07" w:rsidRDefault="00704E10" w:rsidP="00704E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14:paraId="72BE5C61" w14:textId="77777777" w:rsidR="00704E10" w:rsidRPr="00CD614D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</w:t>
      </w:r>
      <w:r w:rsidRPr="00CD614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обоснование</w:t>
      </w:r>
    </w:p>
    <w:p w14:paraId="0BEAE7E2" w14:textId="77777777" w:rsidR="00704E10" w:rsidRPr="00CD614D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CD614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D614D">
        <w:rPr>
          <w:rFonts w:ascii="Times New Roman" w:eastAsia="Times New Roman" w:hAnsi="Times New Roman" w:cs="Times New Roman"/>
          <w:lang w:eastAsia="ru-RU"/>
        </w:rPr>
        <w:t>Повышенный.</w:t>
      </w:r>
      <w:r w:rsidRPr="00CD614D">
        <w:rPr>
          <w:rFonts w:ascii="Times New Roman" w:eastAsia="Times New Roman" w:hAnsi="Times New Roman" w:cs="Times New Roman"/>
          <w:bCs/>
          <w:lang w:eastAsia="ru-RU"/>
        </w:rPr>
        <w:t xml:space="preserve"> Время выполнения 3-4 мин.</w:t>
      </w:r>
    </w:p>
    <w:p w14:paraId="4DCE7948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CD614D">
        <w:rPr>
          <w:rFonts w:ascii="Times New Roman" w:eastAsia="Times New Roman" w:hAnsi="Times New Roman" w:cs="Times New Roman"/>
          <w:lang w:eastAsia="ru-RU"/>
        </w:rPr>
        <w:t>.</w:t>
      </w:r>
    </w:p>
    <w:p w14:paraId="050F9122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 подошли к пострадавшему, который лежит без сознания. При осмотре вы обнаружили сильное кровотечение из раны на бедре и открытый перелом предплечья. Какое действие будет первоочередным? </w:t>
      </w:r>
    </w:p>
    <w:p w14:paraId="413F6DE3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а) Остановить артериальное кровотечение на бедре.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б) Наложить шину на сломанную руку.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в) Проверить наличие дыхания и пульса.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Повернуть пострадавшего в устойчивое боковое положение.</w:t>
      </w:r>
    </w:p>
    <w:p w14:paraId="39678192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Поле для ответа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52E28B4A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highlight w:val="red"/>
          <w:lang w:eastAsia="ru-RU"/>
        </w:rPr>
      </w:pPr>
    </w:p>
    <w:p w14:paraId="58067A23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B058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Комбинированное задание: выбор нескольких ответов + обоснование</w:t>
      </w:r>
    </w:p>
    <w:p w14:paraId="0B886BE8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111E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BA058EF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ОК 01, </w:t>
      </w:r>
      <w:r>
        <w:rPr>
          <w:rFonts w:ascii="Times New Roman" w:eastAsia="Times New Roman" w:hAnsi="Times New Roman" w:cs="Times New Roman"/>
          <w:lang w:eastAsia="ru-RU"/>
        </w:rPr>
        <w:t>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21807E66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ВСЕ первоочередные действия водителя при ДТП с пострадавшими и объясните, почему остальные действия выполнять не следует до приезда экстренных служб.</w:t>
      </w:r>
    </w:p>
    <w:p w14:paraId="597DE406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Какие действия являются первоочередными для участника ДТП с пострадавшими?</w:t>
      </w:r>
    </w:p>
    <w:p w14:paraId="4DA19345" w14:textId="77777777" w:rsidR="00704E10" w:rsidRPr="005968AF" w:rsidRDefault="00704E10" w:rsidP="00704E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Оценить собственную безопасность и безопасность окружающих.</w:t>
      </w:r>
    </w:p>
    <w:p w14:paraId="4A9B96C8" w14:textId="77777777" w:rsidR="00704E10" w:rsidRPr="005968AF" w:rsidRDefault="00704E10" w:rsidP="00704E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Немедленно вызвать скорую помощь и полицию (ГИБДД).</w:t>
      </w:r>
    </w:p>
    <w:p w14:paraId="4DF452E4" w14:textId="77777777" w:rsidR="00704E10" w:rsidRPr="005968AF" w:rsidRDefault="00704E10" w:rsidP="00704E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Оказать первую помощь пострадавшим, если вы обладаете соответствующими навыками.</w:t>
      </w:r>
    </w:p>
    <w:p w14:paraId="311CE5AC" w14:textId="77777777" w:rsidR="00704E10" w:rsidRPr="005968AF" w:rsidRDefault="00704E10" w:rsidP="00704E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Переместить пострадавшего из искореженного автомобиля на обочину.</w:t>
      </w:r>
    </w:p>
    <w:p w14:paraId="3CA3C017" w14:textId="77777777" w:rsidR="00704E10" w:rsidRPr="005968AF" w:rsidRDefault="00704E10" w:rsidP="00704E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Пытаться самостоятельно потушить возгорание, используя подручные средства.</w:t>
      </w:r>
    </w:p>
    <w:p w14:paraId="710D0C91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7B058B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A80B31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B058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 Закрытое задание на установление последовательности</w:t>
      </w:r>
    </w:p>
    <w:p w14:paraId="75C21BA8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C144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2ABF976" w14:textId="77777777" w:rsidR="00704E10" w:rsidRPr="007B058B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44CF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0A8E0068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шаги техники "заземление", используемой для возвращения контроля над эмоциями в состоянии острой тревоги, в правильном порядке.</w:t>
      </w:r>
    </w:p>
    <w:p w14:paraId="04B255C6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4891450D" w14:textId="77777777" w:rsidR="00704E10" w:rsidRPr="005968AF" w:rsidRDefault="00704E10" w:rsidP="00704E1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lastRenderedPageBreak/>
        <w:t>Найти глазами и назвать про себя пять предметов синего цвета вокруг вас.</w:t>
      </w:r>
    </w:p>
    <w:p w14:paraId="0812DF70" w14:textId="77777777" w:rsidR="00704E10" w:rsidRPr="00836401" w:rsidRDefault="00704E10" w:rsidP="00704E1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6401">
        <w:rPr>
          <w:rFonts w:ascii="Times New Roman" w:eastAsia="Times New Roman" w:hAnsi="Times New Roman" w:cs="Times New Roman"/>
          <w:lang w:eastAsia="ru-RU"/>
        </w:rPr>
        <w:t>Прислушаться и выделить четыре разных звука.</w:t>
      </w:r>
    </w:p>
    <w:p w14:paraId="57128BC0" w14:textId="77777777" w:rsidR="00704E10" w:rsidRPr="005968AF" w:rsidRDefault="00704E10" w:rsidP="00704E1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Ощутить и мысленно описать три физических ощущения (например, прикосновение одежды, вкус во рту).</w:t>
      </w:r>
    </w:p>
    <w:p w14:paraId="7D882A33" w14:textId="77777777" w:rsidR="00704E10" w:rsidRPr="005968AF" w:rsidRDefault="00704E10" w:rsidP="00704E1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Понюхать и идентифицировать два запаха.</w:t>
      </w:r>
    </w:p>
    <w:p w14:paraId="6BC7E47B" w14:textId="77777777" w:rsidR="00704E10" w:rsidRPr="005968AF" w:rsidRDefault="00704E10" w:rsidP="00704E1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Попробовать что-то на вкус или просто отметить один вкус во рту.</w:t>
      </w:r>
    </w:p>
    <w:p w14:paraId="6E95298F" w14:textId="77777777" w:rsidR="00704E10" w:rsidRPr="007B058B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____________________________________________________________</w:t>
      </w:r>
      <w:r w:rsidRPr="007B058B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6B683BEC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8CFB902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</w:t>
      </w:r>
      <w:r w:rsidRPr="007B058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73F94755" w14:textId="77777777" w:rsidR="00704E10" w:rsidRPr="00CD614D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CD614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D614D">
        <w:rPr>
          <w:rFonts w:ascii="Times New Roman" w:eastAsia="Times New Roman" w:hAnsi="Times New Roman" w:cs="Times New Roman"/>
          <w:lang w:eastAsia="ru-RU"/>
        </w:rPr>
        <w:t>Повышенный.</w:t>
      </w:r>
      <w:r w:rsidRPr="00CD614D">
        <w:rPr>
          <w:rFonts w:ascii="Times New Roman" w:eastAsia="Times New Roman" w:hAnsi="Times New Roman" w:cs="Times New Roman"/>
          <w:bCs/>
          <w:lang w:eastAsia="ru-RU"/>
        </w:rPr>
        <w:t xml:space="preserve"> Время выполнения 3-4 мин.</w:t>
      </w:r>
    </w:p>
    <w:p w14:paraId="3D327E44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D614D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CD614D">
        <w:rPr>
          <w:rFonts w:ascii="Times New Roman" w:eastAsia="Times New Roman" w:hAnsi="Times New Roman" w:cs="Times New Roman"/>
          <w:lang w:eastAsia="ru-RU"/>
        </w:rPr>
        <w:t>.</w:t>
      </w:r>
    </w:p>
    <w:p w14:paraId="5522D03E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B058B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7B058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Установите соответствие между заболеванием и путем его передачи.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4290"/>
      </w:tblGrid>
      <w:tr w:rsidR="00704E10" w:rsidRPr="005968AF" w14:paraId="0C27A582" w14:textId="77777777" w:rsidTr="004966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9BB6B0" w14:textId="77777777" w:rsidR="00704E10" w:rsidRPr="007B058B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B058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Заболевание</w:t>
            </w:r>
          </w:p>
        </w:tc>
        <w:tc>
          <w:tcPr>
            <w:tcW w:w="0" w:type="auto"/>
            <w:vAlign w:val="center"/>
            <w:hideMark/>
          </w:tcPr>
          <w:p w14:paraId="77BC4172" w14:textId="77777777" w:rsidR="00704E10" w:rsidRPr="007B058B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B058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Путь передачи</w:t>
            </w:r>
          </w:p>
        </w:tc>
      </w:tr>
      <w:tr w:rsidR="00704E10" w:rsidRPr="005968AF" w14:paraId="758E5533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51FB3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Грипп</w:t>
            </w:r>
          </w:p>
        </w:tc>
        <w:tc>
          <w:tcPr>
            <w:tcW w:w="0" w:type="auto"/>
            <w:vAlign w:val="center"/>
            <w:hideMark/>
          </w:tcPr>
          <w:p w14:paraId="279E0E10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Через укусы кровососущих насекомых</w:t>
            </w:r>
          </w:p>
        </w:tc>
      </w:tr>
      <w:tr w:rsidR="00704E10" w:rsidRPr="005968AF" w14:paraId="2DBA7EB9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77A1D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Холера</w:t>
            </w:r>
          </w:p>
        </w:tc>
        <w:tc>
          <w:tcPr>
            <w:tcW w:w="0" w:type="auto"/>
            <w:vAlign w:val="center"/>
            <w:hideMark/>
          </w:tcPr>
          <w:p w14:paraId="4CC49CA7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Воздушно-капельный</w:t>
            </w:r>
          </w:p>
        </w:tc>
      </w:tr>
      <w:tr w:rsidR="00704E10" w:rsidRPr="005968AF" w14:paraId="00E3E4D6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C40B1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Малярия</w:t>
            </w:r>
          </w:p>
        </w:tc>
        <w:tc>
          <w:tcPr>
            <w:tcW w:w="0" w:type="auto"/>
            <w:vAlign w:val="center"/>
            <w:hideMark/>
          </w:tcPr>
          <w:p w14:paraId="136ABD11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Водный, пищевой</w:t>
            </w:r>
          </w:p>
        </w:tc>
      </w:tr>
      <w:tr w:rsidR="00704E10" w:rsidRPr="005968AF" w14:paraId="55D44FFC" w14:textId="77777777" w:rsidTr="004966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E86F0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Чесотка</w:t>
            </w:r>
          </w:p>
        </w:tc>
        <w:tc>
          <w:tcPr>
            <w:tcW w:w="0" w:type="auto"/>
            <w:vAlign w:val="center"/>
            <w:hideMark/>
          </w:tcPr>
          <w:p w14:paraId="2B1B6A93" w14:textId="77777777" w:rsidR="00704E10" w:rsidRPr="005968AF" w:rsidRDefault="00704E10" w:rsidP="00496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Контактно-бытовой</w:t>
            </w:r>
          </w:p>
        </w:tc>
      </w:tr>
    </w:tbl>
    <w:p w14:paraId="4D0D546E" w14:textId="77777777" w:rsidR="00704E10" w:rsidRPr="001A45D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A45D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1A45D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</w:t>
      </w:r>
    </w:p>
    <w:p w14:paraId="136CF0A8" w14:textId="77777777" w:rsidR="00704E10" w:rsidRDefault="00704E10" w:rsidP="00704E1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917B3" w14:textId="77777777" w:rsidR="00704E10" w:rsidRDefault="00704E10" w:rsidP="00704E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C471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15. Комбинированное задание: выбор нескольких ответов + обоснование</w:t>
      </w:r>
    </w:p>
    <w:p w14:paraId="55EF107B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111E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111E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F583272" w14:textId="77777777" w:rsidR="00704E10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45E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0594319C" w14:textId="77777777" w:rsidR="00704E10" w:rsidRPr="00BC471A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471A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BC471A">
        <w:rPr>
          <w:rFonts w:ascii="Times New Roman" w:eastAsia="Times New Roman" w:hAnsi="Times New Roman" w:cs="Times New Roman"/>
          <w:lang w:eastAsia="ru-RU"/>
        </w:rPr>
        <w:t xml:space="preserve"> Выберите ВСЕ верные утверждения о факторах, укрепляющих психическое здоровье, и объясните опасность неверных вариантов.</w:t>
      </w:r>
    </w:p>
    <w:p w14:paraId="213FDA42" w14:textId="77777777" w:rsidR="00704E10" w:rsidRPr="005968AF" w:rsidRDefault="00704E10" w:rsidP="00704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Что способствует укреплению психического здоровья?</w:t>
      </w:r>
    </w:p>
    <w:p w14:paraId="29A4CC60" w14:textId="77777777" w:rsidR="00704E10" w:rsidRPr="005968AF" w:rsidRDefault="00704E10" w:rsidP="00704E1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Нормальный режим сна и бодрствования.</w:t>
      </w:r>
    </w:p>
    <w:p w14:paraId="324153C5" w14:textId="77777777" w:rsidR="00704E10" w:rsidRPr="005968AF" w:rsidRDefault="00704E10" w:rsidP="00704E1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Регулярные физические нагрузки.</w:t>
      </w:r>
    </w:p>
    <w:p w14:paraId="0F377EB1" w14:textId="77777777" w:rsidR="00704E10" w:rsidRPr="005968AF" w:rsidRDefault="00704E10" w:rsidP="00704E1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Употребление алкоголя для снятия стресса.</w:t>
      </w:r>
    </w:p>
    <w:p w14:paraId="5F0402C6" w14:textId="77777777" w:rsidR="00704E10" w:rsidRPr="005968AF" w:rsidRDefault="00704E10" w:rsidP="00704E1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Развитие навыков позитивного мышления.</w:t>
      </w:r>
    </w:p>
    <w:p w14:paraId="02990B2A" w14:textId="09A16391" w:rsidR="00B73F26" w:rsidRDefault="00704E10" w:rsidP="00704E10">
      <w:pPr>
        <w:rPr>
          <w:rFonts w:ascii="Times New Roman" w:eastAsia="Times New Roman" w:hAnsi="Times New Roman" w:cs="Times New Roman"/>
          <w:lang w:eastAsia="ru-RU"/>
        </w:rPr>
      </w:pPr>
      <w:r w:rsidRPr="00BC471A">
        <w:rPr>
          <w:rFonts w:ascii="Times New Roman" w:eastAsia="Times New Roman" w:hAnsi="Times New Roman" w:cs="Times New Roman"/>
          <w:bCs/>
          <w:i/>
          <w:lang w:eastAsia="ru-RU"/>
        </w:rPr>
        <w:t>Поле для ответа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14:paraId="250FA258" w14:textId="77777777" w:rsidR="00AB641C" w:rsidRDefault="00AB641C" w:rsidP="00EC24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E59819A" w14:textId="77777777" w:rsidR="00AB641C" w:rsidRDefault="00AB641C" w:rsidP="00EC24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4DEE13" w14:textId="63D3C5D6" w:rsidR="00B73F26" w:rsidRPr="00EC244F" w:rsidRDefault="00B73F26" w:rsidP="00EC24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C244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Вариант 2</w:t>
      </w:r>
    </w:p>
    <w:p w14:paraId="7CB321FF" w14:textId="77777777" w:rsidR="00B73F26" w:rsidRPr="00EC244F" w:rsidRDefault="00B73F26" w:rsidP="00EC244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EC244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tbl>
      <w:tblPr>
        <w:tblStyle w:val="ad"/>
        <w:tblW w:w="20259" w:type="dxa"/>
        <w:tblLayout w:type="fixed"/>
        <w:tblLook w:val="04A0" w:firstRow="1" w:lastRow="0" w:firstColumn="1" w:lastColumn="0" w:noHBand="0" w:noVBand="1"/>
      </w:tblPr>
      <w:tblGrid>
        <w:gridCol w:w="1885"/>
        <w:gridCol w:w="4156"/>
        <w:gridCol w:w="2289"/>
        <w:gridCol w:w="1984"/>
        <w:gridCol w:w="3315"/>
        <w:gridCol w:w="3315"/>
        <w:gridCol w:w="3315"/>
      </w:tblGrid>
      <w:tr w:rsidR="004966E2" w14:paraId="67C44C90" w14:textId="77777777" w:rsidTr="00EC244F">
        <w:tc>
          <w:tcPr>
            <w:tcW w:w="1885" w:type="dxa"/>
            <w:vAlign w:val="center"/>
          </w:tcPr>
          <w:p w14:paraId="7F2C3556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156" w:type="dxa"/>
            <w:vAlign w:val="center"/>
          </w:tcPr>
          <w:p w14:paraId="5E070E44" w14:textId="77777777" w:rsidR="004966E2" w:rsidRPr="00616B85" w:rsidRDefault="004966E2" w:rsidP="004966E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289" w:type="dxa"/>
            <w:vAlign w:val="center"/>
          </w:tcPr>
          <w:p w14:paraId="4FBB2171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1984" w:type="dxa"/>
            <w:vAlign w:val="center"/>
          </w:tcPr>
          <w:p w14:paraId="58FEC49D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  <w:tc>
          <w:tcPr>
            <w:tcW w:w="3315" w:type="dxa"/>
            <w:vMerge w:val="restart"/>
            <w:tcBorders>
              <w:top w:val="nil"/>
            </w:tcBorders>
          </w:tcPr>
          <w:p w14:paraId="40C9AFB3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146638C0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309BE59C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966E2" w14:paraId="13F0F840" w14:textId="77777777" w:rsidTr="00EC244F">
        <w:tc>
          <w:tcPr>
            <w:tcW w:w="8330" w:type="dxa"/>
            <w:gridSpan w:val="3"/>
            <w:vAlign w:val="center"/>
          </w:tcPr>
          <w:p w14:paraId="70BA27AC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 уровень)</w:t>
            </w:r>
          </w:p>
        </w:tc>
        <w:tc>
          <w:tcPr>
            <w:tcW w:w="1984" w:type="dxa"/>
            <w:vAlign w:val="center"/>
          </w:tcPr>
          <w:p w14:paraId="3090D8E3" w14:textId="77777777" w:rsidR="004966E2" w:rsidRPr="00EC244F" w:rsidRDefault="004966E2" w:rsidP="00EC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44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315" w:type="dxa"/>
            <w:vMerge/>
            <w:vAlign w:val="center"/>
          </w:tcPr>
          <w:p w14:paraId="3FDD496B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Align w:val="center"/>
          </w:tcPr>
          <w:p w14:paraId="27565641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3637C0EC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966E2" w14:paraId="7AC300F9" w14:textId="77777777" w:rsidTr="00EC244F">
        <w:trPr>
          <w:trHeight w:val="853"/>
        </w:trPr>
        <w:tc>
          <w:tcPr>
            <w:tcW w:w="1885" w:type="dxa"/>
            <w:vAlign w:val="center"/>
          </w:tcPr>
          <w:p w14:paraId="1E7072EA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6" w:type="dxa"/>
            <w:vAlign w:val="center"/>
          </w:tcPr>
          <w:p w14:paraId="5AF52F4E" w14:textId="77777777" w:rsidR="004966E2" w:rsidRDefault="004966E2" w:rsidP="00704E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</w:t>
            </w:r>
          </w:p>
          <w:p w14:paraId="0B24BB4D" w14:textId="77777777" w:rsidR="004966E2" w:rsidRDefault="004966E2" w:rsidP="00704E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(алгоритм действий при обнаружении</w:t>
            </w:r>
          </w:p>
          <w:p w14:paraId="1B322508" w14:textId="77777777" w:rsidR="004966E2" w:rsidRPr="004966E2" w:rsidRDefault="004966E2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бесхозной сумки)</w:t>
            </w:r>
          </w:p>
        </w:tc>
        <w:tc>
          <w:tcPr>
            <w:tcW w:w="2289" w:type="dxa"/>
            <w:vAlign w:val="center"/>
          </w:tcPr>
          <w:p w14:paraId="6DC37640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</w:p>
          <w:p w14:paraId="7E9C66FD" w14:textId="77777777" w:rsidR="004966E2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  <w:p w14:paraId="5127EDEC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</w:p>
          <w:p w14:paraId="03DF53E0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9A16363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5" w:type="dxa"/>
            <w:vMerge/>
            <w:vAlign w:val="center"/>
          </w:tcPr>
          <w:p w14:paraId="2F6E8A7B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3EC36F65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6A953FF1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966E2" w14:paraId="1195875B" w14:textId="77777777" w:rsidTr="00EC244F">
        <w:tc>
          <w:tcPr>
            <w:tcW w:w="1885" w:type="dxa"/>
            <w:vAlign w:val="center"/>
          </w:tcPr>
          <w:p w14:paraId="26095D66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56" w:type="dxa"/>
            <w:vAlign w:val="center"/>
          </w:tcPr>
          <w:p w14:paraId="5050DF28" w14:textId="77777777" w:rsidR="004966E2" w:rsidRPr="00616B85" w:rsidRDefault="004966E2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создания надежного пароля)</w:t>
            </w:r>
          </w:p>
        </w:tc>
        <w:tc>
          <w:tcPr>
            <w:tcW w:w="2289" w:type="dxa"/>
            <w:vAlign w:val="center"/>
          </w:tcPr>
          <w:p w14:paraId="498DD7D9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84" w:type="dxa"/>
            <w:vAlign w:val="center"/>
          </w:tcPr>
          <w:p w14:paraId="619E8343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15" w:type="dxa"/>
            <w:vMerge/>
          </w:tcPr>
          <w:p w14:paraId="191E7C9B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419F02ED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0C4015EB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966E2" w14:paraId="5AC1F407" w14:textId="77777777" w:rsidTr="00EC244F">
        <w:tc>
          <w:tcPr>
            <w:tcW w:w="1885" w:type="dxa"/>
            <w:vAlign w:val="center"/>
          </w:tcPr>
          <w:p w14:paraId="30765D44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56" w:type="dxa"/>
            <w:vAlign w:val="center"/>
          </w:tcPr>
          <w:p w14:paraId="47E4BDD0" w14:textId="77777777" w:rsidR="004966E2" w:rsidRPr="00616B85" w:rsidRDefault="004966E2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(техника «заземление»)</w:t>
            </w:r>
          </w:p>
        </w:tc>
        <w:tc>
          <w:tcPr>
            <w:tcW w:w="2289" w:type="dxa"/>
            <w:vAlign w:val="center"/>
          </w:tcPr>
          <w:p w14:paraId="2D52B2AD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84" w:type="dxa"/>
            <w:vAlign w:val="center"/>
          </w:tcPr>
          <w:p w14:paraId="589D4FB8" w14:textId="77777777" w:rsidR="004966E2" w:rsidRPr="00616B85" w:rsidRDefault="004966E2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15" w:type="dxa"/>
            <w:vMerge/>
          </w:tcPr>
          <w:p w14:paraId="26081A84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1FEDF72C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073015D3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966E2" w14:paraId="7F6C9851" w14:textId="77777777" w:rsidTr="00EC244F">
        <w:tc>
          <w:tcPr>
            <w:tcW w:w="8330" w:type="dxa"/>
            <w:gridSpan w:val="3"/>
          </w:tcPr>
          <w:p w14:paraId="5DBB891B" w14:textId="77777777" w:rsidR="004966E2" w:rsidRDefault="004966E2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В (Повышенный</w:t>
            </w:r>
            <w:r w:rsidR="00EC244F"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уровень)</w:t>
            </w:r>
          </w:p>
        </w:tc>
        <w:tc>
          <w:tcPr>
            <w:tcW w:w="1984" w:type="dxa"/>
          </w:tcPr>
          <w:p w14:paraId="7E87C578" w14:textId="77777777" w:rsidR="004966E2" w:rsidRPr="00EC244F" w:rsidRDefault="00EC244F" w:rsidP="00EC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44F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3315" w:type="dxa"/>
            <w:vMerge/>
          </w:tcPr>
          <w:p w14:paraId="39AF85AE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1DA82C12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57AF696E" w14:textId="77777777" w:rsidR="004966E2" w:rsidRDefault="004966E2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0DB53DA9" w14:textId="77777777" w:rsidTr="00EC244F">
        <w:tc>
          <w:tcPr>
            <w:tcW w:w="1885" w:type="dxa"/>
            <w:vAlign w:val="center"/>
          </w:tcPr>
          <w:p w14:paraId="041C6932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2, 9, 15</w:t>
            </w:r>
          </w:p>
        </w:tc>
        <w:tc>
          <w:tcPr>
            <w:tcW w:w="4156" w:type="dxa"/>
            <w:vAlign w:val="center"/>
          </w:tcPr>
          <w:p w14:paraId="50FC49C0" w14:textId="77777777" w:rsidR="00EC244F" w:rsidRPr="00616B85" w:rsidRDefault="00EC244F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Выбор верных ответов с обоснованием (ответственность за участие в акциях, кибербезопасность, факторы психического здоровья)</w:t>
            </w:r>
          </w:p>
        </w:tc>
        <w:tc>
          <w:tcPr>
            <w:tcW w:w="2289" w:type="dxa"/>
            <w:vAlign w:val="center"/>
          </w:tcPr>
          <w:p w14:paraId="79A6397E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84" w:type="dxa"/>
            <w:vAlign w:val="center"/>
          </w:tcPr>
          <w:p w14:paraId="78F88271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 (за каждое задание)</w:t>
            </w:r>
          </w:p>
        </w:tc>
        <w:tc>
          <w:tcPr>
            <w:tcW w:w="3315" w:type="dxa"/>
            <w:vMerge/>
          </w:tcPr>
          <w:p w14:paraId="70B12A00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57A53311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</w:tcPr>
          <w:p w14:paraId="77A4F0C2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6325EF82" w14:textId="77777777" w:rsidTr="00EC244F">
        <w:trPr>
          <w:trHeight w:val="252"/>
        </w:trPr>
        <w:tc>
          <w:tcPr>
            <w:tcW w:w="1885" w:type="dxa"/>
            <w:vAlign w:val="center"/>
          </w:tcPr>
          <w:p w14:paraId="7D0B478B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4, 6, 5, 14</w:t>
            </w:r>
          </w:p>
        </w:tc>
        <w:tc>
          <w:tcPr>
            <w:tcW w:w="4156" w:type="dxa"/>
            <w:vAlign w:val="center"/>
          </w:tcPr>
          <w:p w14:paraId="34C4A6D1" w14:textId="77777777" w:rsidR="00EC244F" w:rsidRPr="00616B85" w:rsidRDefault="00EC244F" w:rsidP="00A477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(принципы военного управления, принципы обращения с оружием, виды оружия и поражающие факторы, заболевания и пути передачи)</w:t>
            </w:r>
          </w:p>
        </w:tc>
        <w:tc>
          <w:tcPr>
            <w:tcW w:w="2289" w:type="dxa"/>
            <w:vAlign w:val="center"/>
          </w:tcPr>
          <w:p w14:paraId="77407B8F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84" w:type="dxa"/>
            <w:vAlign w:val="center"/>
          </w:tcPr>
          <w:p w14:paraId="7FD122C5" w14:textId="77777777" w:rsidR="00EC244F" w:rsidRPr="00616B85" w:rsidRDefault="00EC244F" w:rsidP="00EC2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 (за каждое задание)</w:t>
            </w:r>
          </w:p>
        </w:tc>
        <w:tc>
          <w:tcPr>
            <w:tcW w:w="3315" w:type="dxa"/>
            <w:vMerge/>
          </w:tcPr>
          <w:p w14:paraId="152FC94B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 w:val="restart"/>
          </w:tcPr>
          <w:p w14:paraId="654A011C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 w:val="restart"/>
          </w:tcPr>
          <w:p w14:paraId="63197838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30EB8AB2" w14:textId="77777777" w:rsidTr="00EC244F">
        <w:trPr>
          <w:trHeight w:val="267"/>
        </w:trPr>
        <w:tc>
          <w:tcPr>
            <w:tcW w:w="8330" w:type="dxa"/>
            <w:gridSpan w:val="3"/>
          </w:tcPr>
          <w:p w14:paraId="41622F09" w14:textId="77777777" w:rsidR="00EC244F" w:rsidRDefault="00EC244F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С (Высокий уровень)</w:t>
            </w:r>
          </w:p>
        </w:tc>
        <w:tc>
          <w:tcPr>
            <w:tcW w:w="1984" w:type="dxa"/>
          </w:tcPr>
          <w:p w14:paraId="6EB339D1" w14:textId="77777777" w:rsidR="00EC244F" w:rsidRPr="00EC244F" w:rsidRDefault="00EC244F" w:rsidP="00EC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44F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315" w:type="dxa"/>
            <w:vMerge/>
          </w:tcPr>
          <w:p w14:paraId="6CBE070D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51216EF0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0AA9D8B7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34B27F07" w14:textId="77777777" w:rsidTr="00EC244F">
        <w:trPr>
          <w:trHeight w:val="335"/>
        </w:trPr>
        <w:tc>
          <w:tcPr>
            <w:tcW w:w="1885" w:type="dxa"/>
          </w:tcPr>
          <w:p w14:paraId="57349A91" w14:textId="77777777" w:rsidR="00EC244F" w:rsidRDefault="00EC244F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6" w:type="dxa"/>
            <w:vMerge w:val="restart"/>
          </w:tcPr>
          <w:p w14:paraId="181A8698" w14:textId="77777777" w:rsidR="00463078" w:rsidRDefault="00EC244F" w:rsidP="00463078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ответом (разрешение конфликта, опасные факторы на производстве, первая помощь при кровотечении)</w:t>
            </w:r>
            <w:r w:rsidR="004630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3078" w:rsidRPr="00B545B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</w:p>
          <w:p w14:paraId="4CAA277F" w14:textId="77777777" w:rsidR="00EC244F" w:rsidRDefault="00463078" w:rsidP="00463078">
            <w:pPr>
              <w:rPr>
                <w:rFonts w:ascii="Times New Roman" w:hAnsi="Times New Roman" w:cs="Times New Roman"/>
              </w:rPr>
            </w:pPr>
            <w:r w:rsidRPr="0046307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Практико-ориентированное задание.</w:t>
            </w:r>
          </w:p>
        </w:tc>
        <w:tc>
          <w:tcPr>
            <w:tcW w:w="2289" w:type="dxa"/>
          </w:tcPr>
          <w:p w14:paraId="36BA0868" w14:textId="77777777" w:rsidR="00EC244F" w:rsidRDefault="00EC244F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84" w:type="dxa"/>
          </w:tcPr>
          <w:p w14:paraId="19E14C62" w14:textId="77777777" w:rsidR="00EC244F" w:rsidRDefault="00EC244F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5" w:type="dxa"/>
            <w:vMerge/>
          </w:tcPr>
          <w:p w14:paraId="733C13D4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62D1B01D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215E2B5E" w14:textId="77777777" w:rsidR="00EC244F" w:rsidRDefault="00EC244F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63078" w14:paraId="4EA5F699" w14:textId="77777777" w:rsidTr="00EC244F">
        <w:trPr>
          <w:trHeight w:val="261"/>
        </w:trPr>
        <w:tc>
          <w:tcPr>
            <w:tcW w:w="1885" w:type="dxa"/>
          </w:tcPr>
          <w:p w14:paraId="3EC00D21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6" w:type="dxa"/>
            <w:vMerge/>
          </w:tcPr>
          <w:p w14:paraId="68C47FCE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14:paraId="5567F35A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84" w:type="dxa"/>
          </w:tcPr>
          <w:p w14:paraId="0FEFA4A8" w14:textId="77777777" w:rsidR="00463078" w:rsidRDefault="00463078" w:rsidP="00085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5" w:type="dxa"/>
            <w:vMerge/>
          </w:tcPr>
          <w:p w14:paraId="778C7627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629DAE0D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562B1A8A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63078" w14:paraId="3593AD1F" w14:textId="77777777" w:rsidTr="00EC244F">
        <w:trPr>
          <w:trHeight w:val="270"/>
        </w:trPr>
        <w:tc>
          <w:tcPr>
            <w:tcW w:w="1885" w:type="dxa"/>
          </w:tcPr>
          <w:p w14:paraId="4FF23CF3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6" w:type="dxa"/>
            <w:vMerge/>
          </w:tcPr>
          <w:p w14:paraId="1B19094D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14:paraId="2A868C57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84" w:type="dxa"/>
          </w:tcPr>
          <w:p w14:paraId="06C2B662" w14:textId="77777777" w:rsidR="00463078" w:rsidRDefault="00463078" w:rsidP="00085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5" w:type="dxa"/>
            <w:vMerge/>
          </w:tcPr>
          <w:p w14:paraId="76DB79BB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5CD9FA9C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3170204B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63078" w14:paraId="52E35F6B" w14:textId="77777777" w:rsidTr="00EC244F">
        <w:trPr>
          <w:trHeight w:val="296"/>
        </w:trPr>
        <w:tc>
          <w:tcPr>
            <w:tcW w:w="1885" w:type="dxa"/>
          </w:tcPr>
          <w:p w14:paraId="7D6549DC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6" w:type="dxa"/>
            <w:vMerge/>
          </w:tcPr>
          <w:p w14:paraId="31CF87B1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14:paraId="01955411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84" w:type="dxa"/>
          </w:tcPr>
          <w:p w14:paraId="58C6BD95" w14:textId="77777777" w:rsidR="00463078" w:rsidRDefault="00463078" w:rsidP="00085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5" w:type="dxa"/>
            <w:vMerge/>
          </w:tcPr>
          <w:p w14:paraId="5B63D9D1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20A80051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6820F1A6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63078" w14:paraId="27D7D419" w14:textId="77777777" w:rsidTr="00463078">
        <w:trPr>
          <w:trHeight w:val="284"/>
        </w:trPr>
        <w:tc>
          <w:tcPr>
            <w:tcW w:w="1885" w:type="dxa"/>
          </w:tcPr>
          <w:p w14:paraId="77D07E35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6" w:type="dxa"/>
            <w:vMerge/>
          </w:tcPr>
          <w:p w14:paraId="1486BE81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14:paraId="10470919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84" w:type="dxa"/>
          </w:tcPr>
          <w:p w14:paraId="1034BA55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5" w:type="dxa"/>
            <w:vMerge/>
          </w:tcPr>
          <w:p w14:paraId="51DD15D6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299B8D1B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4F8120E5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</w:tr>
      <w:tr w:rsidR="00463078" w14:paraId="21C691D0" w14:textId="77777777" w:rsidTr="00EC244F">
        <w:trPr>
          <w:trHeight w:val="351"/>
        </w:trPr>
        <w:tc>
          <w:tcPr>
            <w:tcW w:w="1885" w:type="dxa"/>
          </w:tcPr>
          <w:p w14:paraId="1DF093EF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  <w:r w:rsidRPr="0094429F">
              <w:rPr>
                <w:rFonts w:ascii="Times New Roman" w:eastAsia="Times New Roman" w:hAnsi="Times New Roman" w:cs="Times New Roman"/>
                <w:b/>
                <w:lang w:eastAsia="ru-RU"/>
              </w:rPr>
              <w:t>Итого максимальный балл</w:t>
            </w:r>
          </w:p>
        </w:tc>
        <w:tc>
          <w:tcPr>
            <w:tcW w:w="4156" w:type="dxa"/>
          </w:tcPr>
          <w:p w14:paraId="3167EAED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14:paraId="7AAC5B4A" w14:textId="77777777" w:rsidR="00463078" w:rsidRDefault="00463078" w:rsidP="00EC2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13713E1" w14:textId="77777777" w:rsidR="00463078" w:rsidRPr="0094429F" w:rsidRDefault="00463078" w:rsidP="00EC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29F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3315" w:type="dxa"/>
            <w:vMerge/>
          </w:tcPr>
          <w:p w14:paraId="79026B16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6CD32EB7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</w:tcPr>
          <w:p w14:paraId="7CB408E7" w14:textId="77777777" w:rsidR="00463078" w:rsidRDefault="00463078" w:rsidP="00704E10">
            <w:pPr>
              <w:rPr>
                <w:rFonts w:ascii="Times New Roman" w:hAnsi="Times New Roman" w:cs="Times New Roman"/>
              </w:rPr>
            </w:pPr>
          </w:p>
        </w:tc>
      </w:tr>
    </w:tbl>
    <w:p w14:paraId="59D490D5" w14:textId="77777777" w:rsidR="00B73F26" w:rsidRDefault="00B73F26" w:rsidP="00704E10">
      <w:pPr>
        <w:rPr>
          <w:rFonts w:ascii="Times New Roman" w:hAnsi="Times New Roman" w:cs="Times New Roman"/>
        </w:rPr>
      </w:pPr>
    </w:p>
    <w:p w14:paraId="4AC52507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082A5BBB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5C0DD4C5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19A8807B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7055AC46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21BEDF1C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3281FB61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3F9599A5" w14:textId="77777777" w:rsidR="00DA5AAD" w:rsidRDefault="00DA5AAD" w:rsidP="00704E10">
      <w:pPr>
        <w:rPr>
          <w:rFonts w:ascii="Times New Roman" w:hAnsi="Times New Roman" w:cs="Times New Roman"/>
        </w:rPr>
      </w:pPr>
    </w:p>
    <w:p w14:paraId="69342DE0" w14:textId="77777777" w:rsidR="00EC244F" w:rsidRPr="00EC244F" w:rsidRDefault="00EC244F" w:rsidP="00EC244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EC244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Схема перевода первичных баллов в оценку по 5-балльной шкале</w:t>
      </w:r>
    </w:p>
    <w:p w14:paraId="11D0C989" w14:textId="77777777" w:rsidR="00EC244F" w:rsidRDefault="00EC244F" w:rsidP="00EC244F">
      <w:pPr>
        <w:rPr>
          <w:rFonts w:ascii="Times New Roman" w:hAnsi="Times New Roman" w:cs="Times New Roman"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EC244F" w14:paraId="148E26B2" w14:textId="77777777" w:rsidTr="00A477F7">
        <w:tc>
          <w:tcPr>
            <w:tcW w:w="3474" w:type="dxa"/>
            <w:vAlign w:val="center"/>
          </w:tcPr>
          <w:p w14:paraId="11D05A79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112)</w:t>
            </w:r>
          </w:p>
        </w:tc>
        <w:tc>
          <w:tcPr>
            <w:tcW w:w="3474" w:type="dxa"/>
            <w:vAlign w:val="center"/>
          </w:tcPr>
          <w:p w14:paraId="012B954C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 по 5-балльной шкале</w:t>
            </w:r>
          </w:p>
        </w:tc>
        <w:tc>
          <w:tcPr>
            <w:tcW w:w="3474" w:type="dxa"/>
            <w:vAlign w:val="center"/>
          </w:tcPr>
          <w:p w14:paraId="000B4713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4BB25BCD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47899C8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71B053DD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3262D444" w14:textId="77777777" w:rsidTr="00A477F7">
        <w:tc>
          <w:tcPr>
            <w:tcW w:w="3474" w:type="dxa"/>
            <w:vAlign w:val="center"/>
          </w:tcPr>
          <w:p w14:paraId="2C6F333D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89 –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3474" w:type="dxa"/>
            <w:vAlign w:val="center"/>
          </w:tcPr>
          <w:p w14:paraId="410D63F5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474" w:type="dxa"/>
            <w:vAlign w:val="center"/>
          </w:tcPr>
          <w:p w14:paraId="39C07BB5" w14:textId="77777777" w:rsidR="00EC244F" w:rsidRPr="00616B85" w:rsidRDefault="00EC244F" w:rsidP="00BF6C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 уровень освоения программы. Обучающийся демонстрирует системные знания и уверенное владение алгоритмами действий.</w:t>
            </w:r>
          </w:p>
        </w:tc>
        <w:tc>
          <w:tcPr>
            <w:tcW w:w="3474" w:type="dxa"/>
            <w:vMerge/>
          </w:tcPr>
          <w:p w14:paraId="28569018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BE2AB2F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1CDE1F8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59E0082C" w14:textId="77777777" w:rsidTr="00A477F7">
        <w:tc>
          <w:tcPr>
            <w:tcW w:w="3474" w:type="dxa"/>
            <w:vAlign w:val="center"/>
          </w:tcPr>
          <w:p w14:paraId="14760122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 – 88</w:t>
            </w:r>
          </w:p>
        </w:tc>
        <w:tc>
          <w:tcPr>
            <w:tcW w:w="3474" w:type="dxa"/>
            <w:vAlign w:val="center"/>
          </w:tcPr>
          <w:p w14:paraId="0E163352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474" w:type="dxa"/>
            <w:vAlign w:val="center"/>
          </w:tcPr>
          <w:p w14:paraId="04BB8C96" w14:textId="77777777" w:rsidR="00EC244F" w:rsidRPr="00616B85" w:rsidRDefault="00EC244F" w:rsidP="00BF6C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Достаточный уровень освоения программы. Обучающийся владеет основными знаниями и умениями, но допускает незначительные неточности.</w:t>
            </w:r>
          </w:p>
        </w:tc>
        <w:tc>
          <w:tcPr>
            <w:tcW w:w="3474" w:type="dxa"/>
            <w:vMerge/>
          </w:tcPr>
          <w:p w14:paraId="2A0D0805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50F98421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0F4EB770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28FFEDA6" w14:textId="77777777" w:rsidTr="00A477F7">
        <w:tc>
          <w:tcPr>
            <w:tcW w:w="3474" w:type="dxa"/>
            <w:vAlign w:val="center"/>
          </w:tcPr>
          <w:p w14:paraId="02A65A94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– 66</w:t>
            </w:r>
          </w:p>
        </w:tc>
        <w:tc>
          <w:tcPr>
            <w:tcW w:w="3474" w:type="dxa"/>
            <w:vAlign w:val="center"/>
          </w:tcPr>
          <w:p w14:paraId="42ED8408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474" w:type="dxa"/>
            <w:vAlign w:val="center"/>
          </w:tcPr>
          <w:p w14:paraId="2CEEFD74" w14:textId="77777777" w:rsidR="00EC244F" w:rsidRPr="00616B85" w:rsidRDefault="00EC244F" w:rsidP="00BF6C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 уровень освоения программы. Обучающийся имеет фрагментарные знания и затрудняется в применении алгоритмов на практике.</w:t>
            </w:r>
          </w:p>
        </w:tc>
        <w:tc>
          <w:tcPr>
            <w:tcW w:w="3474" w:type="dxa"/>
            <w:vMerge/>
          </w:tcPr>
          <w:p w14:paraId="677E0DC0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9E26AF2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E2DAAD8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</w:tr>
      <w:tr w:rsidR="00EC244F" w14:paraId="230C5535" w14:textId="77777777" w:rsidTr="00A477F7">
        <w:tc>
          <w:tcPr>
            <w:tcW w:w="3474" w:type="dxa"/>
            <w:vAlign w:val="center"/>
          </w:tcPr>
          <w:p w14:paraId="7D4CB039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44</w:t>
            </w:r>
          </w:p>
        </w:tc>
        <w:tc>
          <w:tcPr>
            <w:tcW w:w="3474" w:type="dxa"/>
            <w:vAlign w:val="center"/>
          </w:tcPr>
          <w:p w14:paraId="02118062" w14:textId="77777777" w:rsidR="00EC244F" w:rsidRPr="00616B85" w:rsidRDefault="00EC244F" w:rsidP="00A477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474" w:type="dxa"/>
            <w:vAlign w:val="center"/>
          </w:tcPr>
          <w:p w14:paraId="7476E4DF" w14:textId="77777777" w:rsidR="00EC244F" w:rsidRPr="00616B85" w:rsidRDefault="00EC244F" w:rsidP="00BF6C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Уровень освоения программы не достигнут. Требуется повторная подготовка и сдача зачета.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14:paraId="103744D7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3358A008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A002806" w14:textId="77777777" w:rsidR="00EC244F" w:rsidRDefault="00EC244F" w:rsidP="00A477F7">
            <w:pPr>
              <w:rPr>
                <w:rFonts w:ascii="Times New Roman" w:hAnsi="Times New Roman" w:cs="Times New Roman"/>
              </w:rPr>
            </w:pPr>
          </w:p>
        </w:tc>
      </w:tr>
    </w:tbl>
    <w:p w14:paraId="2B2DA2BA" w14:textId="77777777" w:rsidR="00EC244F" w:rsidRDefault="00EC244F" w:rsidP="00704E10">
      <w:pPr>
        <w:rPr>
          <w:rFonts w:ascii="Times New Roman" w:hAnsi="Times New Roman" w:cs="Times New Roman"/>
        </w:rPr>
      </w:pPr>
    </w:p>
    <w:p w14:paraId="10C8968F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7A44AF62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38092EB9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53524D3E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176A1BCB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5CB8ED2C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3D6F9431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7C94E228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76B507DF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19FBF338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71AE72E6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4C7ACD4D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1E22E49B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3BA8DBC9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580480D0" w14:textId="77777777" w:rsidR="00BF6C41" w:rsidRDefault="00BF6C41" w:rsidP="00704E10">
      <w:pPr>
        <w:rPr>
          <w:rFonts w:ascii="Times New Roman" w:hAnsi="Times New Roman" w:cs="Times New Roman"/>
        </w:rPr>
      </w:pPr>
    </w:p>
    <w:p w14:paraId="3FCEA0C0" w14:textId="77777777" w:rsidR="00BF6C41" w:rsidRPr="002B1D3A" w:rsidRDefault="00BF6C41" w:rsidP="00BF6C41">
      <w:pPr>
        <w:jc w:val="center"/>
        <w:rPr>
          <w:rFonts w:ascii="Times New Roman" w:hAnsi="Times New Roman" w:cs="Times New Roman"/>
          <w:b/>
        </w:rPr>
      </w:pPr>
      <w:r w:rsidRPr="002B1D3A">
        <w:rPr>
          <w:rFonts w:ascii="Times New Roman" w:hAnsi="Times New Roman" w:cs="Times New Roman"/>
          <w:b/>
        </w:rPr>
        <w:lastRenderedPageBreak/>
        <w:t>Ключ</w:t>
      </w:r>
    </w:p>
    <w:p w14:paraId="74F9C2E2" w14:textId="77777777" w:rsidR="00BF6C41" w:rsidRPr="002B1D3A" w:rsidRDefault="003F24E2" w:rsidP="00BF6C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Вариант-2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BF6C41" w14:paraId="4B547A36" w14:textId="77777777" w:rsidTr="00A477F7">
        <w:tc>
          <w:tcPr>
            <w:tcW w:w="1526" w:type="dxa"/>
          </w:tcPr>
          <w:p w14:paraId="2CB64FD7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8896" w:type="dxa"/>
          </w:tcPr>
          <w:p w14:paraId="6921A8C5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</w:t>
            </w:r>
          </w:p>
        </w:tc>
      </w:tr>
      <w:tr w:rsidR="00BF6C41" w14:paraId="3A85462A" w14:textId="77777777" w:rsidTr="00A477F7">
        <w:trPr>
          <w:trHeight w:val="304"/>
        </w:trPr>
        <w:tc>
          <w:tcPr>
            <w:tcW w:w="1526" w:type="dxa"/>
          </w:tcPr>
          <w:p w14:paraId="02E151FF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6" w:type="dxa"/>
          </w:tcPr>
          <w:tbl>
            <w:tblPr>
              <w:tblStyle w:val="ad"/>
              <w:tblpPr w:leftFromText="180" w:rightFromText="180" w:vertAnchor="text" w:horzAnchor="margin" w:tblpX="137" w:tblpY="-24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04"/>
              <w:gridCol w:w="1418"/>
            </w:tblGrid>
            <w:tr w:rsidR="00BF6C41" w:rsidRPr="008116F2" w14:paraId="768AD339" w14:textId="77777777" w:rsidTr="00BF6C41">
              <w:tc>
                <w:tcPr>
                  <w:tcW w:w="6804" w:type="dxa"/>
                  <w:vAlign w:val="center"/>
                </w:tcPr>
                <w:p w14:paraId="19135817" w14:textId="77777777" w:rsidR="00BF6C41" w:rsidRPr="008116F2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8" w:type="dxa"/>
                  <w:vAlign w:val="center"/>
                </w:tcPr>
                <w:p w14:paraId="16272388" w14:textId="77777777" w:rsidR="00BF6C41" w:rsidRPr="008116F2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BF6C41" w:rsidRPr="008116F2" w14:paraId="7CA87AE2" w14:textId="77777777" w:rsidTr="00BF6C41">
              <w:trPr>
                <w:trHeight w:val="976"/>
              </w:trPr>
              <w:tc>
                <w:tcPr>
                  <w:tcW w:w="6804" w:type="dxa"/>
                  <w:vAlign w:val="center"/>
                </w:tcPr>
                <w:p w14:paraId="46D62219" w14:textId="77777777" w:rsidR="00BF6C41" w:rsidRPr="008116F2" w:rsidRDefault="00BF6C41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Предложена стратегия сотрудничества или компромисса (поиск фильма, который понравится обоим, например, комедийно-приключенческий; чередование жанров).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1FE7049B" w14:textId="77777777" w:rsidR="00BF6C41" w:rsidRPr="008116F2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BF6C41" w:rsidRPr="008116F2" w14:paraId="27670053" w14:textId="77777777" w:rsidTr="00BF6C41">
              <w:trPr>
                <w:trHeight w:val="551"/>
              </w:trPr>
              <w:tc>
                <w:tcPr>
                  <w:tcW w:w="6804" w:type="dxa"/>
                  <w:vAlign w:val="center"/>
                </w:tcPr>
                <w:p w14:paraId="667F225D" w14:textId="77777777" w:rsidR="00BF6C41" w:rsidRPr="008116F2" w:rsidRDefault="00BF6C41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Аргументировано, почему соперничество или избегание не решат проблему, а лишь отложат или усугубят ссору.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36564A23" w14:textId="77777777" w:rsidR="00BF6C41" w:rsidRPr="008116F2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BF6C41" w:rsidRPr="008116F2" w14:paraId="37ED2FFD" w14:textId="77777777" w:rsidTr="00BF6C41">
              <w:trPr>
                <w:trHeight w:val="573"/>
              </w:trPr>
              <w:tc>
                <w:tcPr>
                  <w:tcW w:w="6804" w:type="dxa"/>
                  <w:vAlign w:val="center"/>
                </w:tcPr>
                <w:p w14:paraId="3584414D" w14:textId="77777777" w:rsidR="00BF6C41" w:rsidRPr="008116F2" w:rsidRDefault="00BF6C41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Указано, что важно открыто обсудить свои желания и выслушать партнера.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2DC9F5F3" w14:textId="77777777" w:rsidR="00BF6C41" w:rsidRPr="008116F2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BF6C41" w:rsidRPr="008116F2" w14:paraId="0978AC02" w14:textId="77777777" w:rsidTr="00BF6C41">
              <w:tc>
                <w:tcPr>
                  <w:tcW w:w="6804" w:type="dxa"/>
                  <w:vAlign w:val="center"/>
                </w:tcPr>
                <w:p w14:paraId="2156C60B" w14:textId="77777777" w:rsidR="00BF6C41" w:rsidRPr="008116F2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vAlign w:val="center"/>
                </w:tcPr>
                <w:p w14:paraId="18F85244" w14:textId="77777777" w:rsidR="00BF6C41" w:rsidRPr="008116F2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16F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</w:t>
                  </w:r>
                </w:p>
              </w:tc>
            </w:tr>
          </w:tbl>
          <w:p w14:paraId="756B9021" w14:textId="77777777" w:rsidR="00BF6C41" w:rsidRPr="002B1D3A" w:rsidRDefault="00BF6C41" w:rsidP="00A477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F6C41" w14:paraId="1FAD694E" w14:textId="77777777" w:rsidTr="00BF6C41">
        <w:trPr>
          <w:trHeight w:val="1866"/>
        </w:trPr>
        <w:tc>
          <w:tcPr>
            <w:tcW w:w="1526" w:type="dxa"/>
          </w:tcPr>
          <w:p w14:paraId="25E17C9F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6" w:type="dxa"/>
          </w:tcPr>
          <w:p w14:paraId="56769E8D" w14:textId="77777777" w:rsidR="00BF6C41" w:rsidRDefault="00BF6C41" w:rsidP="00BF6C41">
            <w:pPr>
              <w:pStyle w:val="a7"/>
              <w:spacing w:before="100" w:beforeAutospacing="1" w:after="100" w:afterAutospacing="1"/>
              <w:ind w:left="408"/>
              <w:rPr>
                <w:rFonts w:ascii="Times New Roman" w:hAnsi="Times New Roman" w:cs="Times New Roman"/>
              </w:rPr>
            </w:pPr>
            <w:r w:rsidRPr="008116F2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811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                                                </w:t>
            </w:r>
            <w:r w:rsidRPr="008116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</w:t>
            </w:r>
            <w:r w:rsidRPr="00BF6C41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BF6C41">
              <w:rPr>
                <w:rFonts w:ascii="Times New Roman" w:eastAsia="Times New Roman" w:hAnsi="Times New Roman" w:cs="Times New Roman"/>
                <w:iCs/>
                <w:lang w:eastAsia="ru-RU"/>
              </w:rPr>
              <w:t>Законодательство РФ предусматривает строгую ответственность за участие в несогласованных акциях и массовых беспорядках. Возраст уголовной ответственности начинается с 16 лет, а в ряде случаев — с 14. Административная ответственность также применяется к несовершеннолетним, но меры взыскания накладываются на родителей.</w:t>
            </w:r>
          </w:p>
        </w:tc>
      </w:tr>
      <w:tr w:rsidR="00BF6C41" w14:paraId="420A875A" w14:textId="77777777" w:rsidTr="00BF6C41">
        <w:trPr>
          <w:trHeight w:val="163"/>
        </w:trPr>
        <w:tc>
          <w:tcPr>
            <w:tcW w:w="1526" w:type="dxa"/>
          </w:tcPr>
          <w:p w14:paraId="5AADA642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6" w:type="dxa"/>
          </w:tcPr>
          <w:p w14:paraId="52D01269" w14:textId="77777777" w:rsidR="00BF6C41" w:rsidRPr="008116F2" w:rsidRDefault="00BF6C41" w:rsidP="00CA28D2">
            <w:pPr>
              <w:pStyle w:val="a7"/>
              <w:spacing w:before="100" w:beforeAutospacing="1" w:after="100" w:afterAutospacing="1"/>
              <w:ind w:left="4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16F2">
              <w:rPr>
                <w:rFonts w:ascii="Times New Roman" w:eastAsia="Times New Roman" w:hAnsi="Times New Roman" w:cs="Times New Roman"/>
                <w:b/>
                <w:lang w:eastAsia="ru-RU"/>
              </w:rPr>
              <w:t>1-3-2-4</w:t>
            </w:r>
          </w:p>
          <w:p w14:paraId="135F1738" w14:textId="77777777" w:rsidR="00BF6C41" w:rsidRPr="008116F2" w:rsidRDefault="00BF6C41" w:rsidP="00BF6C41">
            <w:pPr>
              <w:pStyle w:val="a7"/>
              <w:spacing w:before="100" w:beforeAutospacing="1" w:after="100" w:afterAutospacing="1"/>
              <w:ind w:left="4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C41" w14:paraId="4CD96142" w14:textId="77777777" w:rsidTr="00BF6C41">
        <w:trPr>
          <w:trHeight w:val="143"/>
        </w:trPr>
        <w:tc>
          <w:tcPr>
            <w:tcW w:w="1526" w:type="dxa"/>
          </w:tcPr>
          <w:p w14:paraId="28F75087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6" w:type="dxa"/>
          </w:tcPr>
          <w:p w14:paraId="32D913CD" w14:textId="77777777" w:rsidR="00BF6C41" w:rsidRPr="008116F2" w:rsidRDefault="00BF6C41" w:rsidP="00BF6C41">
            <w:pPr>
              <w:pStyle w:val="a7"/>
              <w:spacing w:before="100" w:beforeAutospacing="1" w:after="100" w:afterAutospacing="1"/>
              <w:ind w:left="4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6F2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811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  <w:r w:rsidRPr="008116F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</w:t>
            </w:r>
            <w:r w:rsidRPr="008116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6C41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BF6C41">
              <w:rPr>
                <w:rFonts w:ascii="Times New Roman" w:eastAsia="Times New Roman" w:hAnsi="Times New Roman" w:cs="Times New Roman"/>
                <w:iCs/>
                <w:lang w:eastAsia="ru-RU"/>
              </w:rPr>
              <w:t>Принцип единоначалия означает наделение командира всей полнотой распорядительной власти. Это обеспечивает беспрекословное выполнение приказов, высокую скорость принятия решений и персональную ответственность командира за результат, что критически важно в боевой обстановке.</w:t>
            </w:r>
          </w:p>
        </w:tc>
      </w:tr>
      <w:tr w:rsidR="00BF6C41" w14:paraId="57728913" w14:textId="77777777" w:rsidTr="00BF6C41">
        <w:trPr>
          <w:trHeight w:val="241"/>
        </w:trPr>
        <w:tc>
          <w:tcPr>
            <w:tcW w:w="1526" w:type="dxa"/>
          </w:tcPr>
          <w:p w14:paraId="4A750D3F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6" w:type="dxa"/>
          </w:tcPr>
          <w:p w14:paraId="078A15CA" w14:textId="77777777" w:rsidR="00BF6C41" w:rsidRPr="00CA28D2" w:rsidRDefault="00BF6C41" w:rsidP="00CA28D2">
            <w:pPr>
              <w:pStyle w:val="a7"/>
              <w:spacing w:before="100" w:beforeAutospacing="1" w:after="100" w:afterAutospacing="1"/>
              <w:ind w:left="4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28D2">
              <w:rPr>
                <w:rFonts w:ascii="Times New Roman" w:eastAsia="Times New Roman" w:hAnsi="Times New Roman" w:cs="Times New Roman"/>
                <w:b/>
                <w:lang w:eastAsia="ru-RU"/>
              </w:rPr>
              <w:t>А-1, Б-2, В-3</w:t>
            </w:r>
          </w:p>
        </w:tc>
      </w:tr>
      <w:tr w:rsidR="00BF6C41" w14:paraId="512BEF7A" w14:textId="77777777" w:rsidTr="00BF6C41">
        <w:trPr>
          <w:trHeight w:val="268"/>
        </w:trPr>
        <w:tc>
          <w:tcPr>
            <w:tcW w:w="1526" w:type="dxa"/>
          </w:tcPr>
          <w:p w14:paraId="60017B90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6" w:type="dxa"/>
          </w:tcPr>
          <w:p w14:paraId="33EE1F1A" w14:textId="77777777" w:rsidR="00BF6C41" w:rsidRPr="00BF6C41" w:rsidRDefault="00BF6C41" w:rsidP="00BF6C41">
            <w:pPr>
              <w:spacing w:before="100" w:beforeAutospacing="1" w:after="100" w:afterAutospacing="1"/>
              <w:ind w:left="45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25B95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62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625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5B95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BF6C41">
              <w:rPr>
                <w:rFonts w:ascii="Times New Roman" w:eastAsia="Times New Roman" w:hAnsi="Times New Roman" w:cs="Times New Roman"/>
                <w:iCs/>
                <w:lang w:eastAsia="ru-RU"/>
              </w:rPr>
              <w:t>Этот принцип является основополагающим, так как он напрямую предотвращает случайный выстрел и потенциальную трагедию. Независимо от того, заряжено ли оружие, находится ли оно на предохранителе, дульный срез всегда должен быть направлен в безопасном направлении.</w:t>
            </w:r>
          </w:p>
        </w:tc>
      </w:tr>
      <w:tr w:rsidR="00BF6C41" w14:paraId="0314AE15" w14:textId="77777777" w:rsidTr="00BF6C41">
        <w:trPr>
          <w:trHeight w:val="318"/>
        </w:trPr>
        <w:tc>
          <w:tcPr>
            <w:tcW w:w="1526" w:type="dxa"/>
          </w:tcPr>
          <w:p w14:paraId="1D8EFCA8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553"/>
              <w:gridCol w:w="1276"/>
            </w:tblGrid>
            <w:tr w:rsidR="00BF6C41" w:rsidRPr="00362F71" w14:paraId="601A61AD" w14:textId="77777777" w:rsidTr="00BF6C41">
              <w:tc>
                <w:tcPr>
                  <w:tcW w:w="6553" w:type="dxa"/>
                  <w:vAlign w:val="center"/>
                </w:tcPr>
                <w:p w14:paraId="117F6AA3" w14:textId="77777777" w:rsidR="00BF6C41" w:rsidRPr="00362F71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14:paraId="602AAC21" w14:textId="77777777" w:rsidR="00BF6C41" w:rsidRPr="00362F71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BF6C41" w:rsidRPr="00362F71" w14:paraId="546258D8" w14:textId="77777777" w:rsidTr="00BB7149">
              <w:trPr>
                <w:trHeight w:val="839"/>
              </w:trPr>
              <w:tc>
                <w:tcPr>
                  <w:tcW w:w="6553" w:type="dxa"/>
                  <w:vAlign w:val="center"/>
                </w:tcPr>
                <w:p w14:paraId="6F221511" w14:textId="77777777" w:rsidR="00BF6C41" w:rsidRPr="00625B95" w:rsidRDefault="00A477F7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934FA"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  <w:t>Нормативная база: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Основной закон — ФЗ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 152-ФЗ «О персональных данных»</w:t>
                  </w:r>
                </w:p>
              </w:tc>
              <w:tc>
                <w:tcPr>
                  <w:tcW w:w="1276" w:type="dxa"/>
                  <w:vAlign w:val="center"/>
                </w:tcPr>
                <w:p w14:paraId="098F2A9C" w14:textId="77777777" w:rsidR="00BF6C41" w:rsidRPr="00362F71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BF6C41" w:rsidRPr="00362F71" w14:paraId="0F73E1A5" w14:textId="77777777" w:rsidTr="00BF6C41">
              <w:trPr>
                <w:trHeight w:val="1267"/>
              </w:trPr>
              <w:tc>
                <w:tcPr>
                  <w:tcW w:w="6553" w:type="dxa"/>
                  <w:vAlign w:val="center"/>
                </w:tcPr>
                <w:p w14:paraId="5BF73CD2" w14:textId="77777777" w:rsidR="00BF6C41" w:rsidRPr="005968AF" w:rsidRDefault="00A477F7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934FA"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  <w:t>Принцип конфиденциальности: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Обязанность оператора (сотрудника) не раскрывать персональные данные третьим лицам и не распространять их без согласия субъекта.</w:t>
                  </w:r>
                </w:p>
              </w:tc>
              <w:tc>
                <w:tcPr>
                  <w:tcW w:w="1276" w:type="dxa"/>
                  <w:vAlign w:val="center"/>
                </w:tcPr>
                <w:p w14:paraId="36E522C6" w14:textId="77777777" w:rsidR="00BF6C41" w:rsidRPr="00362F71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BF6C41" w:rsidRPr="00362F71" w14:paraId="281557AB" w14:textId="77777777" w:rsidTr="00BF6C41">
              <w:trPr>
                <w:trHeight w:val="267"/>
              </w:trPr>
              <w:tc>
                <w:tcPr>
                  <w:tcW w:w="6553" w:type="dxa"/>
                  <w:vAlign w:val="center"/>
                </w:tcPr>
                <w:p w14:paraId="6BA43701" w14:textId="77777777" w:rsidR="00BF6C41" w:rsidRPr="00625B95" w:rsidRDefault="00A477F7" w:rsidP="00BF6C4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B7149">
                    <w:rPr>
                      <w:rFonts w:ascii="Times New Roman" w:eastAsia="Times New Roman" w:hAnsi="Times New Roman" w:cs="Times New Roman"/>
                      <w:bCs/>
                      <w:i/>
                      <w:lang w:eastAsia="ru-RU"/>
                    </w:rPr>
                    <w:t>Ответственность за разглашение:</w:t>
                  </w:r>
                  <w:r w:rsidRPr="00BB7149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Упоминание видов </w:t>
                  </w:r>
                  <w:proofErr w:type="gramStart"/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ответственности:</w:t>
                  </w:r>
                  <w:r w:rsidR="00BB714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proofErr w:type="gramEnd"/>
                  <w:r w:rsidR="00BB714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                                            -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>Дисциплинарная (замечание, выговор, увольнение).</w:t>
                  </w:r>
                  <w:r w:rsidR="00BB714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-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Административная (ст. 13.11 КоАП РФ — штрафы).</w:t>
                  </w:r>
                  <w:r w:rsidR="00BB714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                  -</w:t>
                  </w:r>
                  <w:r w:rsidRPr="00E934FA">
                    <w:rPr>
                      <w:rFonts w:ascii="Times New Roman" w:eastAsia="Times New Roman" w:hAnsi="Times New Roman" w:cs="Times New Roman"/>
                      <w:lang w:eastAsia="ru-RU"/>
                    </w:rPr>
                    <w:t>Уголовная (ст. 137 УК РФ — нарушение неприкосновенности частной жизни).</w:t>
                  </w:r>
                </w:p>
              </w:tc>
              <w:tc>
                <w:tcPr>
                  <w:tcW w:w="1276" w:type="dxa"/>
                  <w:vAlign w:val="center"/>
                </w:tcPr>
                <w:p w14:paraId="15DF06D2" w14:textId="77777777" w:rsidR="00BF6C41" w:rsidRPr="00362F71" w:rsidRDefault="00BB7149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</w:tr>
            <w:tr w:rsidR="00BF6C41" w:rsidRPr="00362F71" w14:paraId="1CEC56C1" w14:textId="77777777" w:rsidTr="00BF6C41">
              <w:tc>
                <w:tcPr>
                  <w:tcW w:w="6553" w:type="dxa"/>
                  <w:vAlign w:val="center"/>
                </w:tcPr>
                <w:p w14:paraId="55D1097F" w14:textId="77777777" w:rsidR="00BF6C41" w:rsidRPr="00362F71" w:rsidRDefault="00BF6C41" w:rsidP="00BF6C4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14:paraId="4F6626D3" w14:textId="77777777" w:rsidR="00BF6C41" w:rsidRPr="00362F71" w:rsidRDefault="00BF6C41" w:rsidP="00BF6C41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</w:t>
                  </w:r>
                </w:p>
              </w:tc>
            </w:tr>
          </w:tbl>
          <w:p w14:paraId="31C8E562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C41" w14:paraId="6E308D5A" w14:textId="77777777" w:rsidTr="00BF6C41">
        <w:trPr>
          <w:trHeight w:val="300"/>
        </w:trPr>
        <w:tc>
          <w:tcPr>
            <w:tcW w:w="1526" w:type="dxa"/>
          </w:tcPr>
          <w:p w14:paraId="4B670810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6" w:type="dxa"/>
          </w:tcPr>
          <w:p w14:paraId="4AAD1CA4" w14:textId="77777777" w:rsidR="00BF6C41" w:rsidRPr="00CA28D2" w:rsidRDefault="00BF6C41" w:rsidP="00CA28D2">
            <w:pPr>
              <w:pStyle w:val="a7"/>
              <w:spacing w:before="100" w:beforeAutospacing="1" w:after="100" w:afterAutospacing="1"/>
              <w:ind w:left="46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45F">
              <w:rPr>
                <w:rFonts w:ascii="Times New Roman" w:eastAsia="Times New Roman" w:hAnsi="Times New Roman" w:cs="Times New Roman"/>
                <w:b/>
                <w:lang w:eastAsia="ru-RU"/>
              </w:rPr>
              <w:t>1-2-3-4</w:t>
            </w:r>
          </w:p>
        </w:tc>
      </w:tr>
      <w:tr w:rsidR="00BF6C41" w14:paraId="593141EA" w14:textId="77777777" w:rsidTr="00BF6C41">
        <w:trPr>
          <w:trHeight w:val="321"/>
        </w:trPr>
        <w:tc>
          <w:tcPr>
            <w:tcW w:w="1526" w:type="dxa"/>
          </w:tcPr>
          <w:p w14:paraId="57ABA45D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896" w:type="dxa"/>
          </w:tcPr>
          <w:p w14:paraId="6ECD6890" w14:textId="77777777" w:rsidR="00BF6C41" w:rsidRPr="00CA28D2" w:rsidRDefault="00CA28D2" w:rsidP="00CA28D2">
            <w:pPr>
              <w:pStyle w:val="a7"/>
              <w:spacing w:before="100" w:beforeAutospacing="1" w:after="100" w:afterAutospacing="1"/>
              <w:ind w:left="468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45F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C41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C414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</w:t>
            </w:r>
            <w:r w:rsidRPr="00C4145F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CA28D2">
              <w:rPr>
                <w:rFonts w:ascii="Times New Roman" w:eastAsia="Times New Roman" w:hAnsi="Times New Roman" w:cs="Times New Roman"/>
                <w:iCs/>
                <w:lang w:eastAsia="ru-RU"/>
              </w:rPr>
              <w:t>Двухфакторная аутентификация добавляет второй уровень защиты (например, код из СМС), поэтому даже если ваш пароль украдут, злоумышленник не сможет войти в аккаунт. Вариант 'а' опасен, так как утечка пароля на одном сайте компрометирует все ваши аккаунты. Вариант 'в' — это классическая фишинговая атака. Вариант 'г' делает аккаунт легкой добычей для взломщиков.</w:t>
            </w:r>
          </w:p>
        </w:tc>
      </w:tr>
      <w:tr w:rsidR="00BF6C41" w14:paraId="7BAD2F37" w14:textId="77777777" w:rsidTr="00CA28D2">
        <w:trPr>
          <w:trHeight w:val="187"/>
        </w:trPr>
        <w:tc>
          <w:tcPr>
            <w:tcW w:w="1526" w:type="dxa"/>
          </w:tcPr>
          <w:p w14:paraId="51BA9389" w14:textId="77777777" w:rsidR="00BF6C41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6695"/>
              <w:gridCol w:w="1276"/>
            </w:tblGrid>
            <w:tr w:rsidR="00CA28D2" w:rsidRPr="00362F71" w14:paraId="4F4F4A8B" w14:textId="77777777" w:rsidTr="00CA28D2">
              <w:tc>
                <w:tcPr>
                  <w:tcW w:w="6695" w:type="dxa"/>
                  <w:vAlign w:val="center"/>
                </w:tcPr>
                <w:p w14:paraId="7DBACD53" w14:textId="77777777" w:rsidR="00CA28D2" w:rsidRPr="00362F71" w:rsidRDefault="00CA28D2" w:rsidP="00CA28D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14:paraId="0263F233" w14:textId="77777777" w:rsidR="00CA28D2" w:rsidRPr="00362F71" w:rsidRDefault="00CA28D2" w:rsidP="00CA28D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CA28D2" w:rsidRPr="00362F71" w14:paraId="3C8B7D08" w14:textId="77777777" w:rsidTr="00CA28D2">
              <w:trPr>
                <w:trHeight w:val="566"/>
              </w:trPr>
              <w:tc>
                <w:tcPr>
                  <w:tcW w:w="6695" w:type="dxa"/>
                  <w:vAlign w:val="center"/>
                </w:tcPr>
                <w:p w14:paraId="2FEBA34C" w14:textId="77777777" w:rsidR="00CA28D2" w:rsidRPr="00144C45" w:rsidRDefault="00CA28D2" w:rsidP="00CA28D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07E0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Определен вид кровотечения как артериальное (по цвету и характеру истечения). </w:t>
                  </w:r>
                </w:p>
              </w:tc>
              <w:tc>
                <w:tcPr>
                  <w:tcW w:w="1276" w:type="dxa"/>
                  <w:vAlign w:val="center"/>
                </w:tcPr>
                <w:p w14:paraId="7DE45B32" w14:textId="77777777" w:rsidR="00CA28D2" w:rsidRPr="00362F71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CA28D2" w:rsidRPr="00362F71" w14:paraId="171C8C20" w14:textId="77777777" w:rsidTr="00CA28D2">
              <w:trPr>
                <w:trHeight w:val="574"/>
              </w:trPr>
              <w:tc>
                <w:tcPr>
                  <w:tcW w:w="6695" w:type="dxa"/>
                  <w:vAlign w:val="center"/>
                </w:tcPr>
                <w:p w14:paraId="4E487D16" w14:textId="77777777" w:rsidR="00CA28D2" w:rsidRPr="005968AF" w:rsidRDefault="00CA28D2" w:rsidP="00CA28D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07E0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Названо действие по наложению жгута (или закрутки) выше места ранения. </w:t>
                  </w:r>
                </w:p>
              </w:tc>
              <w:tc>
                <w:tcPr>
                  <w:tcW w:w="1276" w:type="dxa"/>
                  <w:vAlign w:val="center"/>
                </w:tcPr>
                <w:p w14:paraId="4DF3A562" w14:textId="77777777" w:rsidR="00CA28D2" w:rsidRPr="00362F71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CA28D2" w:rsidRPr="00362F71" w14:paraId="4AE0D7A9" w14:textId="77777777" w:rsidTr="00CA28D2">
              <w:trPr>
                <w:trHeight w:val="697"/>
              </w:trPr>
              <w:tc>
                <w:tcPr>
                  <w:tcW w:w="6695" w:type="dxa"/>
                  <w:vAlign w:val="center"/>
                </w:tcPr>
                <w:p w14:paraId="3D387434" w14:textId="77777777" w:rsidR="00CA28D2" w:rsidRPr="005968AF" w:rsidRDefault="00CA28D2" w:rsidP="00CA28D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07E0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Указано на необходимость фиксации времени наложения жгута (под жгутом оставить записку).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CEBACB" w14:textId="77777777" w:rsidR="00CA28D2" w:rsidRPr="00362F71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CA28D2" w:rsidRPr="00362F71" w14:paraId="30ECF1BC" w14:textId="77777777" w:rsidTr="00CA28D2">
              <w:trPr>
                <w:trHeight w:val="693"/>
              </w:trPr>
              <w:tc>
                <w:tcPr>
                  <w:tcW w:w="6695" w:type="dxa"/>
                  <w:vAlign w:val="center"/>
                </w:tcPr>
                <w:p w14:paraId="2EBE4709" w14:textId="77777777" w:rsidR="00CA28D2" w:rsidRPr="005968AF" w:rsidRDefault="00CA28D2" w:rsidP="00CA28D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07E0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Описано наложение стерильной повязки на рану. </w:t>
                  </w:r>
                </w:p>
              </w:tc>
              <w:tc>
                <w:tcPr>
                  <w:tcW w:w="1276" w:type="dxa"/>
                  <w:vAlign w:val="center"/>
                </w:tcPr>
                <w:p w14:paraId="54B7F989" w14:textId="77777777" w:rsidR="00CA28D2" w:rsidRPr="00362F71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CA28D2" w14:paraId="2EF4B60D" w14:textId="77777777" w:rsidTr="00CA28D2">
              <w:trPr>
                <w:trHeight w:val="547"/>
              </w:trPr>
              <w:tc>
                <w:tcPr>
                  <w:tcW w:w="6695" w:type="dxa"/>
                  <w:vAlign w:val="center"/>
                </w:tcPr>
                <w:p w14:paraId="0D028188" w14:textId="77777777" w:rsidR="00CA28D2" w:rsidRPr="005968AF" w:rsidRDefault="00CA28D2" w:rsidP="00CA28D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07E07">
                    <w:rPr>
                      <w:rFonts w:ascii="Times New Roman" w:eastAsia="Times New Roman" w:hAnsi="Times New Roman" w:cs="Times New Roman"/>
                      <w:lang w:eastAsia="ru-RU"/>
                    </w:rPr>
                    <w:t>Упомянуто о необходимости вызват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ь скорую помощь.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2FF5C8" w14:textId="77777777" w:rsidR="00CA28D2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CA28D2" w:rsidRPr="00362F71" w14:paraId="3BB67565" w14:textId="77777777" w:rsidTr="00CA28D2">
              <w:tc>
                <w:tcPr>
                  <w:tcW w:w="6695" w:type="dxa"/>
                  <w:vAlign w:val="center"/>
                </w:tcPr>
                <w:p w14:paraId="7CF8D3A1" w14:textId="77777777" w:rsidR="00CA28D2" w:rsidRPr="00362F71" w:rsidRDefault="00CA28D2" w:rsidP="00CA28D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14:paraId="70DBCF8E" w14:textId="77777777" w:rsidR="00CA28D2" w:rsidRPr="00362F71" w:rsidRDefault="00CA28D2" w:rsidP="00CA28D2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</w:t>
                  </w:r>
                </w:p>
              </w:tc>
            </w:tr>
          </w:tbl>
          <w:p w14:paraId="61C27270" w14:textId="77777777" w:rsidR="00BF6C41" w:rsidRDefault="00BF6C41" w:rsidP="00A477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8D2" w14:paraId="10A4DFFE" w14:textId="77777777" w:rsidTr="00CA28D2">
        <w:trPr>
          <w:trHeight w:val="163"/>
        </w:trPr>
        <w:tc>
          <w:tcPr>
            <w:tcW w:w="1526" w:type="dxa"/>
          </w:tcPr>
          <w:p w14:paraId="3DF94CD6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96" w:type="dxa"/>
          </w:tcPr>
          <w:p w14:paraId="20059153" w14:textId="77777777" w:rsidR="00CA28D2" w:rsidRPr="00CA28D2" w:rsidRDefault="00CA28D2" w:rsidP="00CA28D2">
            <w:pPr>
              <w:ind w:left="601"/>
              <w:rPr>
                <w:rFonts w:ascii="Times New Roman" w:hAnsi="Times New Roman" w:cs="Times New Roman"/>
              </w:rPr>
            </w:pPr>
            <w:r w:rsidRPr="00CA28D2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вариант: </w:t>
            </w:r>
            <w:r w:rsidRPr="00CA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                                                                                                                       </w:t>
            </w:r>
            <w:r w:rsidRPr="00CA28D2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Pr="00CA28D2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Первоочередная задача — оценить жизненно важные </w:t>
            </w:r>
            <w:proofErr w:type="gramStart"/>
            <w:r w:rsidRPr="00CA28D2">
              <w:rPr>
                <w:rFonts w:ascii="Times New Roman" w:eastAsia="Times New Roman" w:hAnsi="Times New Roman" w:cs="Times New Roman"/>
                <w:iCs/>
                <w:lang w:eastAsia="ru-RU"/>
              </w:rPr>
              <w:t>функции(</w:t>
            </w:r>
            <w:proofErr w:type="gramEnd"/>
            <w:r w:rsidRPr="00CA28D2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сознание, дыхание, кровообращение). Если человек не дышит или у него нет пульса, то проведение сердечно-легочной реанимации является абсолютным приоритетом над остановкой кровотечения или иммобилизацией переломов. Только после подтверждения наличия дыхания можно переходить к остановке кровотечения.                                                                           </w:t>
            </w:r>
          </w:p>
        </w:tc>
      </w:tr>
      <w:tr w:rsidR="00CA28D2" w14:paraId="11325051" w14:textId="77777777" w:rsidTr="00CA28D2">
        <w:trPr>
          <w:trHeight w:val="1438"/>
        </w:trPr>
        <w:tc>
          <w:tcPr>
            <w:tcW w:w="1526" w:type="dxa"/>
          </w:tcPr>
          <w:p w14:paraId="2031C7A7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6" w:type="dxa"/>
          </w:tcPr>
          <w:p w14:paraId="30C503DF" w14:textId="77777777" w:rsidR="00CA28D2" w:rsidRPr="00CA28D2" w:rsidRDefault="00CA28D2" w:rsidP="00CA28D2">
            <w:pPr>
              <w:spacing w:before="100" w:beforeAutospacing="1" w:after="100" w:afterAutospacing="1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28D2">
              <w:rPr>
                <w:rFonts w:ascii="Times New Roman" w:eastAsia="Times New Roman" w:hAnsi="Times New Roman" w:cs="Times New Roman"/>
                <w:lang w:eastAsia="ru-RU"/>
              </w:rPr>
              <w:t xml:space="preserve">Верные варианты: </w:t>
            </w:r>
            <w:r w:rsidRPr="00CA28D2">
              <w:rPr>
                <w:rFonts w:ascii="Times New Roman" w:eastAsia="Times New Roman" w:hAnsi="Times New Roman" w:cs="Times New Roman"/>
                <w:b/>
                <w:lang w:eastAsia="ru-RU"/>
              </w:rPr>
              <w:t>1, 2, 3</w:t>
            </w:r>
            <w:r w:rsidRPr="00CA28D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Обоснование: Перемещение пострадавшего (пункт 4) может усугубить полученные травмы, особенно переломы позвоночника. Тушение возгорания (пункт 5) без специальных средств и навыков опасно и должно проводиться только после вызова пожарных.</w:t>
            </w:r>
          </w:p>
        </w:tc>
      </w:tr>
      <w:tr w:rsidR="00CA28D2" w14:paraId="74B117A1" w14:textId="77777777" w:rsidTr="00CA28D2">
        <w:trPr>
          <w:trHeight w:val="281"/>
        </w:trPr>
        <w:tc>
          <w:tcPr>
            <w:tcW w:w="1526" w:type="dxa"/>
          </w:tcPr>
          <w:p w14:paraId="523FDFC8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96" w:type="dxa"/>
          </w:tcPr>
          <w:p w14:paraId="7778E9DF" w14:textId="77777777" w:rsidR="00CA28D2" w:rsidRPr="00CA28D2" w:rsidRDefault="00CA28D2" w:rsidP="00CA28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41E7">
              <w:rPr>
                <w:rFonts w:ascii="Times New Roman" w:eastAsia="Times New Roman" w:hAnsi="Times New Roman" w:cs="Times New Roman"/>
                <w:b/>
                <w:lang w:eastAsia="ru-RU"/>
              </w:rPr>
              <w:t>1-2-3-4-5</w:t>
            </w:r>
          </w:p>
        </w:tc>
      </w:tr>
      <w:tr w:rsidR="00CA28D2" w14:paraId="06B53C67" w14:textId="77777777" w:rsidTr="00CA28D2">
        <w:trPr>
          <w:trHeight w:val="264"/>
        </w:trPr>
        <w:tc>
          <w:tcPr>
            <w:tcW w:w="1526" w:type="dxa"/>
          </w:tcPr>
          <w:p w14:paraId="48E47300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96" w:type="dxa"/>
          </w:tcPr>
          <w:p w14:paraId="7F1C960C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 w:rsidRPr="00B977DE">
              <w:rPr>
                <w:rFonts w:ascii="Times New Roman" w:eastAsia="Times New Roman" w:hAnsi="Times New Roman" w:cs="Times New Roman"/>
                <w:b/>
                <w:lang w:eastAsia="ru-RU"/>
              </w:rPr>
              <w:t>А-2, Б-3, В-1, Г-4</w:t>
            </w:r>
          </w:p>
        </w:tc>
      </w:tr>
      <w:tr w:rsidR="00CA28D2" w14:paraId="47357DBE" w14:textId="77777777" w:rsidTr="00A477F7">
        <w:trPr>
          <w:trHeight w:val="268"/>
        </w:trPr>
        <w:tc>
          <w:tcPr>
            <w:tcW w:w="1526" w:type="dxa"/>
          </w:tcPr>
          <w:p w14:paraId="71DB0093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96" w:type="dxa"/>
          </w:tcPr>
          <w:p w14:paraId="79B1FA57" w14:textId="77777777" w:rsidR="00CA28D2" w:rsidRPr="005968AF" w:rsidRDefault="00CA28D2" w:rsidP="00CA28D2">
            <w:pPr>
              <w:spacing w:before="100" w:beforeAutospacing="1" w:after="100" w:afterAutospacing="1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Верные варианты: </w:t>
            </w:r>
            <w:r w:rsidRPr="000225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1, 2, 4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Обоснование: Алкоголь (пункт 3) является депрессантом центральной нервной системы. Его употребление для снятия стресса приводит к формированию зависимости, усугубляет тревогу и депрессию в долгосрочной перспективе и разрушает нервную систему.</w:t>
            </w:r>
          </w:p>
          <w:p w14:paraId="3BDDCE06" w14:textId="77777777" w:rsidR="00CA28D2" w:rsidRDefault="00CA28D2" w:rsidP="00A477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25B963" w14:textId="77777777" w:rsidR="00BF6C41" w:rsidRPr="004B7C26" w:rsidRDefault="00BF6C41" w:rsidP="00704E10">
      <w:pPr>
        <w:rPr>
          <w:rFonts w:ascii="Times New Roman" w:hAnsi="Times New Roman" w:cs="Times New Roman"/>
        </w:rPr>
      </w:pPr>
    </w:p>
    <w:sectPr w:rsidR="00BF6C41" w:rsidRPr="004B7C26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9E1"/>
    <w:multiLevelType w:val="multilevel"/>
    <w:tmpl w:val="7690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463CF"/>
    <w:multiLevelType w:val="multilevel"/>
    <w:tmpl w:val="A72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D474F"/>
    <w:multiLevelType w:val="multilevel"/>
    <w:tmpl w:val="E570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71503"/>
    <w:multiLevelType w:val="hybridMultilevel"/>
    <w:tmpl w:val="6D8CFB28"/>
    <w:lvl w:ilvl="0" w:tplc="56F8E5BE">
      <w:start w:val="1"/>
      <w:numFmt w:val="decimal"/>
      <w:lvlText w:val="%1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1EE02A5B"/>
    <w:multiLevelType w:val="multilevel"/>
    <w:tmpl w:val="84F6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C2708"/>
    <w:multiLevelType w:val="multilevel"/>
    <w:tmpl w:val="506A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590501"/>
    <w:multiLevelType w:val="multilevel"/>
    <w:tmpl w:val="84F6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8D2869"/>
    <w:multiLevelType w:val="hybridMultilevel"/>
    <w:tmpl w:val="10A4B4FA"/>
    <w:lvl w:ilvl="0" w:tplc="D31A2800">
      <w:start w:val="8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43AE209E"/>
    <w:multiLevelType w:val="multilevel"/>
    <w:tmpl w:val="10A2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E32E2"/>
    <w:multiLevelType w:val="multilevel"/>
    <w:tmpl w:val="76BC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B55A4"/>
    <w:multiLevelType w:val="multilevel"/>
    <w:tmpl w:val="92B8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10A70"/>
    <w:multiLevelType w:val="multilevel"/>
    <w:tmpl w:val="36FC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D023D5"/>
    <w:multiLevelType w:val="multilevel"/>
    <w:tmpl w:val="D804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216618"/>
    <w:multiLevelType w:val="hybridMultilevel"/>
    <w:tmpl w:val="6D8CFB28"/>
    <w:lvl w:ilvl="0" w:tplc="56F8E5BE">
      <w:start w:val="1"/>
      <w:numFmt w:val="decimal"/>
      <w:lvlText w:val="%1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684E4F09"/>
    <w:multiLevelType w:val="multilevel"/>
    <w:tmpl w:val="84F6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673770"/>
    <w:multiLevelType w:val="multilevel"/>
    <w:tmpl w:val="1A7C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5D65AF"/>
    <w:multiLevelType w:val="multilevel"/>
    <w:tmpl w:val="56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178246">
    <w:abstractNumId w:val="6"/>
  </w:num>
  <w:num w:numId="2" w16cid:durableId="1035888370">
    <w:abstractNumId w:val="17"/>
  </w:num>
  <w:num w:numId="3" w16cid:durableId="1154684738">
    <w:abstractNumId w:val="1"/>
  </w:num>
  <w:num w:numId="4" w16cid:durableId="903757084">
    <w:abstractNumId w:val="5"/>
  </w:num>
  <w:num w:numId="5" w16cid:durableId="1147622413">
    <w:abstractNumId w:val="2"/>
  </w:num>
  <w:num w:numId="6" w16cid:durableId="1634141414">
    <w:abstractNumId w:val="13"/>
  </w:num>
  <w:num w:numId="7" w16cid:durableId="899049641">
    <w:abstractNumId w:val="18"/>
  </w:num>
  <w:num w:numId="8" w16cid:durableId="268438404">
    <w:abstractNumId w:val="0"/>
  </w:num>
  <w:num w:numId="9" w16cid:durableId="1069574945">
    <w:abstractNumId w:val="16"/>
  </w:num>
  <w:num w:numId="10" w16cid:durableId="108548650">
    <w:abstractNumId w:val="14"/>
  </w:num>
  <w:num w:numId="11" w16cid:durableId="587814438">
    <w:abstractNumId w:val="12"/>
  </w:num>
  <w:num w:numId="12" w16cid:durableId="930510940">
    <w:abstractNumId w:val="9"/>
  </w:num>
  <w:num w:numId="13" w16cid:durableId="201865191">
    <w:abstractNumId w:val="11"/>
  </w:num>
  <w:num w:numId="14" w16cid:durableId="800726238">
    <w:abstractNumId w:val="10"/>
  </w:num>
  <w:num w:numId="15" w16cid:durableId="1326006337">
    <w:abstractNumId w:val="3"/>
  </w:num>
  <w:num w:numId="16" w16cid:durableId="19204088">
    <w:abstractNumId w:val="8"/>
  </w:num>
  <w:num w:numId="17" w16cid:durableId="1992783821">
    <w:abstractNumId w:val="15"/>
  </w:num>
  <w:num w:numId="18" w16cid:durableId="687604340">
    <w:abstractNumId w:val="7"/>
  </w:num>
  <w:num w:numId="19" w16cid:durableId="18857282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7CC"/>
    <w:rsid w:val="000031FB"/>
    <w:rsid w:val="00034DED"/>
    <w:rsid w:val="00035234"/>
    <w:rsid w:val="0003750D"/>
    <w:rsid w:val="000509E9"/>
    <w:rsid w:val="00054197"/>
    <w:rsid w:val="000541EC"/>
    <w:rsid w:val="00056CD4"/>
    <w:rsid w:val="0006799B"/>
    <w:rsid w:val="000737D1"/>
    <w:rsid w:val="0007420D"/>
    <w:rsid w:val="00077FE9"/>
    <w:rsid w:val="000823C3"/>
    <w:rsid w:val="000D03C9"/>
    <w:rsid w:val="000D6B97"/>
    <w:rsid w:val="000F287B"/>
    <w:rsid w:val="00106072"/>
    <w:rsid w:val="00130137"/>
    <w:rsid w:val="00140F5C"/>
    <w:rsid w:val="00153DFD"/>
    <w:rsid w:val="00153FA1"/>
    <w:rsid w:val="00175806"/>
    <w:rsid w:val="001B37DA"/>
    <w:rsid w:val="001C0569"/>
    <w:rsid w:val="001C3BAD"/>
    <w:rsid w:val="001C749A"/>
    <w:rsid w:val="001C7560"/>
    <w:rsid w:val="001E0191"/>
    <w:rsid w:val="001F3C39"/>
    <w:rsid w:val="001F5A09"/>
    <w:rsid w:val="002114B5"/>
    <w:rsid w:val="00225DE3"/>
    <w:rsid w:val="002278F4"/>
    <w:rsid w:val="00230F51"/>
    <w:rsid w:val="00231D1D"/>
    <w:rsid w:val="00244491"/>
    <w:rsid w:val="0026473B"/>
    <w:rsid w:val="002824B9"/>
    <w:rsid w:val="00283FED"/>
    <w:rsid w:val="00284CFA"/>
    <w:rsid w:val="00291BD4"/>
    <w:rsid w:val="00296201"/>
    <w:rsid w:val="0029698F"/>
    <w:rsid w:val="00297E8F"/>
    <w:rsid w:val="002A0B33"/>
    <w:rsid w:val="002B03DD"/>
    <w:rsid w:val="002B1D3A"/>
    <w:rsid w:val="002E3C08"/>
    <w:rsid w:val="002E5111"/>
    <w:rsid w:val="002F36BF"/>
    <w:rsid w:val="002F3E41"/>
    <w:rsid w:val="003136AF"/>
    <w:rsid w:val="00313E58"/>
    <w:rsid w:val="00332305"/>
    <w:rsid w:val="00354E3B"/>
    <w:rsid w:val="0035525E"/>
    <w:rsid w:val="00355A60"/>
    <w:rsid w:val="003813A9"/>
    <w:rsid w:val="00384674"/>
    <w:rsid w:val="003A09A4"/>
    <w:rsid w:val="003A1091"/>
    <w:rsid w:val="003A18BE"/>
    <w:rsid w:val="003A551A"/>
    <w:rsid w:val="003C557D"/>
    <w:rsid w:val="003D5C8D"/>
    <w:rsid w:val="003D65F8"/>
    <w:rsid w:val="003F24E2"/>
    <w:rsid w:val="00423DC5"/>
    <w:rsid w:val="00424EE5"/>
    <w:rsid w:val="00436869"/>
    <w:rsid w:val="004462E9"/>
    <w:rsid w:val="00450349"/>
    <w:rsid w:val="00463078"/>
    <w:rsid w:val="004966E2"/>
    <w:rsid w:val="004B7C26"/>
    <w:rsid w:val="004C639F"/>
    <w:rsid w:val="004D0C80"/>
    <w:rsid w:val="004E7F78"/>
    <w:rsid w:val="004F2FA2"/>
    <w:rsid w:val="005175A2"/>
    <w:rsid w:val="00544129"/>
    <w:rsid w:val="00576A02"/>
    <w:rsid w:val="00585AD5"/>
    <w:rsid w:val="0059216B"/>
    <w:rsid w:val="00593710"/>
    <w:rsid w:val="005F16AD"/>
    <w:rsid w:val="005F23FD"/>
    <w:rsid w:val="005F382A"/>
    <w:rsid w:val="005F7508"/>
    <w:rsid w:val="00602CE8"/>
    <w:rsid w:val="00613A46"/>
    <w:rsid w:val="00645750"/>
    <w:rsid w:val="00646661"/>
    <w:rsid w:val="006573EC"/>
    <w:rsid w:val="00663470"/>
    <w:rsid w:val="00667DEC"/>
    <w:rsid w:val="0067173F"/>
    <w:rsid w:val="00687A1C"/>
    <w:rsid w:val="006C2C18"/>
    <w:rsid w:val="006C63D7"/>
    <w:rsid w:val="006D39A5"/>
    <w:rsid w:val="006D72F8"/>
    <w:rsid w:val="0070250B"/>
    <w:rsid w:val="00704E10"/>
    <w:rsid w:val="007057CC"/>
    <w:rsid w:val="007069F0"/>
    <w:rsid w:val="007147F5"/>
    <w:rsid w:val="00714973"/>
    <w:rsid w:val="007333E3"/>
    <w:rsid w:val="00734F67"/>
    <w:rsid w:val="007418B5"/>
    <w:rsid w:val="00754694"/>
    <w:rsid w:val="00775A34"/>
    <w:rsid w:val="00781562"/>
    <w:rsid w:val="007869F1"/>
    <w:rsid w:val="00790CA0"/>
    <w:rsid w:val="007A3757"/>
    <w:rsid w:val="007A6427"/>
    <w:rsid w:val="007A76E5"/>
    <w:rsid w:val="007B593A"/>
    <w:rsid w:val="007D549D"/>
    <w:rsid w:val="007D6F61"/>
    <w:rsid w:val="007E1242"/>
    <w:rsid w:val="00803731"/>
    <w:rsid w:val="00804E2A"/>
    <w:rsid w:val="008363C3"/>
    <w:rsid w:val="00852197"/>
    <w:rsid w:val="00871D10"/>
    <w:rsid w:val="00872371"/>
    <w:rsid w:val="00872506"/>
    <w:rsid w:val="00881562"/>
    <w:rsid w:val="00882A25"/>
    <w:rsid w:val="008B4CAA"/>
    <w:rsid w:val="008D5DE0"/>
    <w:rsid w:val="008E2B73"/>
    <w:rsid w:val="008E4BB1"/>
    <w:rsid w:val="008F335E"/>
    <w:rsid w:val="00902811"/>
    <w:rsid w:val="00911807"/>
    <w:rsid w:val="00914D1A"/>
    <w:rsid w:val="009258C1"/>
    <w:rsid w:val="00926870"/>
    <w:rsid w:val="009426A5"/>
    <w:rsid w:val="0094429F"/>
    <w:rsid w:val="009571CC"/>
    <w:rsid w:val="00957670"/>
    <w:rsid w:val="009962F2"/>
    <w:rsid w:val="009B196B"/>
    <w:rsid w:val="009D035C"/>
    <w:rsid w:val="009D43D6"/>
    <w:rsid w:val="009E4CBC"/>
    <w:rsid w:val="00A11669"/>
    <w:rsid w:val="00A20775"/>
    <w:rsid w:val="00A23AD6"/>
    <w:rsid w:val="00A317FA"/>
    <w:rsid w:val="00A37935"/>
    <w:rsid w:val="00A477F7"/>
    <w:rsid w:val="00A61B95"/>
    <w:rsid w:val="00A7166D"/>
    <w:rsid w:val="00A71DD3"/>
    <w:rsid w:val="00AA0F55"/>
    <w:rsid w:val="00AA5C28"/>
    <w:rsid w:val="00AB641C"/>
    <w:rsid w:val="00AC1789"/>
    <w:rsid w:val="00AC37B9"/>
    <w:rsid w:val="00AD50FD"/>
    <w:rsid w:val="00B02EEF"/>
    <w:rsid w:val="00B23762"/>
    <w:rsid w:val="00B24B0B"/>
    <w:rsid w:val="00B27755"/>
    <w:rsid w:val="00B415F9"/>
    <w:rsid w:val="00B424E0"/>
    <w:rsid w:val="00B47AAE"/>
    <w:rsid w:val="00B71359"/>
    <w:rsid w:val="00B73F26"/>
    <w:rsid w:val="00B74A22"/>
    <w:rsid w:val="00B770C6"/>
    <w:rsid w:val="00B80B52"/>
    <w:rsid w:val="00B95DC6"/>
    <w:rsid w:val="00BA211C"/>
    <w:rsid w:val="00BB1DE3"/>
    <w:rsid w:val="00BB6DFB"/>
    <w:rsid w:val="00BB7149"/>
    <w:rsid w:val="00BC3F57"/>
    <w:rsid w:val="00BD5458"/>
    <w:rsid w:val="00BD5B47"/>
    <w:rsid w:val="00BE2274"/>
    <w:rsid w:val="00BE7A58"/>
    <w:rsid w:val="00BF640C"/>
    <w:rsid w:val="00BF6C41"/>
    <w:rsid w:val="00C16B17"/>
    <w:rsid w:val="00C5558B"/>
    <w:rsid w:val="00C870A6"/>
    <w:rsid w:val="00C905DB"/>
    <w:rsid w:val="00C956E0"/>
    <w:rsid w:val="00C97B56"/>
    <w:rsid w:val="00CA28D2"/>
    <w:rsid w:val="00CB3DB9"/>
    <w:rsid w:val="00CB7921"/>
    <w:rsid w:val="00CE1C72"/>
    <w:rsid w:val="00CF356D"/>
    <w:rsid w:val="00CF5127"/>
    <w:rsid w:val="00D04384"/>
    <w:rsid w:val="00D06296"/>
    <w:rsid w:val="00D10EB4"/>
    <w:rsid w:val="00D135EB"/>
    <w:rsid w:val="00D27FF9"/>
    <w:rsid w:val="00D40CEA"/>
    <w:rsid w:val="00D44C2B"/>
    <w:rsid w:val="00D46A76"/>
    <w:rsid w:val="00D51E79"/>
    <w:rsid w:val="00D563E5"/>
    <w:rsid w:val="00D70E54"/>
    <w:rsid w:val="00D74E97"/>
    <w:rsid w:val="00D75CCB"/>
    <w:rsid w:val="00D77C96"/>
    <w:rsid w:val="00D80B03"/>
    <w:rsid w:val="00D90007"/>
    <w:rsid w:val="00D95F64"/>
    <w:rsid w:val="00DA2BD8"/>
    <w:rsid w:val="00DA5AAD"/>
    <w:rsid w:val="00DB278C"/>
    <w:rsid w:val="00DC677A"/>
    <w:rsid w:val="00DD50A0"/>
    <w:rsid w:val="00E1410C"/>
    <w:rsid w:val="00E204A5"/>
    <w:rsid w:val="00E31A44"/>
    <w:rsid w:val="00E53258"/>
    <w:rsid w:val="00E80BAA"/>
    <w:rsid w:val="00E9714D"/>
    <w:rsid w:val="00EC244F"/>
    <w:rsid w:val="00EC356D"/>
    <w:rsid w:val="00EC7F5A"/>
    <w:rsid w:val="00ED03D6"/>
    <w:rsid w:val="00EE5BE8"/>
    <w:rsid w:val="00EF126A"/>
    <w:rsid w:val="00F22904"/>
    <w:rsid w:val="00F253E7"/>
    <w:rsid w:val="00F271A6"/>
    <w:rsid w:val="00F30310"/>
    <w:rsid w:val="00F40997"/>
    <w:rsid w:val="00F41369"/>
    <w:rsid w:val="00F42098"/>
    <w:rsid w:val="00F551CB"/>
    <w:rsid w:val="00F67B60"/>
    <w:rsid w:val="00F9263C"/>
    <w:rsid w:val="00FD0D79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D5F2"/>
  <w15:docId w15:val="{4F14E908-BF79-413D-A4C6-F8404E98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A11669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kern w:val="0"/>
    </w:rPr>
  </w:style>
  <w:style w:type="character" w:customStyle="1" w:styleId="af5">
    <w:name w:val="Основной текст Знак"/>
    <w:basedOn w:val="a0"/>
    <w:link w:val="af4"/>
    <w:uiPriority w:val="1"/>
    <w:rsid w:val="00A11669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24</Pages>
  <Words>6680</Words>
  <Characters>38079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Admin</cp:lastModifiedBy>
  <cp:revision>29</cp:revision>
  <cp:lastPrinted>2026-05-05T10:21:00Z</cp:lastPrinted>
  <dcterms:created xsi:type="dcterms:W3CDTF">2026-06-15T06:44:00Z</dcterms:created>
  <dcterms:modified xsi:type="dcterms:W3CDTF">2026-08-30T16:05:00Z</dcterms:modified>
</cp:coreProperties>
</file>