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sz w:val="24"/>
          <w:szCs w:val="24"/>
        </w:rPr>
        <w:t xml:space="preserve">казенное профессиональное образовательное учреждение </w:t>
      </w: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sz w:val="24"/>
          <w:szCs w:val="24"/>
        </w:rPr>
        <w:t xml:space="preserve">«Кунгурский техникум-интернат» </w:t>
      </w: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178"/>
        <w:gridCol w:w="618"/>
        <w:gridCol w:w="4775"/>
      </w:tblGrid>
      <w:tr w:rsidR="00784159" w:rsidRPr="00784159" w:rsidTr="00C34D17">
        <w:tc>
          <w:tcPr>
            <w:tcW w:w="4586" w:type="dxa"/>
          </w:tcPr>
          <w:p w:rsidR="00784159" w:rsidRPr="00784159" w:rsidRDefault="00784159" w:rsidP="0078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84159" w:rsidRPr="00784159" w:rsidRDefault="00784159" w:rsidP="00784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84159" w:rsidRPr="00784159" w:rsidRDefault="00784159" w:rsidP="0078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784159" w:rsidRPr="00784159" w:rsidRDefault="00784159" w:rsidP="0078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784159" w:rsidRPr="00784159" w:rsidRDefault="00784159" w:rsidP="0078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:rsidR="00784159" w:rsidRPr="00784159" w:rsidRDefault="00784159" w:rsidP="0078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_________________Н.Л. Мелкова</w:t>
            </w:r>
          </w:p>
          <w:p w:rsidR="00784159" w:rsidRPr="00784159" w:rsidRDefault="00784159" w:rsidP="0078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7841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84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84159" w:rsidRPr="00784159" w:rsidRDefault="00784159" w:rsidP="0078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:rsidR="00784159" w:rsidRPr="00784159" w:rsidRDefault="00784159" w:rsidP="0078415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784159" w:rsidRPr="00784159" w:rsidRDefault="00784159" w:rsidP="007841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bCs/>
          <w:sz w:val="24"/>
          <w:szCs w:val="24"/>
        </w:rPr>
        <w:t>ОУП.1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841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</w:t>
      </w:r>
    </w:p>
    <w:p w:rsidR="00784159" w:rsidRPr="00784159" w:rsidRDefault="00784159" w:rsidP="007841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bCs/>
          <w:sz w:val="24"/>
          <w:szCs w:val="24"/>
        </w:rPr>
        <w:t>09.01.03 Оператор информационных систем и ресурсов</w:t>
      </w:r>
    </w:p>
    <w:p w:rsidR="00784159" w:rsidRPr="00784159" w:rsidRDefault="00784159" w:rsidP="007841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784159" w:rsidRPr="00784159" w:rsidRDefault="00784159" w:rsidP="00784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784159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:rsidR="00784159" w:rsidRPr="00784159" w:rsidRDefault="00784159" w:rsidP="007841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41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784159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:rsidR="00784159" w:rsidRPr="00784159" w:rsidRDefault="00784159" w:rsidP="0078415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784159" w:rsidRPr="00784159" w:rsidRDefault="00784159" w:rsidP="0078415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kern w:val="2"/>
          <w:sz w:val="24"/>
          <w:szCs w:val="24"/>
        </w:rPr>
        <w:br w:type="page"/>
      </w:r>
    </w:p>
    <w:p w:rsidR="00784159" w:rsidRDefault="00034E06" w:rsidP="00C34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34D17" w:rsidRPr="00C34D17" w:rsidRDefault="00C34D17" w:rsidP="00C34D17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34D17">
        <w:rPr>
          <w:rFonts w:ascii="Times New Roman" w:hAnsi="Times New Roman" w:cs="Times New Roman"/>
          <w:kern w:val="2"/>
          <w:sz w:val="24"/>
          <w:szCs w:val="24"/>
        </w:rPr>
        <w:t xml:space="preserve">Фонд оценочных средств (далее – ФОС) разработан на основе рабочей программы общеобразовательного </w:t>
      </w:r>
      <w:r w:rsidRPr="00C34D1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34D1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4D17">
        <w:rPr>
          <w:rFonts w:ascii="Times New Roman" w:eastAsia="Times New Roman" w:hAnsi="Times New Roman" w:cs="Times New Roman"/>
          <w:sz w:val="24"/>
          <w:szCs w:val="24"/>
        </w:rPr>
        <w:t>предмета ОУП.1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34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Pr="00C34D17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</w:p>
    <w:p w:rsidR="00C34D17" w:rsidRPr="00C34D17" w:rsidRDefault="00C34D17" w:rsidP="00C34D17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34D17">
        <w:rPr>
          <w:rFonts w:ascii="Times New Roman" w:hAnsi="Times New Roman" w:cs="Times New Roman"/>
          <w:kern w:val="2"/>
          <w:sz w:val="24"/>
          <w:szCs w:val="24"/>
        </w:rPr>
        <w:t>ФОС предназначен для проведения промежуточной аттестации по общеобразовательному учебному предмету</w:t>
      </w:r>
      <w:r w:rsidRPr="00C34D17">
        <w:rPr>
          <w:rFonts w:ascii="Times New Roman" w:eastAsia="Times New Roman" w:hAnsi="Times New Roman" w:cs="Times New Roman"/>
          <w:sz w:val="24"/>
          <w:szCs w:val="24"/>
        </w:rPr>
        <w:t xml:space="preserve"> ОУП.13 Биология</w:t>
      </w:r>
      <w:r w:rsidRPr="00C34D17">
        <w:rPr>
          <w:rFonts w:ascii="Times New Roman" w:hAnsi="Times New Roman" w:cs="Times New Roman"/>
          <w:kern w:val="2"/>
          <w:sz w:val="24"/>
          <w:szCs w:val="24"/>
        </w:rPr>
        <w:t xml:space="preserve"> для профессии 09.01.03 Оператор информационных систем и ресурсов в форме семестрового контроля, который проводится по окончании изучения рабочей программы (во </w:t>
      </w:r>
      <w:r w:rsidRPr="00C34D17">
        <w:rPr>
          <w:rFonts w:ascii="Times New Roman" w:hAnsi="Times New Roman" w:cs="Times New Roman"/>
          <w:kern w:val="2"/>
          <w:sz w:val="24"/>
          <w:szCs w:val="24"/>
          <w:lang w:val="en-US"/>
        </w:rPr>
        <w:t>II</w:t>
      </w:r>
      <w:r w:rsidRPr="00C34D17">
        <w:rPr>
          <w:rFonts w:ascii="Times New Roman" w:hAnsi="Times New Roman" w:cs="Times New Roman"/>
          <w:kern w:val="2"/>
          <w:sz w:val="24"/>
          <w:szCs w:val="24"/>
        </w:rPr>
        <w:t xml:space="preserve"> семестре). </w:t>
      </w:r>
    </w:p>
    <w:p w:rsidR="00C34D17" w:rsidRPr="00C34D17" w:rsidRDefault="00C34D17" w:rsidP="00C34D17">
      <w:pPr>
        <w:spacing w:after="0"/>
        <w:ind w:firstLine="708"/>
        <w:jc w:val="both"/>
        <w:rPr>
          <w:rFonts w:ascii="Times New Roman" w:hAnsi="Times New Roman" w:cs="Times New Roman"/>
          <w:color w:val="212121"/>
          <w:kern w:val="2"/>
          <w:sz w:val="24"/>
          <w:szCs w:val="24"/>
        </w:rPr>
      </w:pPr>
      <w:r w:rsidRPr="00C34D17">
        <w:rPr>
          <w:rFonts w:ascii="Times New Roman" w:hAnsi="Times New Roman" w:cs="Times New Roman"/>
          <w:color w:val="212121"/>
          <w:kern w:val="2"/>
          <w:sz w:val="24"/>
          <w:szCs w:val="24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Pr="00C34D17">
        <w:rPr>
          <w:rFonts w:ascii="Times New Roman" w:hAnsi="Times New Roman" w:cs="Times New Roman"/>
          <w:kern w:val="2"/>
          <w:sz w:val="24"/>
          <w:szCs w:val="24"/>
        </w:rPr>
        <w:t>общеобразовательному учебному предмету</w:t>
      </w:r>
      <w:r w:rsidRPr="00C34D17">
        <w:rPr>
          <w:rFonts w:ascii="Times New Roman" w:eastAsia="Times New Roman" w:hAnsi="Times New Roman" w:cs="Times New Roman"/>
          <w:sz w:val="24"/>
          <w:szCs w:val="24"/>
        </w:rPr>
        <w:t xml:space="preserve"> ОУП.1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34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Pr="00C34D17">
        <w:rPr>
          <w:rFonts w:ascii="Times New Roman" w:hAnsi="Times New Roman" w:cs="Times New Roman"/>
          <w:color w:val="212121"/>
          <w:kern w:val="2"/>
          <w:sz w:val="24"/>
          <w:szCs w:val="24"/>
        </w:rPr>
        <w:t>.</w:t>
      </w:r>
    </w:p>
    <w:p w:rsidR="00C34D17" w:rsidRPr="00C34D17" w:rsidRDefault="00C34D17" w:rsidP="00C34D17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34D17">
        <w:rPr>
          <w:rFonts w:ascii="Times New Roman" w:hAnsi="Times New Roman" w:cs="Times New Roman"/>
          <w:kern w:val="2"/>
          <w:sz w:val="24"/>
          <w:szCs w:val="24"/>
        </w:rPr>
        <w:t xml:space="preserve">Результаты освоения программы по </w:t>
      </w:r>
      <w:r w:rsidRPr="00C34D17">
        <w:rPr>
          <w:rFonts w:ascii="Times New Roman" w:hAnsi="Times New Roman" w:cs="Times New Roman"/>
          <w:sz w:val="24"/>
          <w:szCs w:val="24"/>
        </w:rPr>
        <w:t>общеобразовательному учебному предмету</w:t>
      </w:r>
      <w:r w:rsidRPr="00C34D17">
        <w:rPr>
          <w:rFonts w:ascii="Times New Roman" w:eastAsia="Times New Roman" w:hAnsi="Times New Roman" w:cs="Times New Roman"/>
          <w:sz w:val="24"/>
          <w:szCs w:val="24"/>
        </w:rPr>
        <w:t xml:space="preserve"> ОУП.13 Биология</w:t>
      </w:r>
      <w:r w:rsidRPr="00C34D17">
        <w:rPr>
          <w:rFonts w:ascii="Times New Roman" w:hAnsi="Times New Roman" w:cs="Times New Roman"/>
          <w:kern w:val="2"/>
          <w:sz w:val="24"/>
          <w:szCs w:val="24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4159" w:rsidRPr="00C34D17" w:rsidRDefault="00784159" w:rsidP="00C34D17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C34D17">
        <w:rPr>
          <w:rFonts w:ascii="Times New Roman" w:hAnsi="Times New Roman" w:cs="Times New Roman"/>
          <w:bCs/>
          <w:i/>
          <w:sz w:val="24"/>
          <w:szCs w:val="24"/>
        </w:rPr>
        <w:t>Таблица 1. Матрица соответствия оценочных материалов индикаторам сформированности компетенций</w:t>
      </w:r>
    </w:p>
    <w:tbl>
      <w:tblPr>
        <w:tblStyle w:val="a3"/>
        <w:tblW w:w="0" w:type="auto"/>
        <w:tblLook w:val="04A0"/>
      </w:tblPr>
      <w:tblGrid>
        <w:gridCol w:w="3988"/>
        <w:gridCol w:w="3314"/>
        <w:gridCol w:w="1167"/>
        <w:gridCol w:w="1102"/>
      </w:tblGrid>
      <w:tr w:rsidR="00784159" w:rsidRPr="00784159" w:rsidTr="00C34D17">
        <w:tc>
          <w:tcPr>
            <w:tcW w:w="0" w:type="auto"/>
            <w:hideMark/>
          </w:tcPr>
          <w:p w:rsidR="00784159" w:rsidRPr="00034E06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4E0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:rsidR="00784159" w:rsidRPr="00034E06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4E0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индикаторов сформированности компетенций</w:t>
            </w:r>
          </w:p>
        </w:tc>
        <w:tc>
          <w:tcPr>
            <w:tcW w:w="0" w:type="auto"/>
            <w:hideMark/>
          </w:tcPr>
          <w:p w:rsidR="00784159" w:rsidRPr="00034E06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4E0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:rsidR="00784159" w:rsidRPr="00034E06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4E0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задания</w:t>
            </w:r>
          </w:p>
        </w:tc>
      </w:tr>
      <w:tr w:rsidR="00784159" w:rsidRPr="00784159" w:rsidTr="00C34D17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1. Классифицирует биологические объекты и процессы по существенным признакам (уровни организации, типы клеток, виды обмена веществ).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  <w:t>2. Устанавливает причинно-следственные связи между строением биологических структур и их функциями.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  <w:t>3. Определяет этапы биологических процессов (митоз, мейоз, биосинтез белка, энергетический обмен).</w:t>
            </w:r>
          </w:p>
        </w:tc>
        <w:tc>
          <w:tcPr>
            <w:tcW w:w="0" w:type="auto"/>
            <w:hideMark/>
          </w:tcPr>
          <w:p w:rsidR="00784159" w:rsidRPr="00784159" w:rsidRDefault="00C34D17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1, 2, 6, 7, 11, 13</w:t>
            </w:r>
          </w:p>
        </w:tc>
      </w:tr>
      <w:tr w:rsidR="00784159" w:rsidRPr="00784159" w:rsidTr="00C34D17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02.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Осуществляет критический анализ биологической 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отличая научные факты от псевдонаучных утверждений.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  <w:t>5. Интерпретирует графическую и текстовую биологическую информацию (схемы процессов, свойства биополимеров).</w:t>
            </w:r>
          </w:p>
        </w:tc>
        <w:tc>
          <w:tcPr>
            <w:tcW w:w="0" w:type="auto"/>
            <w:hideMark/>
          </w:tcPr>
          <w:p w:rsidR="00784159" w:rsidRPr="00784159" w:rsidRDefault="00C34D17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5, 8, 10</w:t>
            </w:r>
          </w:p>
        </w:tc>
      </w:tr>
      <w:tr w:rsidR="00784159" w:rsidRPr="00784159" w:rsidTr="00C34D17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 04.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6. Формулирует логически выстроенные и аргументированные выводы по результатам анализа биологических явлений в письменной форме.</w:t>
            </w:r>
          </w:p>
        </w:tc>
        <w:tc>
          <w:tcPr>
            <w:tcW w:w="0" w:type="auto"/>
            <w:hideMark/>
          </w:tcPr>
          <w:p w:rsidR="00784159" w:rsidRPr="00784159" w:rsidRDefault="00C34D17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</w:p>
        </w:tc>
      </w:tr>
      <w:tr w:rsidR="00784159" w:rsidRPr="00784159" w:rsidTr="00C34D17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07.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7. Аргументирует необходимость соблюдения здорового образа жизни и мер профилактики заболеваний на основе знаний о клеточном уровне организации и обмене веществ.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  <w:t>8. Обосновывает правила эргономики и гигиены труда оператора ИС на основе биологических знаний о функциях организма.</w:t>
            </w:r>
          </w:p>
        </w:tc>
        <w:tc>
          <w:tcPr>
            <w:tcW w:w="0" w:type="auto"/>
            <w:hideMark/>
          </w:tcPr>
          <w:p w:rsidR="00784159" w:rsidRPr="00784159" w:rsidRDefault="00C34D17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4, 9, 15</w:t>
            </w:r>
          </w:p>
        </w:tc>
      </w:tr>
      <w:tr w:rsidR="00784159" w:rsidRPr="00784159" w:rsidTr="00C34D17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09.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 использует базовую биологическую терминологию (метаболизм, транскрипция,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комплементарность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, фермент, гомеостаз, митоз, мейоз) при описании процессов.</w:t>
            </w:r>
            <w:proofErr w:type="gramEnd"/>
          </w:p>
        </w:tc>
        <w:tc>
          <w:tcPr>
            <w:tcW w:w="0" w:type="auto"/>
            <w:hideMark/>
          </w:tcPr>
          <w:p w:rsidR="00784159" w:rsidRPr="00784159" w:rsidRDefault="00C34D17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4159" w:rsidRPr="00784159" w:rsidTr="00C34D17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10.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самореализовываться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10. Моделирует применение биологических знаний для решения практических задач сохранения здоровья и работоспособности в условиях профессиональной деятельности оператора ИС.</w:t>
            </w:r>
          </w:p>
        </w:tc>
        <w:tc>
          <w:tcPr>
            <w:tcW w:w="0" w:type="auto"/>
            <w:hideMark/>
          </w:tcPr>
          <w:p w:rsidR="00784159" w:rsidRPr="00784159" w:rsidRDefault="00C34D17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84159" w:rsidRPr="00784159" w:rsidRDefault="00784159" w:rsidP="00C34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Тестовые задания</w:t>
      </w: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письменное тестирование.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Общее количество тестовых заданий:</w:t>
      </w:r>
      <w:r w:rsidRPr="00784159">
        <w:rPr>
          <w:rFonts w:ascii="Times New Roman" w:hAnsi="Times New Roman" w:cs="Times New Roman"/>
          <w:sz w:val="24"/>
          <w:szCs w:val="24"/>
        </w:rPr>
        <w:t xml:space="preserve"> 15. Два варианта.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45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Дополнительные материалы и оборудование: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бумага, ручка.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p w:rsidR="00784159" w:rsidRPr="00784159" w:rsidRDefault="00784159" w:rsidP="00C34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в порядке их усложнения (от наименьшего к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>). В поле для ответа запишите последовательность цифр без пробелов и знаков препинания.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784159" w:rsidRPr="00784159" w:rsidRDefault="00784159" w:rsidP="0078415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Организменный</w:t>
      </w:r>
    </w:p>
    <w:p w:rsidR="00784159" w:rsidRPr="00784159" w:rsidRDefault="00784159" w:rsidP="0078415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Молекулярный</w:t>
      </w:r>
    </w:p>
    <w:p w:rsidR="00784159" w:rsidRPr="00784159" w:rsidRDefault="00784159" w:rsidP="0078415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Биоценотический (</w:t>
      </w:r>
      <w:proofErr w:type="spellStart"/>
      <w:r w:rsidRPr="00784159"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 w:rsidRPr="00784159">
        <w:rPr>
          <w:rFonts w:ascii="Times New Roman" w:hAnsi="Times New Roman" w:cs="Times New Roman"/>
          <w:sz w:val="24"/>
          <w:szCs w:val="24"/>
        </w:rPr>
        <w:t>)</w:t>
      </w:r>
    </w:p>
    <w:p w:rsidR="00784159" w:rsidRPr="00784159" w:rsidRDefault="00784159" w:rsidP="0078415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Клеточный</w:t>
      </w:r>
    </w:p>
    <w:p w:rsidR="00784159" w:rsidRDefault="00784159" w:rsidP="0078415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Биосферный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C34D17" w:rsidRPr="00C34D17" w:rsidTr="00C34D17">
        <w:tc>
          <w:tcPr>
            <w:tcW w:w="1595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C34D17" w:rsidRPr="00C34D17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2.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3–4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органоидом клетки и его основной функцией. Запишите в поле для ответа по</w:t>
      </w:r>
      <w:r w:rsidR="00C34D17">
        <w:rPr>
          <w:rFonts w:ascii="Times New Roman" w:hAnsi="Times New Roman" w:cs="Times New Roman"/>
          <w:sz w:val="24"/>
          <w:szCs w:val="24"/>
        </w:rPr>
        <w:t>лучившиеся пары (цифра — буква).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Ind w:w="720" w:type="dxa"/>
        <w:tblLook w:val="04A0"/>
      </w:tblPr>
      <w:tblGrid>
        <w:gridCol w:w="2790"/>
        <w:gridCol w:w="6061"/>
      </w:tblGrid>
      <w:tr w:rsidR="00C34D17" w:rsidTr="00C34D17">
        <w:tc>
          <w:tcPr>
            <w:tcW w:w="2790" w:type="dxa"/>
          </w:tcPr>
          <w:p w:rsidR="00C34D17" w:rsidRDefault="00C34D17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рганоид клетки</w:t>
            </w:r>
          </w:p>
        </w:tc>
        <w:tc>
          <w:tcPr>
            <w:tcW w:w="6061" w:type="dxa"/>
          </w:tcPr>
          <w:p w:rsidR="00C34D17" w:rsidRDefault="00C34D17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органоида</w:t>
            </w:r>
          </w:p>
        </w:tc>
      </w:tr>
      <w:tr w:rsidR="00C34D17" w:rsidTr="00C34D17">
        <w:tc>
          <w:tcPr>
            <w:tcW w:w="2790" w:type="dxa"/>
          </w:tcPr>
          <w:p w:rsidR="00C34D17" w:rsidRPr="00C34D17" w:rsidRDefault="00C34D17" w:rsidP="00C34D1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Митохондрия</w:t>
            </w:r>
          </w:p>
        </w:tc>
        <w:tc>
          <w:tcPr>
            <w:tcW w:w="6061" w:type="dxa"/>
          </w:tcPr>
          <w:p w:rsidR="00C34D17" w:rsidRDefault="00C34D17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А) Синтез белка</w:t>
            </w:r>
          </w:p>
        </w:tc>
      </w:tr>
      <w:tr w:rsidR="00C34D17" w:rsidTr="00C34D17">
        <w:tc>
          <w:tcPr>
            <w:tcW w:w="2790" w:type="dxa"/>
          </w:tcPr>
          <w:p w:rsidR="00C34D17" w:rsidRPr="00C34D17" w:rsidRDefault="00C34D17" w:rsidP="00C34D1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Рибосома</w:t>
            </w:r>
          </w:p>
        </w:tc>
        <w:tc>
          <w:tcPr>
            <w:tcW w:w="6061" w:type="dxa"/>
          </w:tcPr>
          <w:p w:rsidR="00C34D17" w:rsidRDefault="00C34D17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Б) Фотосинтез (образование органических веществ 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неорганических)</w:t>
            </w:r>
          </w:p>
        </w:tc>
      </w:tr>
      <w:tr w:rsidR="00C34D17" w:rsidTr="00C34D17">
        <w:tc>
          <w:tcPr>
            <w:tcW w:w="2790" w:type="dxa"/>
          </w:tcPr>
          <w:p w:rsidR="00C34D17" w:rsidRPr="00C34D17" w:rsidRDefault="00C34D17" w:rsidP="00C34D1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>Хлоропласт</w:t>
            </w:r>
          </w:p>
        </w:tc>
        <w:tc>
          <w:tcPr>
            <w:tcW w:w="6061" w:type="dxa"/>
          </w:tcPr>
          <w:p w:rsidR="00C34D17" w:rsidRDefault="00C34D17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В) Клеточное дыхание, синтез АТФ (энергетическая станция клетки)</w:t>
            </w:r>
          </w:p>
        </w:tc>
      </w:tr>
    </w:tbl>
    <w:p w:rsidR="00784159" w:rsidRPr="00784159" w:rsidRDefault="00784159" w:rsidP="00C34D17">
      <w:pPr>
        <w:ind w:left="720"/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p w:rsidR="00C34D17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3</w:t>
      </w:r>
      <w:r w:rsidRPr="00784159">
        <w:rPr>
          <w:rFonts w:ascii="Times New Roman" w:hAnsi="Times New Roman" w:cs="Times New Roman"/>
          <w:sz w:val="24"/>
          <w:szCs w:val="24"/>
        </w:rPr>
        <w:t xml:space="preserve">*.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ОК: ОК 04, ОК 09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5–7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Прочитайте вопрос и напишите связный, аргументированный ответ объёмом 4–6 предложений. Используйте биологическую терминологию.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</w:t>
      </w:r>
      <w:proofErr w:type="spellStart"/>
      <w:r w:rsidRPr="00784159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784159">
        <w:rPr>
          <w:rFonts w:ascii="Times New Roman" w:hAnsi="Times New Roman" w:cs="Times New Roman"/>
          <w:sz w:val="24"/>
          <w:szCs w:val="24"/>
        </w:rPr>
        <w:t xml:space="preserve"> клетки (например, бактерии) от </w:t>
      </w:r>
      <w:proofErr w:type="spellStart"/>
      <w:r w:rsidRPr="00784159">
        <w:rPr>
          <w:rFonts w:ascii="Times New Roman" w:hAnsi="Times New Roman" w:cs="Times New Roman"/>
          <w:sz w:val="24"/>
          <w:szCs w:val="24"/>
        </w:rPr>
        <w:t>эукариотической</w:t>
      </w:r>
      <w:proofErr w:type="spellEnd"/>
      <w:r w:rsidRPr="00784159">
        <w:rPr>
          <w:rFonts w:ascii="Times New Roman" w:hAnsi="Times New Roman" w:cs="Times New Roman"/>
          <w:sz w:val="24"/>
          <w:szCs w:val="24"/>
        </w:rPr>
        <w:t xml:space="preserve"> (например, животной)? Укажите не менее трёх существенных различий в их строении.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C34D17" w:rsidRPr="00C34D17" w:rsidTr="00C34D17">
        <w:trPr>
          <w:trHeight w:val="1322"/>
        </w:trPr>
        <w:tc>
          <w:tcPr>
            <w:tcW w:w="2660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C34D17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4.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из 4-х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обоснованием выбора.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Ознакомьтесь с предложенным вопросом. Выберите один правильный вариант ответа, в поле для обоснования письменно докажите свой выбор (в 1–2 предложениях), опираясь на знания о строении вирусов.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Почему вирусы часто называют «неклеточной формой жизни» или «внутриклеточными паразитами на генетическом уровне»?</w:t>
      </w:r>
      <w:r w:rsidRPr="00784159">
        <w:rPr>
          <w:rFonts w:ascii="Times New Roman" w:hAnsi="Times New Roman" w:cs="Times New Roman"/>
          <w:sz w:val="24"/>
          <w:szCs w:val="24"/>
        </w:rPr>
        <w:br/>
        <w:t>А) Они имеют собственную систему синтеза белка и размножаются делением.</w:t>
      </w:r>
      <w:r w:rsidRPr="00784159">
        <w:rPr>
          <w:rFonts w:ascii="Times New Roman" w:hAnsi="Times New Roman" w:cs="Times New Roman"/>
          <w:sz w:val="24"/>
          <w:szCs w:val="24"/>
        </w:rPr>
        <w:br/>
        <w:t>Б) Они не имеют клеточного строения, собственного обмена веществ и размножаются только внутри клетки-хозяина, используя её ресурсы.</w:t>
      </w:r>
      <w:r w:rsidRPr="00784159">
        <w:rPr>
          <w:rFonts w:ascii="Times New Roman" w:hAnsi="Times New Roman" w:cs="Times New Roman"/>
          <w:sz w:val="24"/>
          <w:szCs w:val="24"/>
        </w:rPr>
        <w:br/>
        <w:t>В) Они состоят исключительно из углеводов и липидов, не содержащих генетическую информацию.</w:t>
      </w:r>
      <w:r w:rsidRPr="00784159">
        <w:rPr>
          <w:rFonts w:ascii="Times New Roman" w:hAnsi="Times New Roman" w:cs="Times New Roman"/>
          <w:sz w:val="24"/>
          <w:szCs w:val="24"/>
        </w:rPr>
        <w:br/>
        <w:t>Г) Они способны самостоятельно синтезировать АТФ и обеспечивать себя энергией.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C34D17" w:rsidRPr="00C34D17" w:rsidTr="00C34D17">
        <w:trPr>
          <w:trHeight w:val="940"/>
        </w:trPr>
        <w:tc>
          <w:tcPr>
            <w:tcW w:w="2660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D17" w:rsidRPr="00C34D17" w:rsidTr="00C34D17">
        <w:trPr>
          <w:trHeight w:val="889"/>
        </w:trPr>
        <w:tc>
          <w:tcPr>
            <w:tcW w:w="2660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C34D17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5.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C34D17">
        <w:rPr>
          <w:rFonts w:ascii="Times New Roman" w:hAnsi="Times New Roman" w:cs="Times New Roman"/>
          <w:sz w:val="24"/>
          <w:szCs w:val="24"/>
        </w:rPr>
        <w:t>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ОК 02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из предложенных и развернутым обоснованием выбора.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3–5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Ознакомьтесь с предложенным текстом. Выберите два правильных ответа из предложенных вариантов. В поле для обоснования письменно докажите свой выбор (в </w:t>
      </w:r>
      <w:r w:rsidRPr="00784159">
        <w:rPr>
          <w:rFonts w:ascii="Times New Roman" w:hAnsi="Times New Roman" w:cs="Times New Roman"/>
          <w:sz w:val="24"/>
          <w:szCs w:val="24"/>
        </w:rPr>
        <w:lastRenderedPageBreak/>
        <w:t>2–3 предложениях).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Какие из перечисленных функций выполняет вода в клетке?</w:t>
      </w:r>
      <w:r w:rsidRPr="00784159">
        <w:rPr>
          <w:rFonts w:ascii="Times New Roman" w:hAnsi="Times New Roman" w:cs="Times New Roman"/>
          <w:sz w:val="24"/>
          <w:szCs w:val="24"/>
        </w:rPr>
        <w:br/>
        <w:t>А) Является универсальным растворителем для полярных веществ.</w:t>
      </w:r>
      <w:r w:rsidRPr="00784159">
        <w:rPr>
          <w:rFonts w:ascii="Times New Roman" w:hAnsi="Times New Roman" w:cs="Times New Roman"/>
          <w:sz w:val="24"/>
          <w:szCs w:val="24"/>
        </w:rPr>
        <w:br/>
        <w:t>Б) Служит основным источником генетической информации.</w:t>
      </w:r>
      <w:r w:rsidRPr="00784159">
        <w:rPr>
          <w:rFonts w:ascii="Times New Roman" w:hAnsi="Times New Roman" w:cs="Times New Roman"/>
          <w:sz w:val="24"/>
          <w:szCs w:val="24"/>
        </w:rPr>
        <w:br/>
        <w:t>В) Обеспечивает терморегуляцию благодаря высокой теплоёмкости.</w:t>
      </w:r>
      <w:r w:rsidRPr="00784159">
        <w:rPr>
          <w:rFonts w:ascii="Times New Roman" w:hAnsi="Times New Roman" w:cs="Times New Roman"/>
          <w:sz w:val="24"/>
          <w:szCs w:val="24"/>
        </w:rPr>
        <w:br/>
        <w:t>Г) Является главным катализатором биохимических реакций (ферментом).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C34D17" w:rsidRPr="00C34D17" w:rsidTr="00C34D17">
        <w:trPr>
          <w:trHeight w:val="973"/>
        </w:trPr>
        <w:tc>
          <w:tcPr>
            <w:tcW w:w="2660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D17" w:rsidRPr="00C34D17" w:rsidTr="00C34D17">
        <w:trPr>
          <w:trHeight w:val="844"/>
        </w:trPr>
        <w:tc>
          <w:tcPr>
            <w:tcW w:w="2660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C34D17" w:rsidRPr="00C34D17" w:rsidRDefault="00C34D17" w:rsidP="00C34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6.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C34D17">
        <w:rPr>
          <w:rFonts w:ascii="Times New Roman" w:hAnsi="Times New Roman" w:cs="Times New Roman"/>
          <w:sz w:val="24"/>
          <w:szCs w:val="24"/>
        </w:rPr>
        <w:t>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3–4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этапом энергетического обмена и его характеристикой. Запишите пары (цифра — буква).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Ind w:w="720" w:type="dxa"/>
        <w:tblLook w:val="04A0"/>
      </w:tblPr>
      <w:tblGrid>
        <w:gridCol w:w="3074"/>
        <w:gridCol w:w="5777"/>
      </w:tblGrid>
      <w:tr w:rsidR="00C34D17" w:rsidTr="002D56D4">
        <w:tc>
          <w:tcPr>
            <w:tcW w:w="3074" w:type="dxa"/>
          </w:tcPr>
          <w:p w:rsidR="00C34D17" w:rsidRDefault="00C34D17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энергетического обмена</w:t>
            </w:r>
          </w:p>
        </w:tc>
        <w:tc>
          <w:tcPr>
            <w:tcW w:w="5777" w:type="dxa"/>
          </w:tcPr>
          <w:p w:rsidR="00C34D17" w:rsidRDefault="00C34D17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C34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характеиристика</w:t>
            </w:r>
            <w:proofErr w:type="spellEnd"/>
          </w:p>
        </w:tc>
      </w:tr>
      <w:tr w:rsidR="002D56D4" w:rsidTr="002D56D4">
        <w:tc>
          <w:tcPr>
            <w:tcW w:w="3074" w:type="dxa"/>
          </w:tcPr>
          <w:p w:rsidR="002D56D4" w:rsidRPr="002D56D4" w:rsidRDefault="002D56D4" w:rsidP="00C34D1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Гликолиз (бескислородный этап)</w:t>
            </w:r>
          </w:p>
        </w:tc>
        <w:tc>
          <w:tcPr>
            <w:tcW w:w="5777" w:type="dxa"/>
          </w:tcPr>
          <w:p w:rsidR="002D56D4" w:rsidRDefault="002D56D4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А) Происходит в матриксе митохондрий, требует наличия кислорода, синтезируется 36 молекул АТФ.</w:t>
            </w:r>
          </w:p>
        </w:tc>
      </w:tr>
      <w:tr w:rsidR="002D56D4" w:rsidTr="002D56D4">
        <w:tc>
          <w:tcPr>
            <w:tcW w:w="3074" w:type="dxa"/>
          </w:tcPr>
          <w:p w:rsidR="002D56D4" w:rsidRPr="002D56D4" w:rsidRDefault="002D56D4" w:rsidP="002D56D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Кислородное окисление (клеточное дыхание)</w:t>
            </w:r>
          </w:p>
        </w:tc>
        <w:tc>
          <w:tcPr>
            <w:tcW w:w="5777" w:type="dxa"/>
          </w:tcPr>
          <w:p w:rsidR="002D56D4" w:rsidRDefault="002D56D4" w:rsidP="00C3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Б) Происходит в цитоплазме, не требует кислорода, расщепление глюкозы до пировиноградной кислоты, синтез 2 молекул АТФ.</w:t>
            </w:r>
          </w:p>
        </w:tc>
      </w:tr>
    </w:tbl>
    <w:p w:rsidR="002D56D4" w:rsidRPr="00784159" w:rsidRDefault="00C34D17" w:rsidP="002D56D4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093"/>
        <w:gridCol w:w="3260"/>
        <w:gridCol w:w="4218"/>
      </w:tblGrid>
      <w:tr w:rsidR="002D56D4" w:rsidTr="002D56D4">
        <w:tc>
          <w:tcPr>
            <w:tcW w:w="2093" w:type="dxa"/>
            <w:vMerge w:val="restart"/>
          </w:tcPr>
          <w:p w:rsidR="002D56D4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 для ответа</w:t>
            </w:r>
          </w:p>
        </w:tc>
        <w:tc>
          <w:tcPr>
            <w:tcW w:w="3260" w:type="dxa"/>
          </w:tcPr>
          <w:p w:rsidR="002D56D4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2D56D4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D4" w:rsidTr="002D56D4">
        <w:tc>
          <w:tcPr>
            <w:tcW w:w="2093" w:type="dxa"/>
            <w:vMerge/>
          </w:tcPr>
          <w:p w:rsidR="002D56D4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56D4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2D56D4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7.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Расположите этапы биосинтеза белка в правильной хронологической последовательности. Запишите последовательность букв без пробелов.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br/>
        <w:t>А) Трансляция (сборка полипептидной цепи на рибосоме).</w:t>
      </w:r>
      <w:r w:rsidRPr="00784159">
        <w:rPr>
          <w:rFonts w:ascii="Times New Roman" w:hAnsi="Times New Roman" w:cs="Times New Roman"/>
          <w:sz w:val="24"/>
          <w:szCs w:val="24"/>
        </w:rPr>
        <w:br/>
        <w:t>Б) Выход и-РНК из ядра в цитоплазму.</w:t>
      </w:r>
      <w:r w:rsidRPr="00784159">
        <w:rPr>
          <w:rFonts w:ascii="Times New Roman" w:hAnsi="Times New Roman" w:cs="Times New Roman"/>
          <w:sz w:val="24"/>
          <w:szCs w:val="24"/>
        </w:rPr>
        <w:br/>
        <w:t>В) Транскрипция (синтез и-РНК на матрице ДНК в ядре).</w:t>
      </w:r>
      <w:r w:rsidRPr="00784159">
        <w:rPr>
          <w:rFonts w:ascii="Times New Roman" w:hAnsi="Times New Roman" w:cs="Times New Roman"/>
          <w:sz w:val="24"/>
          <w:szCs w:val="24"/>
        </w:rPr>
        <w:br/>
        <w:t>Г) Присоединение т-РНК с аминокислотами к кодонам и-РНК.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8.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02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5–7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Объясните понятие «субстратная специфичность фермента». Почему один и тот же фермент (например, амилаза) расщепляет крахмал, но не м</w:t>
      </w:r>
      <w:r w:rsidR="002D56D4">
        <w:rPr>
          <w:rFonts w:ascii="Times New Roman" w:hAnsi="Times New Roman" w:cs="Times New Roman"/>
          <w:sz w:val="24"/>
          <w:szCs w:val="24"/>
        </w:rPr>
        <w:t>ожет расщеплять белки или жиры?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D56D4" w:rsidRDefault="002D56D4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9.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2D56D4">
        <w:rPr>
          <w:rFonts w:ascii="Times New Roman" w:hAnsi="Times New Roman" w:cs="Times New Roman"/>
          <w:sz w:val="24"/>
          <w:szCs w:val="24"/>
        </w:rPr>
        <w:t>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из 4-х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обоснованием выбора.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(в 1–2 предложениях) объясните свой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Оператор информационных систем ежедневно работает за компьютером 6–8 часов, испытывая высокую зрительную нагрузку. Какой из перечисленных путей является наиболее эффективным и научно обоснованным методом профилактики снижения остроты зрения?</w:t>
      </w:r>
      <w:r w:rsidRPr="00784159">
        <w:rPr>
          <w:rFonts w:ascii="Times New Roman" w:hAnsi="Times New Roman" w:cs="Times New Roman"/>
          <w:sz w:val="24"/>
          <w:szCs w:val="24"/>
        </w:rPr>
        <w:br/>
        <w:t>А) Бесконтрольный приём любых витаминных комплексов в максимальных дозах.</w:t>
      </w:r>
      <w:r w:rsidRPr="00784159">
        <w:rPr>
          <w:rFonts w:ascii="Times New Roman" w:hAnsi="Times New Roman" w:cs="Times New Roman"/>
          <w:sz w:val="24"/>
          <w:szCs w:val="24"/>
        </w:rPr>
        <w:br/>
        <w:t>Б) Соблюдение режима зрительной работы (перерывы каждые 40–45 минут), употребление продуктов, богатых витамином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(морковь, черника, печень), и выполнение гимнастики для глаз.</w:t>
      </w:r>
      <w:r w:rsidRPr="00784159">
        <w:rPr>
          <w:rFonts w:ascii="Times New Roman" w:hAnsi="Times New Roman" w:cs="Times New Roman"/>
          <w:sz w:val="24"/>
          <w:szCs w:val="24"/>
        </w:rPr>
        <w:br/>
        <w:t>В) Полное исключение работы за компьютером без использования защитных средств.</w:t>
      </w:r>
      <w:r w:rsidRPr="00784159">
        <w:rPr>
          <w:rFonts w:ascii="Times New Roman" w:hAnsi="Times New Roman" w:cs="Times New Roman"/>
          <w:sz w:val="24"/>
          <w:szCs w:val="24"/>
        </w:rPr>
        <w:br/>
        <w:t>Г) Употребление только белковой пищи д</w:t>
      </w:r>
      <w:r w:rsidR="002D56D4">
        <w:rPr>
          <w:rFonts w:ascii="Times New Roman" w:hAnsi="Times New Roman" w:cs="Times New Roman"/>
          <w:sz w:val="24"/>
          <w:szCs w:val="24"/>
        </w:rPr>
        <w:t>ля укрепления глазных мышц.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6D4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Задание 10.</w:t>
      </w:r>
      <w:r w:rsidRPr="00784159">
        <w:rPr>
          <w:rFonts w:ascii="Times New Roman" w:hAnsi="Times New Roman" w:cs="Times New Roman"/>
          <w:sz w:val="24"/>
          <w:szCs w:val="24"/>
        </w:rPr>
        <w:t xml:space="preserve">* </w:t>
      </w:r>
      <w:r w:rsidR="002D56D4">
        <w:rPr>
          <w:rFonts w:ascii="Times New Roman" w:hAnsi="Times New Roman" w:cs="Times New Roman"/>
          <w:sz w:val="24"/>
          <w:szCs w:val="24"/>
        </w:rPr>
        <w:t>**</w:t>
      </w:r>
      <w:r w:rsidRPr="00784159">
        <w:rPr>
          <w:rFonts w:ascii="Times New Roman" w:hAnsi="Times New Roman" w:cs="Times New Roman"/>
          <w:sz w:val="24"/>
          <w:szCs w:val="24"/>
        </w:rPr>
        <w:t xml:space="preserve">Формируемая ОК: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ОК 02,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из предложенных и обоснованием выбора.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3–5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Какие утверждения о фотосинтезе являются верными?</w:t>
      </w:r>
      <w:r w:rsidRPr="00784159">
        <w:rPr>
          <w:rFonts w:ascii="Times New Roman" w:hAnsi="Times New Roman" w:cs="Times New Roman"/>
          <w:sz w:val="24"/>
          <w:szCs w:val="24"/>
        </w:rPr>
        <w:br/>
        <w:t xml:space="preserve">А) Фотосинтез происходит только в </w:t>
      </w:r>
      <w:proofErr w:type="spellStart"/>
      <w:r w:rsidRPr="00784159">
        <w:rPr>
          <w:rFonts w:ascii="Times New Roman" w:hAnsi="Times New Roman" w:cs="Times New Roman"/>
          <w:sz w:val="24"/>
          <w:szCs w:val="24"/>
        </w:rPr>
        <w:t>темновой</w:t>
      </w:r>
      <w:proofErr w:type="spellEnd"/>
      <w:r w:rsidRPr="00784159">
        <w:rPr>
          <w:rFonts w:ascii="Times New Roman" w:hAnsi="Times New Roman" w:cs="Times New Roman"/>
          <w:sz w:val="24"/>
          <w:szCs w:val="24"/>
        </w:rPr>
        <w:t xml:space="preserve"> фазе, без участия света.</w:t>
      </w:r>
      <w:r w:rsidRPr="00784159">
        <w:rPr>
          <w:rFonts w:ascii="Times New Roman" w:hAnsi="Times New Roman" w:cs="Times New Roman"/>
          <w:sz w:val="24"/>
          <w:szCs w:val="24"/>
        </w:rPr>
        <w:br/>
        <w:t>Б) В результате фотосинтеза из неорганических веществ (CO</w:t>
      </w:r>
      <w:r w:rsidRPr="00784159">
        <w:rPr>
          <w:rFonts w:ascii="Cambria Math" w:hAnsi="Cambria Math" w:cs="Cambria Math"/>
          <w:sz w:val="24"/>
          <w:szCs w:val="24"/>
        </w:rPr>
        <w:t>₂</w:t>
      </w:r>
      <w:r w:rsidRPr="00784159">
        <w:rPr>
          <w:rFonts w:ascii="Times New Roman" w:hAnsi="Times New Roman" w:cs="Times New Roman"/>
          <w:sz w:val="24"/>
          <w:szCs w:val="24"/>
        </w:rPr>
        <w:t xml:space="preserve"> и H</w:t>
      </w:r>
      <w:r w:rsidRPr="00784159">
        <w:rPr>
          <w:rFonts w:ascii="Cambria Math" w:hAnsi="Cambria Math" w:cs="Cambria Math"/>
          <w:sz w:val="24"/>
          <w:szCs w:val="24"/>
        </w:rPr>
        <w:t>₂</w:t>
      </w:r>
      <w:r w:rsidRPr="00784159">
        <w:rPr>
          <w:rFonts w:ascii="Times New Roman" w:hAnsi="Times New Roman" w:cs="Times New Roman"/>
          <w:sz w:val="24"/>
          <w:szCs w:val="24"/>
        </w:rPr>
        <w:t xml:space="preserve">O) образуются органические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выделяется кислород.</w:t>
      </w:r>
      <w:r w:rsidRPr="00784159">
        <w:rPr>
          <w:rFonts w:ascii="Times New Roman" w:hAnsi="Times New Roman" w:cs="Times New Roman"/>
          <w:sz w:val="24"/>
          <w:szCs w:val="24"/>
        </w:rPr>
        <w:br/>
        <w:t>В) Фотосинтез обеспечивает атмосферу Земли кислородом и является основой питания для всех гетеротрофных организмов.</w:t>
      </w:r>
      <w:r w:rsidRPr="00784159">
        <w:rPr>
          <w:rFonts w:ascii="Times New Roman" w:hAnsi="Times New Roman" w:cs="Times New Roman"/>
          <w:sz w:val="24"/>
          <w:szCs w:val="24"/>
        </w:rPr>
        <w:br/>
        <w:t>Г) Основным пигментом, улавливающим свет, в клетках живот</w:t>
      </w:r>
      <w:r w:rsidR="002D56D4">
        <w:rPr>
          <w:rFonts w:ascii="Times New Roman" w:hAnsi="Times New Roman" w:cs="Times New Roman"/>
          <w:sz w:val="24"/>
          <w:szCs w:val="24"/>
        </w:rPr>
        <w:t>ных является хлорофилл.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11.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Расположите этапы научного метода познания в биологии в логической последовательности. Запишите последовательность букв без пробелов.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br/>
        <w:t>А) Формулирование гипотезы.</w:t>
      </w:r>
      <w:r w:rsidRPr="00784159">
        <w:rPr>
          <w:rFonts w:ascii="Times New Roman" w:hAnsi="Times New Roman" w:cs="Times New Roman"/>
          <w:sz w:val="24"/>
          <w:szCs w:val="24"/>
        </w:rPr>
        <w:br/>
        <w:t>Б) Проведение эксперимента и сбор данных.</w:t>
      </w:r>
      <w:r w:rsidRPr="00784159">
        <w:rPr>
          <w:rFonts w:ascii="Times New Roman" w:hAnsi="Times New Roman" w:cs="Times New Roman"/>
          <w:sz w:val="24"/>
          <w:szCs w:val="24"/>
        </w:rPr>
        <w:br/>
        <w:t>В) Наблюдение за биологическим объектом или явлением.</w:t>
      </w:r>
      <w:r w:rsidRPr="00784159">
        <w:rPr>
          <w:rFonts w:ascii="Times New Roman" w:hAnsi="Times New Roman" w:cs="Times New Roman"/>
          <w:sz w:val="24"/>
          <w:szCs w:val="24"/>
        </w:rPr>
        <w:br/>
        <w:t>Г) Анализ результатов и формулировани</w:t>
      </w:r>
      <w:r w:rsidR="002D56D4">
        <w:rPr>
          <w:rFonts w:ascii="Times New Roman" w:hAnsi="Times New Roman" w:cs="Times New Roman"/>
          <w:sz w:val="24"/>
          <w:szCs w:val="24"/>
        </w:rPr>
        <w:t>е вывода.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12.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09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3–4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биологическим полимером и его </w:t>
      </w:r>
      <w:r w:rsidRPr="00784159">
        <w:rPr>
          <w:rFonts w:ascii="Times New Roman" w:hAnsi="Times New Roman" w:cs="Times New Roman"/>
          <w:sz w:val="24"/>
          <w:szCs w:val="24"/>
        </w:rPr>
        <w:lastRenderedPageBreak/>
        <w:t>мономером (структурной единицей). Запишите пары (цифра — буква).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D56D4" w:rsidTr="002D56D4">
        <w:tc>
          <w:tcPr>
            <w:tcW w:w="4785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Биологический полимер</w:t>
            </w: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Мономер</w:t>
            </w:r>
          </w:p>
        </w:tc>
      </w:tr>
      <w:tr w:rsidR="002D56D4" w:rsidTr="002D56D4">
        <w:tc>
          <w:tcPr>
            <w:tcW w:w="4785" w:type="dxa"/>
          </w:tcPr>
          <w:p w:rsidR="002D56D4" w:rsidRPr="00784159" w:rsidRDefault="002D56D4" w:rsidP="002D56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А) Нуклеотиды</w:t>
            </w:r>
          </w:p>
        </w:tc>
      </w:tr>
      <w:tr w:rsidR="002D56D4" w:rsidTr="002D56D4">
        <w:tc>
          <w:tcPr>
            <w:tcW w:w="4785" w:type="dxa"/>
          </w:tcPr>
          <w:p w:rsidR="002D56D4" w:rsidRPr="00784159" w:rsidRDefault="002D56D4" w:rsidP="002D56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Углеводы (крахмал, целлюлоза)</w:t>
            </w:r>
          </w:p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  <w:t>Б) Аминокислоты</w:t>
            </w:r>
          </w:p>
        </w:tc>
      </w:tr>
      <w:tr w:rsidR="002D56D4" w:rsidTr="002D56D4">
        <w:tc>
          <w:tcPr>
            <w:tcW w:w="4785" w:type="dxa"/>
          </w:tcPr>
          <w:p w:rsidR="002D56D4" w:rsidRPr="00784159" w:rsidRDefault="002D56D4" w:rsidP="002D56D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(ДНК, РНК)</w:t>
            </w: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В) Моносахариды (например, глюкоза)</w:t>
            </w:r>
          </w:p>
        </w:tc>
      </w:tr>
    </w:tbl>
    <w:p w:rsid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2D56D4" w:rsidRPr="002D56D4" w:rsidTr="000C464D">
        <w:tc>
          <w:tcPr>
            <w:tcW w:w="1595" w:type="dxa"/>
            <w:vMerge w:val="restart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D4" w:rsidRPr="002D56D4" w:rsidTr="000C464D">
        <w:tc>
          <w:tcPr>
            <w:tcW w:w="1595" w:type="dxa"/>
            <w:vMerge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6D4" w:rsidRPr="00784159" w:rsidRDefault="002D56D4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13.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2D56D4">
        <w:rPr>
          <w:rFonts w:ascii="Times New Roman" w:hAnsi="Times New Roman" w:cs="Times New Roman"/>
          <w:sz w:val="24"/>
          <w:szCs w:val="24"/>
        </w:rPr>
        <w:t>**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из 4-х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обоснованием выбора.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АТФ (</w:t>
      </w:r>
      <w:proofErr w:type="spellStart"/>
      <w:r w:rsidRPr="00784159">
        <w:rPr>
          <w:rFonts w:ascii="Times New Roman" w:hAnsi="Times New Roman" w:cs="Times New Roman"/>
          <w:sz w:val="24"/>
          <w:szCs w:val="24"/>
        </w:rPr>
        <w:t>аденозинтрифосфат</w:t>
      </w:r>
      <w:proofErr w:type="spellEnd"/>
      <w:r w:rsidRPr="00784159">
        <w:rPr>
          <w:rFonts w:ascii="Times New Roman" w:hAnsi="Times New Roman" w:cs="Times New Roman"/>
          <w:sz w:val="24"/>
          <w:szCs w:val="24"/>
        </w:rPr>
        <w:t>) в клетке?</w:t>
      </w:r>
      <w:r w:rsidRPr="00784159">
        <w:rPr>
          <w:rFonts w:ascii="Times New Roman" w:hAnsi="Times New Roman" w:cs="Times New Roman"/>
          <w:sz w:val="24"/>
          <w:szCs w:val="24"/>
        </w:rPr>
        <w:br/>
        <w:t>А) Хранение и передача наследственной информации.</w:t>
      </w:r>
      <w:r w:rsidRPr="00784159">
        <w:rPr>
          <w:rFonts w:ascii="Times New Roman" w:hAnsi="Times New Roman" w:cs="Times New Roman"/>
          <w:sz w:val="24"/>
          <w:szCs w:val="24"/>
        </w:rPr>
        <w:br/>
        <w:t>Б) Универсальный аккумулятор и переносчик энергии для всех биохимических процессов.</w:t>
      </w:r>
      <w:r w:rsidRPr="00784159">
        <w:rPr>
          <w:rFonts w:ascii="Times New Roman" w:hAnsi="Times New Roman" w:cs="Times New Roman"/>
          <w:sz w:val="24"/>
          <w:szCs w:val="24"/>
        </w:rPr>
        <w:br/>
        <w:t>В) Защита клетки от проникновения чужеродных веществ.</w:t>
      </w:r>
      <w:r w:rsidRPr="00784159">
        <w:rPr>
          <w:rFonts w:ascii="Times New Roman" w:hAnsi="Times New Roman" w:cs="Times New Roman"/>
          <w:sz w:val="24"/>
          <w:szCs w:val="24"/>
        </w:rPr>
        <w:br/>
        <w:t>Г) Синтез белков на рибосомах.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14.</w:t>
      </w:r>
      <w:r w:rsidR="002D56D4">
        <w:rPr>
          <w:rFonts w:ascii="Times New Roman" w:hAnsi="Times New Roman" w:cs="Times New Roman"/>
          <w:sz w:val="24"/>
          <w:szCs w:val="24"/>
        </w:rPr>
        <w:t>***</w:t>
      </w:r>
      <w:r w:rsidRPr="00784159">
        <w:rPr>
          <w:rFonts w:ascii="Times New Roman" w:hAnsi="Times New Roman" w:cs="Times New Roman"/>
          <w:sz w:val="24"/>
          <w:szCs w:val="24"/>
        </w:rPr>
        <w:t xml:space="preserve">Формируемая ОК: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ОК 04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из предложенных и обоснованием выбора.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3–5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Какие из перечисленных свойств являются обязательными признаками живой системы, отличающими её от неживой природы?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sz w:val="24"/>
          <w:szCs w:val="24"/>
        </w:rPr>
        <w:lastRenderedPageBreak/>
        <w:t>А) Способность к самовоспроизведению (размножению).</w:t>
      </w:r>
      <w:r w:rsidRPr="00784159">
        <w:rPr>
          <w:rFonts w:ascii="Times New Roman" w:hAnsi="Times New Roman" w:cs="Times New Roman"/>
          <w:sz w:val="24"/>
          <w:szCs w:val="24"/>
        </w:rPr>
        <w:br/>
        <w:t>Б) Наличие кристаллической решётки.</w:t>
      </w:r>
      <w:r w:rsidRPr="00784159">
        <w:rPr>
          <w:rFonts w:ascii="Times New Roman" w:hAnsi="Times New Roman" w:cs="Times New Roman"/>
          <w:sz w:val="24"/>
          <w:szCs w:val="24"/>
        </w:rPr>
        <w:br/>
        <w:t>В) Обмен веществ и превращение энергии (метаболизм).</w:t>
      </w:r>
      <w:r w:rsidRPr="00784159">
        <w:rPr>
          <w:rFonts w:ascii="Times New Roman" w:hAnsi="Times New Roman" w:cs="Times New Roman"/>
          <w:sz w:val="24"/>
          <w:szCs w:val="24"/>
        </w:rPr>
        <w:br/>
        <w:t>Г) Неспособность реагировать</w:t>
      </w:r>
      <w:r w:rsidR="002D56D4">
        <w:rPr>
          <w:rFonts w:ascii="Times New Roman" w:hAnsi="Times New Roman" w:cs="Times New Roman"/>
          <w:sz w:val="24"/>
          <w:szCs w:val="24"/>
        </w:rPr>
        <w:t xml:space="preserve"> на изменения окружающей среды.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15.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10,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5–7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4–6 предложений.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Оператор информационных систем ежедневно проводит за монитором 6–8 часов, испытывая высокую зрительную и умственную нагрузку, работая в закрытом помещении с искусственным освещением и кондиционированием воздуха. Как знания о биологической роли витаминов (в частности, витамина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витаминов группы В), минеральных веществ (магния, железа) и глюкозы как источника энергии для мозга помогают специалисту обосновать необходимость сбалансированного питания и соблюдения режима труда для сохранения здоровья и высокой работоспособности? Приведите конкретный пример.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(на примере растения) в порядке их усложнения (от наименьшего к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>). Запишите последовательность цифр</w:t>
      </w:r>
      <w:r w:rsidR="002D56D4">
        <w:rPr>
          <w:rFonts w:ascii="Times New Roman" w:hAnsi="Times New Roman" w:cs="Times New Roman"/>
          <w:sz w:val="24"/>
          <w:szCs w:val="24"/>
        </w:rPr>
        <w:t>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784159" w:rsidRPr="00784159" w:rsidRDefault="00784159" w:rsidP="0078415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Организменный</w:t>
      </w:r>
    </w:p>
    <w:p w:rsidR="00784159" w:rsidRPr="00784159" w:rsidRDefault="00784159" w:rsidP="0078415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lastRenderedPageBreak/>
        <w:t>Клеточный</w:t>
      </w:r>
    </w:p>
    <w:p w:rsidR="00784159" w:rsidRPr="00784159" w:rsidRDefault="00784159" w:rsidP="0078415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Биоценотический (</w:t>
      </w:r>
      <w:proofErr w:type="spellStart"/>
      <w:r w:rsidRPr="00784159"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 w:rsidRPr="00784159">
        <w:rPr>
          <w:rFonts w:ascii="Times New Roman" w:hAnsi="Times New Roman" w:cs="Times New Roman"/>
          <w:sz w:val="24"/>
          <w:szCs w:val="24"/>
        </w:rPr>
        <w:t>)</w:t>
      </w:r>
    </w:p>
    <w:p w:rsidR="00784159" w:rsidRPr="00784159" w:rsidRDefault="00784159" w:rsidP="0078415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Тканевый</w:t>
      </w:r>
    </w:p>
    <w:p w:rsidR="00784159" w:rsidRPr="00784159" w:rsidRDefault="00784159" w:rsidP="0078415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Биосферный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D56D4" w:rsidRPr="002D56D4" w:rsidTr="000C464D"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2.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3–4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растительной тканью и её основной функцией. Запишите пары (цифра — буква).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D56D4" w:rsidTr="002D56D4">
        <w:tc>
          <w:tcPr>
            <w:tcW w:w="4785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Растительная ткань</w:t>
            </w: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функция</w:t>
            </w:r>
          </w:p>
        </w:tc>
      </w:tr>
      <w:tr w:rsidR="002D56D4" w:rsidTr="002D56D4">
        <w:tc>
          <w:tcPr>
            <w:tcW w:w="4785" w:type="dxa"/>
          </w:tcPr>
          <w:p w:rsidR="002D56D4" w:rsidRPr="00784159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784159" w:rsidRDefault="002D56D4" w:rsidP="002D56D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Образовательная ткань (меристема)</w:t>
            </w:r>
          </w:p>
          <w:p w:rsidR="002D56D4" w:rsidRDefault="002D56D4" w:rsidP="007841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А) Защита растения от механических повреждений и испарения</w:t>
            </w:r>
          </w:p>
        </w:tc>
      </w:tr>
      <w:tr w:rsidR="002D56D4" w:rsidTr="002D56D4">
        <w:tc>
          <w:tcPr>
            <w:tcW w:w="4785" w:type="dxa"/>
          </w:tcPr>
          <w:p w:rsidR="002D56D4" w:rsidRPr="00784159" w:rsidRDefault="002D56D4" w:rsidP="002D56D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Покровная ткань</w:t>
            </w:r>
          </w:p>
          <w:p w:rsidR="002D56D4" w:rsidRPr="00784159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Б) Транспорт воды и растворённых веществ</w:t>
            </w:r>
          </w:p>
        </w:tc>
      </w:tr>
      <w:tr w:rsidR="002D56D4" w:rsidTr="002D56D4">
        <w:tc>
          <w:tcPr>
            <w:tcW w:w="4785" w:type="dxa"/>
          </w:tcPr>
          <w:p w:rsidR="002D56D4" w:rsidRPr="00784159" w:rsidRDefault="002D56D4" w:rsidP="002D56D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Проводящая ткань</w:t>
            </w:r>
          </w:p>
        </w:tc>
        <w:tc>
          <w:tcPr>
            <w:tcW w:w="4786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В) Деление клеток, обеспечение роста растения</w:t>
            </w:r>
          </w:p>
        </w:tc>
      </w:tr>
    </w:tbl>
    <w:p w:rsid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2D56D4" w:rsidRPr="002D56D4" w:rsidTr="000C464D">
        <w:tc>
          <w:tcPr>
            <w:tcW w:w="1595" w:type="dxa"/>
            <w:vMerge w:val="restart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D4" w:rsidRPr="002D56D4" w:rsidTr="000C464D">
        <w:tc>
          <w:tcPr>
            <w:tcW w:w="1595" w:type="dxa"/>
            <w:vMerge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6D4" w:rsidRPr="00784159" w:rsidRDefault="002D56D4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3.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04, ОК 09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5–7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биологическую терминологию.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растительной клетки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животной? Укажите не менее трёх сущес</w:t>
      </w:r>
      <w:r w:rsidR="002D56D4">
        <w:rPr>
          <w:rFonts w:ascii="Times New Roman" w:hAnsi="Times New Roman" w:cs="Times New Roman"/>
          <w:sz w:val="24"/>
          <w:szCs w:val="24"/>
        </w:rPr>
        <w:t>твенных различий в их строении.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Pr="00784159" w:rsidRDefault="00784159" w:rsidP="002D56D4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Задание 4.</w:t>
      </w:r>
      <w:r w:rsidR="002D56D4">
        <w:rPr>
          <w:rFonts w:ascii="Times New Roman" w:hAnsi="Times New Roman" w:cs="Times New Roman"/>
          <w:sz w:val="24"/>
          <w:szCs w:val="24"/>
        </w:rPr>
        <w:t>***</w:t>
      </w:r>
      <w:r w:rsidRPr="00784159">
        <w:rPr>
          <w:rFonts w:ascii="Times New Roman" w:hAnsi="Times New Roman" w:cs="Times New Roman"/>
          <w:sz w:val="24"/>
          <w:szCs w:val="24"/>
        </w:rPr>
        <w:t>Формируемая ОК: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из 4-х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обоснованием выбора.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 и письменно докажите свой выбор (в 1–2 предложениях), опираясь на знания о строении и жизнедеятельности вирусов.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Почему антибиотики неэффективны при лечении вирусных инфекций (например, гриппа или ОРВИ)?</w:t>
      </w:r>
      <w:r w:rsidRPr="00784159">
        <w:rPr>
          <w:rFonts w:ascii="Times New Roman" w:hAnsi="Times New Roman" w:cs="Times New Roman"/>
          <w:sz w:val="24"/>
          <w:szCs w:val="24"/>
        </w:rPr>
        <w:br/>
        <w:t>А) Вирусы слишком быстро мутируют под действием антибиотиков.</w:t>
      </w:r>
      <w:r w:rsidRPr="00784159">
        <w:rPr>
          <w:rFonts w:ascii="Times New Roman" w:hAnsi="Times New Roman" w:cs="Times New Roman"/>
          <w:sz w:val="24"/>
          <w:szCs w:val="24"/>
        </w:rPr>
        <w:br/>
        <w:t>Б) Вирусы не имеют клеточного строения и собственного метаболизма, на которые направлено действие антибиотиков.</w:t>
      </w:r>
      <w:r w:rsidRPr="00784159">
        <w:rPr>
          <w:rFonts w:ascii="Times New Roman" w:hAnsi="Times New Roman" w:cs="Times New Roman"/>
          <w:sz w:val="24"/>
          <w:szCs w:val="24"/>
        </w:rPr>
        <w:br/>
        <w:t>В) Антибиотики разрушают генетический материал вирусов, что делает их ещё более опасными.</w:t>
      </w:r>
      <w:r w:rsidRPr="00784159">
        <w:rPr>
          <w:rFonts w:ascii="Times New Roman" w:hAnsi="Times New Roman" w:cs="Times New Roman"/>
          <w:sz w:val="24"/>
          <w:szCs w:val="24"/>
        </w:rPr>
        <w:br/>
        <w:t xml:space="preserve">Г) Вирусы обладают плотной клеточной стенкой, </w:t>
      </w:r>
      <w:r w:rsidR="002D56D4">
        <w:rPr>
          <w:rFonts w:ascii="Times New Roman" w:hAnsi="Times New Roman" w:cs="Times New Roman"/>
          <w:sz w:val="24"/>
          <w:szCs w:val="24"/>
        </w:rPr>
        <w:t>непроницаемой для антибиотиков.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5.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2D56D4">
        <w:rPr>
          <w:rFonts w:ascii="Times New Roman" w:hAnsi="Times New Roman" w:cs="Times New Roman"/>
          <w:sz w:val="24"/>
          <w:szCs w:val="24"/>
        </w:rPr>
        <w:t>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ОК 02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из предложенных и развернутым обоснованием выбора.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3–5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докажите свой выбор (в 2–3 предложениях).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Какие из перечисленных функций выполняют липиды в клетке?</w:t>
      </w:r>
      <w:r w:rsidRPr="00784159">
        <w:rPr>
          <w:rFonts w:ascii="Times New Roman" w:hAnsi="Times New Roman" w:cs="Times New Roman"/>
          <w:sz w:val="24"/>
          <w:szCs w:val="24"/>
        </w:rPr>
        <w:br/>
        <w:t>А) Являются основным источником генетической информации.</w:t>
      </w:r>
      <w:r w:rsidRPr="00784159">
        <w:rPr>
          <w:rFonts w:ascii="Times New Roman" w:hAnsi="Times New Roman" w:cs="Times New Roman"/>
          <w:sz w:val="24"/>
          <w:szCs w:val="24"/>
        </w:rPr>
        <w:br/>
        <w:t>Б) Выполняют энергетическую функцию (долговременный запас энергии).</w:t>
      </w:r>
      <w:r w:rsidRPr="00784159">
        <w:rPr>
          <w:rFonts w:ascii="Times New Roman" w:hAnsi="Times New Roman" w:cs="Times New Roman"/>
          <w:sz w:val="24"/>
          <w:szCs w:val="24"/>
        </w:rPr>
        <w:br/>
        <w:t>В) Являются главным катализатором биохимических реакций.</w:t>
      </w:r>
      <w:r w:rsidRPr="00784159">
        <w:rPr>
          <w:rFonts w:ascii="Times New Roman" w:hAnsi="Times New Roman" w:cs="Times New Roman"/>
          <w:sz w:val="24"/>
          <w:szCs w:val="24"/>
        </w:rPr>
        <w:br/>
        <w:t>Г) Входят в состав клеточных мембран, обеспечи</w:t>
      </w:r>
      <w:r w:rsidR="002D56D4">
        <w:rPr>
          <w:rFonts w:ascii="Times New Roman" w:hAnsi="Times New Roman" w:cs="Times New Roman"/>
          <w:sz w:val="24"/>
          <w:szCs w:val="24"/>
        </w:rPr>
        <w:t>вая их структурную целостность.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2D56D4">
        <w:trPr>
          <w:trHeight w:val="813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Задание 6.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3–4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фазой фотосинтеза и её характеристикой. Запишите пары (цифра — буква).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D56D4" w:rsidTr="002D56D4">
        <w:tc>
          <w:tcPr>
            <w:tcW w:w="3510" w:type="dxa"/>
          </w:tcPr>
          <w:p w:rsidR="002D56D4" w:rsidRDefault="002D56D4" w:rsidP="002D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фаз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 xml:space="preserve"> фотосинтеза</w:t>
            </w:r>
          </w:p>
        </w:tc>
        <w:tc>
          <w:tcPr>
            <w:tcW w:w="6061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фазы</w:t>
            </w:r>
          </w:p>
        </w:tc>
      </w:tr>
      <w:tr w:rsidR="002D56D4" w:rsidTr="002D56D4">
        <w:tc>
          <w:tcPr>
            <w:tcW w:w="3510" w:type="dxa"/>
          </w:tcPr>
          <w:p w:rsidR="002D56D4" w:rsidRPr="00784159" w:rsidRDefault="002D56D4" w:rsidP="002D56D4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Световая фаза</w:t>
            </w:r>
          </w:p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А) Происходит в строме хлоропласта, включает фиксацию углекислого газа и синтез глюкозы.</w:t>
            </w:r>
          </w:p>
        </w:tc>
      </w:tr>
      <w:tr w:rsidR="002D56D4" w:rsidTr="002D56D4">
        <w:tc>
          <w:tcPr>
            <w:tcW w:w="3510" w:type="dxa"/>
          </w:tcPr>
          <w:p w:rsidR="002D56D4" w:rsidRPr="002D56D4" w:rsidRDefault="002D56D4" w:rsidP="002D56D4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Темновая</w:t>
            </w:r>
            <w:proofErr w:type="spellEnd"/>
            <w:r w:rsidRPr="002D56D4">
              <w:rPr>
                <w:rFonts w:ascii="Times New Roman" w:hAnsi="Times New Roman" w:cs="Times New Roman"/>
                <w:sz w:val="24"/>
                <w:szCs w:val="24"/>
              </w:rPr>
              <w:t xml:space="preserve"> фаза</w:t>
            </w:r>
          </w:p>
        </w:tc>
        <w:tc>
          <w:tcPr>
            <w:tcW w:w="6061" w:type="dxa"/>
          </w:tcPr>
          <w:p w:rsidR="002D56D4" w:rsidRDefault="002D56D4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Б) Происходит в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тилакоидах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, включает фотолиз воды, выделение кислорода и синтез АТФ.</w:t>
            </w:r>
          </w:p>
        </w:tc>
      </w:tr>
    </w:tbl>
    <w:p w:rsid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</w:tblGrid>
      <w:tr w:rsidR="002D56D4" w:rsidRPr="002D56D4" w:rsidTr="000C464D">
        <w:tc>
          <w:tcPr>
            <w:tcW w:w="1595" w:type="dxa"/>
            <w:vMerge w:val="restart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D4" w:rsidRPr="002D56D4" w:rsidTr="000C464D">
        <w:tc>
          <w:tcPr>
            <w:tcW w:w="1595" w:type="dxa"/>
            <w:vMerge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6D4" w:rsidRPr="00784159" w:rsidRDefault="002D56D4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Pr="00784159" w:rsidRDefault="00784159" w:rsidP="002D56D4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7.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Расположите этапы энергетического обмена в клетке в правильной хронологической последовательности. Запишите последовательность букв без пробелов.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br/>
        <w:t>А) Кислородное окисление (в митохондриях) с синтезом 36 молекул АТФ.</w:t>
      </w:r>
      <w:r w:rsidRPr="00784159">
        <w:rPr>
          <w:rFonts w:ascii="Times New Roman" w:hAnsi="Times New Roman" w:cs="Times New Roman"/>
          <w:sz w:val="24"/>
          <w:szCs w:val="24"/>
        </w:rPr>
        <w:br/>
        <w:t>Б) Подготовительный этап: расщепление полимеров до мономеров.</w:t>
      </w:r>
      <w:r w:rsidRPr="00784159">
        <w:rPr>
          <w:rFonts w:ascii="Times New Roman" w:hAnsi="Times New Roman" w:cs="Times New Roman"/>
          <w:sz w:val="24"/>
          <w:szCs w:val="24"/>
        </w:rPr>
        <w:br/>
        <w:t>В) Гликолиз (бескислородное расщепление глюкозы в цитопл</w:t>
      </w:r>
      <w:r w:rsidR="002D56D4">
        <w:rPr>
          <w:rFonts w:ascii="Times New Roman" w:hAnsi="Times New Roman" w:cs="Times New Roman"/>
          <w:sz w:val="24"/>
          <w:szCs w:val="24"/>
        </w:rPr>
        <w:t>азме) с синтезом 2 молекул АТФ.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2D56D4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8.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02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5–7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Объясните биологическое значение принципа </w:t>
      </w:r>
      <w:proofErr w:type="spellStart"/>
      <w:r w:rsidRPr="00784159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Pr="00784159">
        <w:rPr>
          <w:rFonts w:ascii="Times New Roman" w:hAnsi="Times New Roman" w:cs="Times New Roman"/>
          <w:sz w:val="24"/>
          <w:szCs w:val="24"/>
        </w:rPr>
        <w:t xml:space="preserve"> при репликации (удвоении) молекулы ДНК. Как это обеспечивает стабильн</w:t>
      </w:r>
      <w:r w:rsidR="002D56D4">
        <w:rPr>
          <w:rFonts w:ascii="Times New Roman" w:hAnsi="Times New Roman" w:cs="Times New Roman"/>
          <w:sz w:val="24"/>
          <w:szCs w:val="24"/>
        </w:rPr>
        <w:t>ость наследственной информации?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2D56D4" w:rsidRPr="002D56D4" w:rsidTr="000C464D">
        <w:trPr>
          <w:trHeight w:val="1322"/>
        </w:trPr>
        <w:tc>
          <w:tcPr>
            <w:tcW w:w="2660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:rsidR="002D56D4" w:rsidRPr="002D56D4" w:rsidRDefault="002D56D4" w:rsidP="002D56D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9.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2D56D4">
        <w:rPr>
          <w:rFonts w:ascii="Times New Roman" w:hAnsi="Times New Roman" w:cs="Times New Roman"/>
          <w:sz w:val="24"/>
          <w:szCs w:val="24"/>
        </w:rPr>
        <w:t>**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из 4-х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обоснованием выбора.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(в 1–2 предложения) объясните свой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Оператор информационных систем работает в помещении с кондиционированием воздуха, что приводит к сухости воздуха и повышенной утомляемости слизистых оболочек. Какой подход является наиболее научно обоснованным для поддержания здоровья при длительной работе в таких условиях?</w:t>
      </w:r>
      <w:r w:rsidRPr="00784159">
        <w:rPr>
          <w:rFonts w:ascii="Times New Roman" w:hAnsi="Times New Roman" w:cs="Times New Roman"/>
          <w:sz w:val="24"/>
          <w:szCs w:val="24"/>
        </w:rPr>
        <w:br/>
        <w:t>А) Полное отключение кондиционера и работа в душном помещении.</w:t>
      </w:r>
      <w:r w:rsidRPr="00784159">
        <w:rPr>
          <w:rFonts w:ascii="Times New Roman" w:hAnsi="Times New Roman" w:cs="Times New Roman"/>
          <w:sz w:val="24"/>
          <w:szCs w:val="24"/>
        </w:rPr>
        <w:br/>
        <w:t>Б) Соблюдение питьевого режима (1,5–2 литра воды в день), использование увлажнителя воздуха, регулярные перерывы и проветривание помещения.</w:t>
      </w:r>
      <w:r w:rsidRPr="00784159">
        <w:rPr>
          <w:rFonts w:ascii="Times New Roman" w:hAnsi="Times New Roman" w:cs="Times New Roman"/>
          <w:sz w:val="24"/>
          <w:szCs w:val="24"/>
        </w:rPr>
        <w:br/>
        <w:t>В) Употребление только холодной пищи для «закаливания» слизистых.</w:t>
      </w:r>
      <w:r w:rsidRPr="00784159">
        <w:rPr>
          <w:rFonts w:ascii="Times New Roman" w:hAnsi="Times New Roman" w:cs="Times New Roman"/>
          <w:sz w:val="24"/>
          <w:szCs w:val="24"/>
        </w:rPr>
        <w:br/>
        <w:t>Г) Приём антибио</w:t>
      </w:r>
      <w:r w:rsidR="00810433">
        <w:rPr>
          <w:rFonts w:ascii="Times New Roman" w:hAnsi="Times New Roman" w:cs="Times New Roman"/>
          <w:sz w:val="24"/>
          <w:szCs w:val="24"/>
        </w:rPr>
        <w:t>тиков в профилактических целях.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0433" w:rsidRPr="00784159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10.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810433">
        <w:rPr>
          <w:rFonts w:ascii="Times New Roman" w:hAnsi="Times New Roman" w:cs="Times New Roman"/>
          <w:sz w:val="24"/>
          <w:szCs w:val="24"/>
        </w:rPr>
        <w:t>**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ОК 02,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из предложенных и обоснованием выбора.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3–5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Какие утверждения о метаболизме (обмене веществ) являются верными?</w:t>
      </w:r>
      <w:r w:rsidRPr="00784159">
        <w:rPr>
          <w:rFonts w:ascii="Times New Roman" w:hAnsi="Times New Roman" w:cs="Times New Roman"/>
          <w:sz w:val="24"/>
          <w:szCs w:val="24"/>
        </w:rPr>
        <w:br/>
        <w:t>А) Метаболизм состоит из двух взаимосвязанных процессов: пластического и энергетического обмена.</w:t>
      </w:r>
      <w:r w:rsidRPr="00784159">
        <w:rPr>
          <w:rFonts w:ascii="Times New Roman" w:hAnsi="Times New Roman" w:cs="Times New Roman"/>
          <w:sz w:val="24"/>
          <w:szCs w:val="24"/>
        </w:rPr>
        <w:br/>
        <w:t>Б) Энергетический обмен обеспечивает клетку молекулами АТФ для жизнедеятельности.</w:t>
      </w:r>
      <w:r w:rsidRPr="00784159">
        <w:rPr>
          <w:rFonts w:ascii="Times New Roman" w:hAnsi="Times New Roman" w:cs="Times New Roman"/>
          <w:sz w:val="24"/>
          <w:szCs w:val="24"/>
        </w:rPr>
        <w:br/>
        <w:t xml:space="preserve">В) Пластический обмен приводит к полному разрушению органических веществ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неорганических.</w:t>
      </w:r>
      <w:r w:rsidRPr="00784159">
        <w:rPr>
          <w:rFonts w:ascii="Times New Roman" w:hAnsi="Times New Roman" w:cs="Times New Roman"/>
          <w:sz w:val="24"/>
          <w:szCs w:val="24"/>
        </w:rPr>
        <w:br/>
        <w:t>Г) Обмен веще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>оисходит толь</w:t>
      </w:r>
      <w:r w:rsidR="00810433">
        <w:rPr>
          <w:rFonts w:ascii="Times New Roman" w:hAnsi="Times New Roman" w:cs="Times New Roman"/>
          <w:sz w:val="24"/>
          <w:szCs w:val="24"/>
        </w:rPr>
        <w:t>ко в многоклеточных организмах.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11.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Расположите этапы онтогенеза (индивидуального развития) цветкового растения в логической последовательнос</w:t>
      </w:r>
      <w:r w:rsidR="00810433">
        <w:rPr>
          <w:rFonts w:ascii="Times New Roman" w:hAnsi="Times New Roman" w:cs="Times New Roman"/>
          <w:sz w:val="24"/>
          <w:szCs w:val="24"/>
        </w:rPr>
        <w:t>ти. Запишите последовательность букв</w:t>
      </w:r>
      <w:r w:rsidRPr="00784159">
        <w:rPr>
          <w:rFonts w:ascii="Times New Roman" w:hAnsi="Times New Roman" w:cs="Times New Roman"/>
          <w:sz w:val="24"/>
          <w:szCs w:val="24"/>
        </w:rPr>
        <w:t>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br/>
        <w:t>А) Прорастание семени и формирование проростка.</w:t>
      </w:r>
      <w:r w:rsidRPr="00784159">
        <w:rPr>
          <w:rFonts w:ascii="Times New Roman" w:hAnsi="Times New Roman" w:cs="Times New Roman"/>
          <w:sz w:val="24"/>
          <w:szCs w:val="24"/>
        </w:rPr>
        <w:br/>
        <w:t>Б) Образование гамет (половых клеток).</w:t>
      </w:r>
      <w:r w:rsidRPr="00784159">
        <w:rPr>
          <w:rFonts w:ascii="Times New Roman" w:hAnsi="Times New Roman" w:cs="Times New Roman"/>
          <w:sz w:val="24"/>
          <w:szCs w:val="24"/>
        </w:rPr>
        <w:br/>
        <w:t>В) Формирование плода и семян.</w:t>
      </w:r>
      <w:r w:rsidRPr="00784159">
        <w:rPr>
          <w:rFonts w:ascii="Times New Roman" w:hAnsi="Times New Roman" w:cs="Times New Roman"/>
          <w:sz w:val="24"/>
          <w:szCs w:val="24"/>
        </w:rPr>
        <w:br/>
        <w:t>Г) Оплодотворение и образование зиготы.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</w:tblGrid>
      <w:tr w:rsidR="00810433" w:rsidRPr="00810433" w:rsidTr="000C464D"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12.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09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3–4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классом органических веществ и их характерной функцией в клетке. Запишите пары (цифра — буква).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10433" w:rsidTr="00810433">
        <w:tc>
          <w:tcPr>
            <w:tcW w:w="4785" w:type="dxa"/>
          </w:tcPr>
          <w:p w:rsidR="00810433" w:rsidRDefault="00810433" w:rsidP="00810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неорганических веществ</w:t>
            </w:r>
          </w:p>
        </w:tc>
        <w:tc>
          <w:tcPr>
            <w:tcW w:w="4786" w:type="dxa"/>
          </w:tcPr>
          <w:p w:rsidR="00810433" w:rsidRDefault="00810433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в клетке</w:t>
            </w:r>
          </w:p>
        </w:tc>
      </w:tr>
      <w:tr w:rsidR="00810433" w:rsidTr="00810433">
        <w:tc>
          <w:tcPr>
            <w:tcW w:w="4785" w:type="dxa"/>
          </w:tcPr>
          <w:p w:rsidR="00810433" w:rsidRPr="00784159" w:rsidRDefault="00810433" w:rsidP="0081043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810433" w:rsidRDefault="00810433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0433" w:rsidRDefault="00810433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А) Быстрый источник энергии и структурный компонент клеточных стенок растений.</w:t>
            </w:r>
          </w:p>
        </w:tc>
      </w:tr>
      <w:tr w:rsidR="00810433" w:rsidTr="00810433">
        <w:tc>
          <w:tcPr>
            <w:tcW w:w="4785" w:type="dxa"/>
          </w:tcPr>
          <w:p w:rsidR="00810433" w:rsidRPr="00784159" w:rsidRDefault="00810433" w:rsidP="0081043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810433" w:rsidRDefault="00810433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0433" w:rsidRDefault="00810433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Б) Хранение и передача наследственной информации.</w:t>
            </w:r>
          </w:p>
        </w:tc>
      </w:tr>
      <w:tr w:rsidR="00810433" w:rsidTr="00810433">
        <w:tc>
          <w:tcPr>
            <w:tcW w:w="4785" w:type="dxa"/>
          </w:tcPr>
          <w:p w:rsidR="00810433" w:rsidRPr="00784159" w:rsidRDefault="00810433" w:rsidP="0081043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  <w:tc>
          <w:tcPr>
            <w:tcW w:w="4786" w:type="dxa"/>
          </w:tcPr>
          <w:p w:rsidR="00810433" w:rsidRDefault="00810433" w:rsidP="0078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  <w:t>В) Каталитическая (ферментативная), транспортная и защитная функции.</w:t>
            </w:r>
          </w:p>
        </w:tc>
      </w:tr>
    </w:tbl>
    <w:p w:rsidR="00810433" w:rsidRPr="00784159" w:rsidRDefault="00810433" w:rsidP="008104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810433" w:rsidRPr="00810433" w:rsidTr="000C464D">
        <w:tc>
          <w:tcPr>
            <w:tcW w:w="1595" w:type="dxa"/>
            <w:vMerge w:val="restart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433" w:rsidRPr="00810433" w:rsidTr="000C464D">
        <w:tc>
          <w:tcPr>
            <w:tcW w:w="1595" w:type="dxa"/>
            <w:vMerge/>
          </w:tcPr>
          <w:p w:rsidR="00810433" w:rsidRPr="00810433" w:rsidRDefault="00810433" w:rsidP="00810433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10433" w:rsidRPr="00810433" w:rsidRDefault="00810433" w:rsidP="00810433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433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Задание 13.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из 4-х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и обоснованием выбора.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2–3 минуты.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ДНК в клетке?</w:t>
      </w:r>
      <w:r w:rsidRPr="00784159">
        <w:rPr>
          <w:rFonts w:ascii="Times New Roman" w:hAnsi="Times New Roman" w:cs="Times New Roman"/>
          <w:sz w:val="24"/>
          <w:szCs w:val="24"/>
        </w:rPr>
        <w:br/>
        <w:t>А) Универсальный переносчик энергии для биохимических реакций.</w:t>
      </w:r>
      <w:r w:rsidRPr="00784159">
        <w:rPr>
          <w:rFonts w:ascii="Times New Roman" w:hAnsi="Times New Roman" w:cs="Times New Roman"/>
          <w:sz w:val="24"/>
          <w:szCs w:val="24"/>
        </w:rPr>
        <w:br/>
        <w:t>Б) Хранение, реализация и передача наследственной информации.</w:t>
      </w:r>
      <w:r w:rsidRPr="00784159">
        <w:rPr>
          <w:rFonts w:ascii="Times New Roman" w:hAnsi="Times New Roman" w:cs="Times New Roman"/>
          <w:sz w:val="24"/>
          <w:szCs w:val="24"/>
        </w:rPr>
        <w:br/>
        <w:t>В) Ускорение химических реакций (катализ).</w:t>
      </w:r>
      <w:r w:rsidRPr="00784159">
        <w:rPr>
          <w:rFonts w:ascii="Times New Roman" w:hAnsi="Times New Roman" w:cs="Times New Roman"/>
          <w:sz w:val="24"/>
          <w:szCs w:val="24"/>
        </w:rPr>
        <w:br/>
        <w:t>Г) Структурная опора клетки.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t>Задание 14.</w:t>
      </w:r>
      <w:r w:rsidRPr="00784159">
        <w:rPr>
          <w:rFonts w:ascii="Times New Roman" w:hAnsi="Times New Roman" w:cs="Times New Roman"/>
          <w:sz w:val="24"/>
          <w:szCs w:val="24"/>
        </w:rPr>
        <w:t>*</w:t>
      </w:r>
      <w:r w:rsidR="00810433">
        <w:rPr>
          <w:rFonts w:ascii="Times New Roman" w:hAnsi="Times New Roman" w:cs="Times New Roman"/>
          <w:sz w:val="24"/>
          <w:szCs w:val="24"/>
        </w:rPr>
        <w:t>**</w:t>
      </w:r>
      <w:r w:rsidRPr="00784159">
        <w:rPr>
          <w:rFonts w:ascii="Times New Roman" w:hAnsi="Times New Roman" w:cs="Times New Roman"/>
          <w:sz w:val="24"/>
          <w:szCs w:val="24"/>
        </w:rPr>
        <w:t xml:space="preserve"> Формируемая ОК: 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ОК 04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из предложенных и обоснованием выбора.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3–5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Какие из перечисленных процессов являются неотъемлемыми составляющими обмена веществ (метаболизма)?</w:t>
      </w:r>
      <w:r w:rsidRPr="00784159">
        <w:rPr>
          <w:rFonts w:ascii="Times New Roman" w:hAnsi="Times New Roman" w:cs="Times New Roman"/>
          <w:sz w:val="24"/>
          <w:szCs w:val="24"/>
        </w:rPr>
        <w:br/>
        <w:t>А) Поступление веще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>етку и их биосинтез (ассимиляция).</w:t>
      </w:r>
      <w:r w:rsidRPr="00784159">
        <w:rPr>
          <w:rFonts w:ascii="Times New Roman" w:hAnsi="Times New Roman" w:cs="Times New Roman"/>
          <w:sz w:val="24"/>
          <w:szCs w:val="24"/>
        </w:rPr>
        <w:br/>
        <w:t>Б) Образование кристаллической решётки при замерзании.</w:t>
      </w:r>
      <w:r w:rsidRPr="00784159">
        <w:rPr>
          <w:rFonts w:ascii="Times New Roman" w:hAnsi="Times New Roman" w:cs="Times New Roman"/>
          <w:sz w:val="24"/>
          <w:szCs w:val="24"/>
        </w:rPr>
        <w:br/>
        <w:t>В) Расщепление веществ с выделением энергии (диссимиляция).</w:t>
      </w:r>
      <w:r w:rsidRPr="00784159">
        <w:rPr>
          <w:rFonts w:ascii="Times New Roman" w:hAnsi="Times New Roman" w:cs="Times New Roman"/>
          <w:sz w:val="24"/>
          <w:szCs w:val="24"/>
        </w:rPr>
        <w:br/>
        <w:t>Г) Полная изоляция от окружающей среды.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Задание 15.</w:t>
      </w:r>
      <w:r w:rsidRPr="00784159">
        <w:rPr>
          <w:rFonts w:ascii="Times New Roman" w:hAnsi="Times New Roman" w:cs="Times New Roman"/>
          <w:sz w:val="24"/>
          <w:szCs w:val="24"/>
        </w:rPr>
        <w:t>* Формируемая ОК: ОК 10, ОК 07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5–7 минут.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4–6 предложений.</w:t>
      </w:r>
      <w:r w:rsidRPr="00784159">
        <w:rPr>
          <w:rFonts w:ascii="Times New Roman" w:hAnsi="Times New Roman" w:cs="Times New Roman"/>
          <w:sz w:val="24"/>
          <w:szCs w:val="24"/>
        </w:rPr>
        <w:br/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784159">
        <w:rPr>
          <w:rFonts w:ascii="Times New Roman" w:hAnsi="Times New Roman" w:cs="Times New Roman"/>
          <w:sz w:val="24"/>
          <w:szCs w:val="24"/>
        </w:rPr>
        <w:t xml:space="preserve"> Оператор информационных систем работает в закрытом офисном помещении с искусственным освещением, кондиционированием воздуха и постоянным умственным напряжением при обработке больших массивов данных. Как знания о химическом составе клетки (роль глюкозы как источника энергии для мозга, витамина</w:t>
      </w:r>
      <w:proofErr w:type="gramStart"/>
      <w:r w:rsidRPr="0078415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84159">
        <w:rPr>
          <w:rFonts w:ascii="Times New Roman" w:hAnsi="Times New Roman" w:cs="Times New Roman"/>
          <w:sz w:val="24"/>
          <w:szCs w:val="24"/>
        </w:rPr>
        <w:t xml:space="preserve"> для иммунитета, воды для поддержания гомеостаза и терморегуляции) помогают специалисту обосновать необходимость рационального питания и питьевого режима в течение рабочего дня? Приведите конкретный пример.</w:t>
      </w:r>
      <w:r w:rsidRPr="007841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810433" w:rsidRPr="00810433" w:rsidTr="000C464D">
        <w:trPr>
          <w:trHeight w:val="1322"/>
        </w:trPr>
        <w:tc>
          <w:tcPr>
            <w:tcW w:w="2660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433" w:rsidRPr="00810433" w:rsidRDefault="00810433" w:rsidP="0081043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810433" w:rsidRDefault="00810433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8104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Система оценивания тестовых заданий</w:t>
      </w:r>
    </w:p>
    <w:p w:rsidR="00784159" w:rsidRPr="00784159" w:rsidRDefault="00784159" w:rsidP="0081043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Таблица 2. Ключи к оцениванию тестовых заданий</w:t>
      </w:r>
    </w:p>
    <w:p w:rsidR="00784159" w:rsidRPr="00784159" w:rsidRDefault="00784159" w:rsidP="00810433">
      <w:pPr>
        <w:jc w:val="center"/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tbl>
      <w:tblPr>
        <w:tblStyle w:val="a3"/>
        <w:tblW w:w="0" w:type="auto"/>
        <w:tblLook w:val="04A0"/>
      </w:tblPr>
      <w:tblGrid>
        <w:gridCol w:w="1105"/>
        <w:gridCol w:w="4521"/>
        <w:gridCol w:w="3945"/>
      </w:tblGrid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Верный ответ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24135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1-В, 2-А, 3-Б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Указаны ≥3 отличия: 1) отсутствие оформленного ядра (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нуклеоид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вместо хромосом); 2) отсутствие мембранных органоидов (митохондрий, ЭПС, комплекса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); 3) кольцевая молекула ДНК; 4) мелкие рибосомы 70S; 5) клеточная стенка из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муреина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(у бактерий)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 уровень (2 балла):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указано 3 и более отличий с использованием биологической терминологии.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(1 балл):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указано 2 отличия или есть неточности в терминах.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 (0 баллов):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менее 2 отличий или биологические ошибки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Б. Обоснование: вирусы не имеют клеточного строения, собственного метаболизма и аппарата для синтеза белка, поэтому могут размножаться только внутри живой клетки, используя её ферменты и ресурсы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корректное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 или слабое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А, В. Обоснование: вода является универсальным растворителем для полярных веществ и обеспечивает терморегуляцию благодаря высокой удельной теплоёмкости. Вода не является источником генетической информации (это ДНК/РНК) и не служит ферментом (это белки)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верные 2 ответа +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верные ответы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1-Б, 2-А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ВБГА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полная правильная последовательность;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Субстратная специфичность фермента обусловлена уникальной трёхмерной структурой его активного центра, который комплементарен только определённому субстрату (принцип «ключ-замок»). Амилаза расщепляет только крахмал, потому что её активный центр соответствует структуре молекул крахмала, но не подходит для белков или жиров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 уровень (2 балла):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раскрыта суть принципа специфичности + объяснение на примере.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(1 балл):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только суть принципа без примера или общее рассуждение.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 (0 баллов):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Б. Обоснование: витамин А необходим для синтеза родопсина — пигмента сетчатки, отвечающего за сумеречное зрение; режим зрительной работы предотвращает перенапряжение глазных мышц и спазм аккомодации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корректное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, В. Обоснование: фотосинтез действительно синтезирует органические вещества из неорганических с выделением O</w:t>
            </w:r>
            <w:r w:rsidRPr="00784159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обеспечивает атмосферу кислородом, являясь основой питания гетеротрофов. Утверждения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 (фотосинтез включает обе фазы, а хлорофилл есть только у растений и некоторых бактерий)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верные 2 ответа +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ВАБГ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полная правильная последовательность;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1-Б, 2-В, 3-А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Б. Обоснование: АТФ является универсальной энергетической «валютой» клетки, запасающей энергию в макроэргических связях и передающей её для всех биохимических процессов. АТФ не хранит генетическую информацию (это ДНК) и не защищает 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клетку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корректное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А, В. Обоснование: размножение и обмен веществ являются обязательными признаками живых систем, отличающими их от неживой природы. Кристаллическая решётка характерна для минералов, а неспособность реагировать на среду противоречит признаку раздражимости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верные 2 ответа +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Витамины часто служат коферментами, необходимыми для работы ферментов и нормального протекания биохимических реакций. Минеральные вещества входят в состав структурных элементов организма (кальций — кости, железо — гемоглобин). Глюкоза — основной источник энергии для клеток мозга. Сбалансированное питание обеспечивает поступление всех необходимых веществ. </w:t>
            </w:r>
            <w:r w:rsidRPr="007841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рацион моркови, черники (витамин А), орехов и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цельнозерновых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 (витамины группы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, магний), красного мяса и гречки (железо) позволяет оператору сохранить остроту зрения, концентрацию внимания и работоспособность в течение всей смены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 уровень (2 балла):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объяснением биологической роли не менее 3 веществ и конкретным примером продуктов или практических рекомендаций, связанных с профессиональной деятельностью.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(1 балл):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привязки к профессии или только 1–2 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верных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факта без примера.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 (0 баллов):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 или отсутствие ответа</w:t>
            </w: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tbl>
      <w:tblPr>
        <w:tblStyle w:val="a3"/>
        <w:tblW w:w="0" w:type="auto"/>
        <w:tblLook w:val="04A0"/>
      </w:tblPr>
      <w:tblGrid>
        <w:gridCol w:w="1106"/>
        <w:gridCol w:w="4626"/>
        <w:gridCol w:w="3839"/>
      </w:tblGrid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Верный ответ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24135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1-В, 2-А, 3-Б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Указаны ≥3 отличия: 1) наличие клеточной стенки из целлюлозы; 2) наличие пластид (хлоропластов); 3) 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крупных центральных вакуолей с клеточным соком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Высокий уровень (2 балла):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указано 3 и более отличий с использованием биологической 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терминологии.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(1 балл):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указано 2 отличия или есть неточности в терминах.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 (0 баллов):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менее 2 отличий или биологические ошибки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Б. Обоснование: антибиотики нарушают синтез клеточной стенки или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рибосомальный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синтез белка, а у вирусов нет ни того, ни другого (они используют ресурсы клетки-хозяина)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корректное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Б, Г. Обоснование: липиды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гидрофобны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, служат энергетическим резервом и являются основным компонентом 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липидного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бислоя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мембран. Не являются ферментами (это белки) и не несут генетическую информацию (это нуклеиновые кислоты)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верные 2 ответа +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верные ответы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1-Б, 2-А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БВА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полная правильная последовательность;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комплементарности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(А-Т, 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Г-Ц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) обеспечивает точное копирование молекулы ДНК: каждая цепь служит матрицей для синтеза новой, что гарантирует сохранность наследственной информации при делении клетки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 уровень (2 балла):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суть принципа + связь с сохранностью информации.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(1 балл):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только суть принципа без вывода о стабильности.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 (0 баллов):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Б. Обоснование: соблюдение питьевого режима поддерживает водный баланс и функции слизистых оболочек, увлажнитель воздуха предотвращает их пересыхание, а проветривание обеспечивает приток кислорода, необходимого для работы мозга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корректное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А, Б. Обоснование: метаболизм = ассимиляция + диссимиляция; АТФ синтезируется именно в энергетическом обмене. Утверждения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верные 2 ответа +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полная правильная последовательность;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1-В, 2-А, 3-Б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 балл — полное правильное соответствие; 0 баллов — остальные случаи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Б. Обоснование: ДНК содержит гены, которые кодируют структуру белков и передаются потомкам, в отличие от АТФ (энергия) или ферментов (катализ)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корректное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А, В. Обоснование: метаболизм включает пластический (А) и энергетический (В) обмен. Кристаллизация и изоляция не являются признаками живого метаболизма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верные 2 ответа + обоснование.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Глюкоза является единственным источником энергии для клеток головного мозга, поэтому её регулярное поступление с пищей (сложные углеводы) необходимо для поддержания концентрации внимания. Витамин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укрепляет иммунитет и повышает устойчивость организма к инфекциям, что особенно важно при работе в закрытых кондиционируемых помещениях. Вода поддерживает гомеостаз, обеспечивает транспорт веществ и терморегуляцию, а её дефицит даже на 1–2 % снижает когнитивные функции. </w:t>
            </w:r>
            <w:r w:rsidRPr="007841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оператору целесообразно иметь на рабочем месте бутылку с водой (пить небольшими порциями каждые 30–40 минут), перекусывать </w:t>
            </w:r>
            <w:proofErr w:type="spell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цельнозерновыми</w:t>
            </w:r>
            <w:proofErr w:type="spell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хлебцами и фруктами (глюкоза, витамин С), что позволяет поддерживать высокую умственную продуктивность и избегать 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головных болей к концу рабочего дня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Высокий уровень (2 балла):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объяснением биологической роли не менее 3 веществ и конкретным примером практических рекомендаций, связанных с профессиональной деятельностью.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(1 балл):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привязки к профессии или только 1–2 </w:t>
            </w:r>
            <w:proofErr w:type="gramStart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верных</w:t>
            </w:r>
            <w:proofErr w:type="gramEnd"/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факта без примера.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 (0 баллов):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 или отсутствие ответа</w:t>
            </w: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Оценивание заданий с развернутым ответом</w:t>
      </w: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Критерии оценки:</w:t>
      </w:r>
    </w:p>
    <w:p w:rsidR="00784159" w:rsidRPr="00784159" w:rsidRDefault="00784159" w:rsidP="0078415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Правильность ответа (отсутствие фактических ошибок);</w:t>
      </w:r>
    </w:p>
    <w:p w:rsidR="00784159" w:rsidRPr="00784159" w:rsidRDefault="00784159" w:rsidP="0078415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Полнота ответа (раскрытие объёма используемых понятий);</w:t>
      </w:r>
    </w:p>
    <w:p w:rsidR="00784159" w:rsidRPr="00784159" w:rsidRDefault="00784159" w:rsidP="0078415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Обоснованность ответа (наличие аргументов);</w:t>
      </w:r>
    </w:p>
    <w:p w:rsidR="00784159" w:rsidRPr="00784159" w:rsidRDefault="00784159" w:rsidP="0078415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Логика изложения ответа (грамотная последовательность излагаемого материала);</w:t>
      </w:r>
    </w:p>
    <w:p w:rsidR="00784159" w:rsidRPr="00784159" w:rsidRDefault="00784159" w:rsidP="0078415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sz w:val="24"/>
          <w:szCs w:val="24"/>
        </w:rPr>
        <w:t>Сопоставимость с эталонным ответом.</w:t>
      </w: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784159" w:rsidRPr="00784159" w:rsidRDefault="00784159" w:rsidP="007841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 по 5-балльной шкале</w:t>
      </w:r>
    </w:p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Максимальный первичный балл за каждый вариант — 24 балла.</w:t>
      </w:r>
    </w:p>
    <w:tbl>
      <w:tblPr>
        <w:tblStyle w:val="a3"/>
        <w:tblW w:w="0" w:type="auto"/>
        <w:tblLook w:val="04A0"/>
      </w:tblPr>
      <w:tblGrid>
        <w:gridCol w:w="2080"/>
        <w:gridCol w:w="3561"/>
      </w:tblGrid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21–24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10–15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784159" w:rsidRPr="00784159" w:rsidTr="00784159"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0–9</w:t>
            </w:r>
          </w:p>
        </w:tc>
        <w:tc>
          <w:tcPr>
            <w:tcW w:w="0" w:type="auto"/>
            <w:hideMark/>
          </w:tcPr>
          <w:p w:rsidR="00784159" w:rsidRPr="00784159" w:rsidRDefault="00784159" w:rsidP="007841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:rsidR="00784159" w:rsidRPr="00784159" w:rsidRDefault="00784159" w:rsidP="00784159">
      <w:pPr>
        <w:rPr>
          <w:rFonts w:ascii="Times New Roman" w:hAnsi="Times New Roman" w:cs="Times New Roman"/>
          <w:sz w:val="24"/>
          <w:szCs w:val="24"/>
        </w:rPr>
      </w:pPr>
    </w:p>
    <w:p w:rsidR="00C34D17" w:rsidRPr="00784159" w:rsidRDefault="00C34D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4D17" w:rsidRPr="00784159" w:rsidSect="00D9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05A" w:rsidRDefault="007B705A" w:rsidP="00784159">
      <w:pPr>
        <w:spacing w:after="0" w:line="240" w:lineRule="auto"/>
      </w:pPr>
      <w:r>
        <w:separator/>
      </w:r>
    </w:p>
  </w:endnote>
  <w:endnote w:type="continuationSeparator" w:id="0">
    <w:p w:rsidR="007B705A" w:rsidRDefault="007B705A" w:rsidP="0078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05A" w:rsidRDefault="007B705A" w:rsidP="00784159">
      <w:pPr>
        <w:spacing w:after="0" w:line="240" w:lineRule="auto"/>
      </w:pPr>
      <w:r>
        <w:separator/>
      </w:r>
    </w:p>
  </w:footnote>
  <w:footnote w:type="continuationSeparator" w:id="0">
    <w:p w:rsidR="007B705A" w:rsidRDefault="007B705A" w:rsidP="00784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1F1B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35A56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E85605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75B30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9440D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BC46C7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493309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A305A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214810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F11D8B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793B17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BD3ECF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4159"/>
    <w:rsid w:val="00034E06"/>
    <w:rsid w:val="002D56D4"/>
    <w:rsid w:val="00784159"/>
    <w:rsid w:val="007B705A"/>
    <w:rsid w:val="00810433"/>
    <w:rsid w:val="00C34D17"/>
    <w:rsid w:val="00D6375F"/>
    <w:rsid w:val="00D908C7"/>
    <w:rsid w:val="00FE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4159"/>
  </w:style>
  <w:style w:type="paragraph" w:styleId="a6">
    <w:name w:val="footer"/>
    <w:basedOn w:val="a"/>
    <w:link w:val="a7"/>
    <w:uiPriority w:val="99"/>
    <w:unhideWhenUsed/>
    <w:rsid w:val="0078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4159"/>
  </w:style>
  <w:style w:type="paragraph" w:styleId="a8">
    <w:name w:val="List Paragraph"/>
    <w:basedOn w:val="a"/>
    <w:uiPriority w:val="34"/>
    <w:qFormat/>
    <w:rsid w:val="00C34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4159"/>
  </w:style>
  <w:style w:type="paragraph" w:styleId="a6">
    <w:name w:val="footer"/>
    <w:basedOn w:val="a"/>
    <w:link w:val="a7"/>
    <w:uiPriority w:val="99"/>
    <w:unhideWhenUsed/>
    <w:rsid w:val="0078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4159"/>
  </w:style>
  <w:style w:type="paragraph" w:styleId="a8">
    <w:name w:val="List Paragraph"/>
    <w:basedOn w:val="a"/>
    <w:uiPriority w:val="34"/>
    <w:qFormat/>
    <w:rsid w:val="00C34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7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45808566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2061116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17846865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79810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4022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786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1596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9324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7531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121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5232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5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0289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9081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1443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00566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669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9039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77095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36468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3601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165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8306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8363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9105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4900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41300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602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77097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0782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8977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4943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04741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849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1797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71875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9012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5325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9997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5698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121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5136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3323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11782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4160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1093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9669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2410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76086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1837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8668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3204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50724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035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9872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7337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051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3796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28303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6397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2440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55096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1311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3928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8245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4574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443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9563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50930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76854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43504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506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5045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6997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64207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2964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750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42966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32250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2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38181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5621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5554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9840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3473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01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8824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8706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2632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8371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4655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47687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1855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2623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7096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97941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990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1545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84750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4558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2763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41544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0916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03771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468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62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0128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7740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78843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0059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0149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4239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07130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050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8037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4882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0163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53146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6976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7029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7131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1041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0377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03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3830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7434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864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1277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209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14234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61391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98298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72144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4152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5359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165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2057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3767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21949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2440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02003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1218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6093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9372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2679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169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2215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5880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5429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79808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2298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0882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2751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21549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4793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47717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3350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31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880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2719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9022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0837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67203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35163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1537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55588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55931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66180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4313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88797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24547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5240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4259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1834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0850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09578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6986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7066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617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17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629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028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7318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0778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8620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7500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99767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2029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2588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2771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5969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9066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4687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0372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21179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6074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74263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659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8590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4453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3323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76347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76342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0329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50829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686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645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0402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82241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6034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2120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669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898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3784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01249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20618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246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5456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7399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3411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169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68840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938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0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7236674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17463412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7714377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108503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682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3870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512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2012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0748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94983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1410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29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3078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768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4624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654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82989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2171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3021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09981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40258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7444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15276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58219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1506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83260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291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5591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8550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48775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15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46962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81291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33857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3985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7513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36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2762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7924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3000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036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8672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8899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3217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18014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88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0925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88991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684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3277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82181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2912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3817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3745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903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5052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2448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7441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4715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89483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5293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0755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59295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0063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7661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07596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59986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66448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1564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92057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21069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15488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11193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5523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183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78300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0243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3286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72063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4872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66105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04764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3941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1154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99974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3213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3500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1589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1911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82472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6303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2027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9729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78625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8558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0195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6526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46294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7112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1473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823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829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8958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222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3556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591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3824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3823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9375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06665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2772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7309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4249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46557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5789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5553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1371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20092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6261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701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2025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4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9254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90134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5308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62475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2642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60322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0329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36922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238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2612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72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8331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5501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8237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32147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385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209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7469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28563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90374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6174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47272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4054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00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0512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9469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71023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6274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7665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40766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00488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7733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476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88633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1062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9284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1122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92343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3099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29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1428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17938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2895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2738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5873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8193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9007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5730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803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27969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6724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9731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5271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9364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3998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6235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0028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936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1194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6451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3854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679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5176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1304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8916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3140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6672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5320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5933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7978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897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31045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93817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58923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5652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37266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9783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78685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5231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0592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42101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813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2060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2455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6492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86787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8146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3674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206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9734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3028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908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928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8600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3753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90789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552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90534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5251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11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4718</Words>
  <Characters>26898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Кабинет-26</dc:creator>
  <cp:lastModifiedBy>Кабинет-6</cp:lastModifiedBy>
  <cp:revision>4</cp:revision>
  <dcterms:created xsi:type="dcterms:W3CDTF">2026-09-07T12:39:00Z</dcterms:created>
  <dcterms:modified xsi:type="dcterms:W3CDTF">2026-09-08T05:50:00Z</dcterms:modified>
</cp:coreProperties>
</file>