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F135F" w14:textId="77777777" w:rsidR="009278F4" w:rsidRPr="009278F4" w:rsidRDefault="009278F4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278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федеральное казенное профессиональное образовательное учреждение </w:t>
      </w:r>
    </w:p>
    <w:p w14:paraId="041718B4" w14:textId="77777777" w:rsidR="009278F4" w:rsidRPr="009278F4" w:rsidRDefault="009278F4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278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«Кунгурский техникум-интернат» </w:t>
      </w:r>
    </w:p>
    <w:p w14:paraId="051B682B" w14:textId="77777777" w:rsidR="009278F4" w:rsidRPr="009278F4" w:rsidRDefault="009278F4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278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Министерства труда и социальной защиты Российской Федерации</w:t>
      </w:r>
    </w:p>
    <w:p w14:paraId="0777E4A2" w14:textId="77777777" w:rsidR="009278F4" w:rsidRPr="009278F4" w:rsidRDefault="009278F4" w:rsidP="009278F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A3BEB0A" w14:textId="77777777" w:rsidR="009278F4" w:rsidRPr="009278F4" w:rsidRDefault="009278F4" w:rsidP="009278F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7B497CF" w14:textId="77777777" w:rsidR="009278F4" w:rsidRPr="009278F4" w:rsidRDefault="009278F4" w:rsidP="009278F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6308404" w14:textId="77777777" w:rsidR="009278F4" w:rsidRPr="009278F4" w:rsidRDefault="009278F4" w:rsidP="009278F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E45608C" w14:textId="77777777" w:rsidR="009278F4" w:rsidRPr="009278F4" w:rsidRDefault="009278F4" w:rsidP="009278F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695C58F" w14:textId="77777777" w:rsidR="009278F4" w:rsidRPr="009278F4" w:rsidRDefault="009278F4" w:rsidP="009278F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AC8CB99" w14:textId="77777777" w:rsidR="009278F4" w:rsidRPr="009278F4" w:rsidRDefault="009278F4" w:rsidP="009278F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437A5D2" w14:textId="77777777" w:rsidR="009278F4" w:rsidRPr="009278F4" w:rsidRDefault="009278F4" w:rsidP="009278F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5E118DE" w14:textId="77777777" w:rsidR="009278F4" w:rsidRDefault="009278F4" w:rsidP="009278F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F53838C" w14:textId="77777777" w:rsidR="00D704C1" w:rsidRDefault="00D704C1" w:rsidP="009278F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C34E10A" w14:textId="77777777" w:rsidR="00D704C1" w:rsidRDefault="00D704C1" w:rsidP="009278F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0522470" w14:textId="77777777" w:rsidR="00D704C1" w:rsidRDefault="00D704C1" w:rsidP="009278F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C3128A5" w14:textId="77777777" w:rsidR="00D704C1" w:rsidRDefault="00D704C1" w:rsidP="009278F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250477C" w14:textId="77777777" w:rsidR="00D704C1" w:rsidRPr="009278F4" w:rsidRDefault="00D704C1" w:rsidP="009278F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783E39B" w14:textId="77777777" w:rsidR="009278F4" w:rsidRPr="009278F4" w:rsidRDefault="009278F4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9BF5473" w14:textId="77777777" w:rsidR="009278F4" w:rsidRPr="009278F4" w:rsidRDefault="009278F4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C17A0E2" w14:textId="77777777" w:rsidR="009278F4" w:rsidRDefault="009278F4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992427D" w14:textId="77777777" w:rsidR="00D704C1" w:rsidRPr="009278F4" w:rsidRDefault="00D704C1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183E786" w14:textId="77777777" w:rsidR="009278F4" w:rsidRPr="009278F4" w:rsidRDefault="009278F4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C55EF66" w14:textId="77777777" w:rsidR="009278F4" w:rsidRPr="009278F4" w:rsidRDefault="009278F4" w:rsidP="009278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Методические рекомендации к практическом занятиям</w:t>
      </w:r>
    </w:p>
    <w:p w14:paraId="27CDEF3A" w14:textId="77777777" w:rsidR="009278F4" w:rsidRPr="009278F4" w:rsidRDefault="009278F4" w:rsidP="009278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по учебной дисциплине </w:t>
      </w:r>
    </w:p>
    <w:p w14:paraId="225F4F60" w14:textId="4B1E031B" w:rsidR="009278F4" w:rsidRPr="009278F4" w:rsidRDefault="009278F4" w:rsidP="009278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ОП.01 Ботаника</w:t>
      </w:r>
    </w:p>
    <w:p w14:paraId="3D74DE68" w14:textId="77777777" w:rsidR="009278F4" w:rsidRPr="009278F4" w:rsidRDefault="009278F4" w:rsidP="009278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35.01.19 </w:t>
      </w:r>
      <w:r w:rsidRPr="009278F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Мастер садово-паркового и</w:t>
      </w:r>
    </w:p>
    <w:p w14:paraId="47850F07" w14:textId="77777777" w:rsidR="009278F4" w:rsidRPr="009278F4" w:rsidRDefault="009278F4" w:rsidP="009278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ландшафтного строительства</w:t>
      </w:r>
    </w:p>
    <w:p w14:paraId="569E51D0" w14:textId="77777777" w:rsidR="009278F4" w:rsidRPr="009278F4" w:rsidRDefault="009278F4" w:rsidP="009278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2B58357" w14:textId="77777777" w:rsidR="009278F4" w:rsidRPr="009278F4" w:rsidRDefault="009278F4" w:rsidP="009278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87C4DDC" w14:textId="77777777" w:rsidR="009278F4" w:rsidRPr="009278F4" w:rsidRDefault="009278F4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3C3E609" w14:textId="77777777" w:rsidR="009278F4" w:rsidRPr="009278F4" w:rsidRDefault="009278F4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D5CBD6F" w14:textId="77777777" w:rsidR="009278F4" w:rsidRPr="009278F4" w:rsidRDefault="009278F4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9DC472E" w14:textId="77777777" w:rsidR="009278F4" w:rsidRPr="009278F4" w:rsidRDefault="009278F4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2A3934A" w14:textId="77777777" w:rsidR="009278F4" w:rsidRPr="009278F4" w:rsidRDefault="009278F4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8566716" w14:textId="77777777" w:rsidR="009278F4" w:rsidRPr="009278F4" w:rsidRDefault="009278F4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5BD6B5E" w14:textId="77777777" w:rsidR="009278F4" w:rsidRPr="009278F4" w:rsidRDefault="009278F4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ECCCDB8" w14:textId="77777777" w:rsidR="009278F4" w:rsidRPr="009278F4" w:rsidRDefault="009278F4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1FCB3C7" w14:textId="77777777" w:rsidR="009278F4" w:rsidRPr="009278F4" w:rsidRDefault="009278F4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689D261" w14:textId="77777777" w:rsidR="009278F4" w:rsidRPr="009278F4" w:rsidRDefault="009278F4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0589B18" w14:textId="77777777" w:rsidR="009278F4" w:rsidRPr="009278F4" w:rsidRDefault="009278F4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242C8FA" w14:textId="77777777" w:rsidR="009278F4" w:rsidRPr="009278F4" w:rsidRDefault="009278F4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724EFD2" w14:textId="77777777" w:rsidR="009278F4" w:rsidRPr="009278F4" w:rsidRDefault="009278F4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F110C53" w14:textId="77777777" w:rsidR="009278F4" w:rsidRPr="009278F4" w:rsidRDefault="009278F4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C12BF77" w14:textId="77777777" w:rsidR="009278F4" w:rsidRPr="009278F4" w:rsidRDefault="009278F4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648270E" w14:textId="77777777" w:rsidR="009278F4" w:rsidRPr="009278F4" w:rsidRDefault="009278F4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65FE5AA" w14:textId="77777777" w:rsidR="00D704C1" w:rsidRDefault="00D704C1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90EEA01" w14:textId="12099E41" w:rsidR="009278F4" w:rsidRPr="009278F4" w:rsidRDefault="009278F4" w:rsidP="00927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202</w:t>
      </w:r>
      <w:r w:rsidR="00D704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5</w:t>
      </w:r>
    </w:p>
    <w:p w14:paraId="6C33D864" w14:textId="77777777" w:rsidR="009278F4" w:rsidRPr="009278F4" w:rsidRDefault="009278F4" w:rsidP="009278F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C015EBB" w14:textId="77777777" w:rsidR="009278F4" w:rsidRPr="009278F4" w:rsidRDefault="009278F4" w:rsidP="009278F4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B9BDCB5" w14:textId="77777777" w:rsidR="009278F4" w:rsidRPr="009278F4" w:rsidRDefault="009278F4" w:rsidP="009278F4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56F1579" w14:textId="77777777" w:rsidR="009278F4" w:rsidRPr="009278F4" w:rsidRDefault="009278F4" w:rsidP="009278F4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1979767" w14:textId="77777777" w:rsidR="009278F4" w:rsidRPr="009278F4" w:rsidRDefault="009278F4" w:rsidP="009278F4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F981918" w14:textId="77777777" w:rsidR="009278F4" w:rsidRPr="009278F4" w:rsidRDefault="009278F4" w:rsidP="009278F4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9077CEB" w14:textId="77777777" w:rsidR="009278F4" w:rsidRPr="009278F4" w:rsidRDefault="009278F4" w:rsidP="009278F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F501CFD" w14:textId="77777777" w:rsidR="009278F4" w:rsidRPr="009278F4" w:rsidRDefault="009278F4" w:rsidP="009278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Организация-разработчик: </w:t>
      </w:r>
      <w:r w:rsidRPr="009278F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ФКПОУ «Кунгурский техникум-интернат» Минтруда России.</w:t>
      </w:r>
    </w:p>
    <w:p w14:paraId="5F74D2AD" w14:textId="77777777" w:rsidR="009278F4" w:rsidRPr="009278F4" w:rsidRDefault="009278F4" w:rsidP="009278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FC31C9A" w14:textId="77777777" w:rsidR="009278F4" w:rsidRPr="009278F4" w:rsidRDefault="009278F4" w:rsidP="009278F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Разработчик: </w:t>
      </w:r>
      <w:r w:rsidRPr="009278F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Брагина Татьяна Александровна, преподаватель.</w:t>
      </w:r>
    </w:p>
    <w:p w14:paraId="1B2D0D0D" w14:textId="77777777" w:rsidR="009278F4" w:rsidRPr="009278F4" w:rsidRDefault="009278F4" w:rsidP="009278F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2A5A5BAE" w14:textId="77777777" w:rsidR="009278F4" w:rsidRPr="009278F4" w:rsidRDefault="009278F4" w:rsidP="009278F4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highlight w:val="yellow"/>
          <w14:ligatures w14:val="none"/>
        </w:rPr>
      </w:pPr>
    </w:p>
    <w:p w14:paraId="677BDF47" w14:textId="77777777" w:rsidR="009278F4" w:rsidRPr="009278F4" w:rsidRDefault="009278F4" w:rsidP="009278F4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highlight w:val="yellow"/>
          <w14:ligatures w14:val="none"/>
        </w:rPr>
      </w:pPr>
    </w:p>
    <w:p w14:paraId="1631820F" w14:textId="77777777" w:rsidR="009278F4" w:rsidRPr="009278F4" w:rsidRDefault="009278F4" w:rsidP="009278F4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highlight w:val="yellow"/>
          <w14:ligatures w14:val="none"/>
        </w:rPr>
      </w:pPr>
    </w:p>
    <w:p w14:paraId="04573612" w14:textId="77777777" w:rsidR="009278F4" w:rsidRPr="009278F4" w:rsidRDefault="009278F4" w:rsidP="009278F4">
      <w:pPr>
        <w:numPr>
          <w:ilvl w:val="0"/>
          <w:numId w:val="1"/>
        </w:num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8F4">
        <w:rPr>
          <w:rFonts w:ascii="Times New Roman" w:hAnsi="Times New Roman" w:cs="Times New Roman"/>
          <w:sz w:val="24"/>
          <w:szCs w:val="24"/>
        </w:rPr>
        <w:br w:type="page"/>
      </w:r>
      <w:r w:rsidRPr="009278F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20C201FE" w14:textId="77777777" w:rsidR="009278F4" w:rsidRPr="009278F4" w:rsidRDefault="009278F4" w:rsidP="009278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DD3429E" w14:textId="1590BE79" w:rsidR="009278F4" w:rsidRPr="009278F4" w:rsidRDefault="009278F4" w:rsidP="009278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78F4">
        <w:rPr>
          <w:rFonts w:ascii="Times New Roman" w:hAnsi="Times New Roman" w:cs="Times New Roman"/>
          <w:sz w:val="24"/>
          <w:szCs w:val="24"/>
        </w:rPr>
        <w:t>Методические рекомендации (МР) к практическим занятиям по общепрофессиональной учебной дисциплине ОП.01 Ботаника разработаны в соответствии с рабочей программой указанной дисциплины.</w:t>
      </w:r>
    </w:p>
    <w:p w14:paraId="3CAF7CF8" w14:textId="77777777" w:rsidR="009278F4" w:rsidRPr="009278F4" w:rsidRDefault="009278F4" w:rsidP="009278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78F4">
        <w:rPr>
          <w:rFonts w:ascii="Times New Roman" w:hAnsi="Times New Roman" w:cs="Times New Roman"/>
          <w:sz w:val="24"/>
          <w:szCs w:val="24"/>
        </w:rPr>
        <w:t>Данные методические рекомендации предназначены для организации и проведения практических занятий для обучающихся по профессии 35.01.19 «Мастер садово‑паркового и ландшафтного строительства».</w:t>
      </w:r>
    </w:p>
    <w:p w14:paraId="1DE07B01" w14:textId="77777777" w:rsidR="009278F4" w:rsidRDefault="009278F4" w:rsidP="009278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78F4">
        <w:rPr>
          <w:rFonts w:ascii="Times New Roman" w:hAnsi="Times New Roman" w:cs="Times New Roman"/>
          <w:sz w:val="24"/>
          <w:szCs w:val="24"/>
        </w:rPr>
        <w:t>Результаты освоения программы по дисциплине отражают достижение обучающимися общих компетенций, установленных федеральным государственным образовательным стандартом среднего профессионального образования (ФГОС СПО).</w:t>
      </w:r>
    </w:p>
    <w:p w14:paraId="0CCAB837" w14:textId="77777777" w:rsidR="009278F4" w:rsidRPr="009278F4" w:rsidRDefault="009278F4" w:rsidP="009278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FAEC95" w14:textId="77777777" w:rsid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7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Практическое занятие № 1.</w:t>
      </w:r>
    </w:p>
    <w:p w14:paraId="14DE0FB8" w14:textId="6CF28C3D" w:rsidR="009278F4" w:rsidRP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7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Метаморфозы побега, стебля, листа. Их виды, функции, значение</w:t>
      </w:r>
    </w:p>
    <w:p w14:paraId="260DB174" w14:textId="77777777" w:rsidR="009278F4" w:rsidRP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научиться распознавать и классифицировать видоизменения побегов, стеблей и листьев, объяснять их биологическое и практическое значение.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Время: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90 минут.</w:t>
      </w:r>
    </w:p>
    <w:tbl>
      <w:tblPr>
        <w:tblStyle w:val="ac"/>
        <w:tblW w:w="9209" w:type="dxa"/>
        <w:tblLook w:val="04A0" w:firstRow="1" w:lastRow="0" w:firstColumn="1" w:lastColumn="0" w:noHBand="0" w:noVBand="1"/>
      </w:tblPr>
      <w:tblGrid>
        <w:gridCol w:w="902"/>
        <w:gridCol w:w="1895"/>
        <w:gridCol w:w="2864"/>
        <w:gridCol w:w="1749"/>
        <w:gridCol w:w="1799"/>
      </w:tblGrid>
      <w:tr w:rsidR="009278F4" w:rsidRPr="009278F4" w14:paraId="1C1A5AEE" w14:textId="77777777" w:rsidTr="009278F4">
        <w:tc>
          <w:tcPr>
            <w:tcW w:w="0" w:type="auto"/>
            <w:hideMark/>
          </w:tcPr>
          <w:p w14:paraId="765D7E0A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7BB929BC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098304EA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026042FA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82" w:type="dxa"/>
            <w:hideMark/>
          </w:tcPr>
          <w:p w14:paraId="41F62C9D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9278F4" w:rsidRPr="009278F4" w14:paraId="68C2D262" w14:textId="77777777" w:rsidTr="009278F4">
        <w:tc>
          <w:tcPr>
            <w:tcW w:w="0" w:type="auto"/>
            <w:hideMark/>
          </w:tcPr>
          <w:p w14:paraId="3A1F296A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58848FE3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7090E322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Преподаватель объясняет задачу, критерии оценки, ТБ при работе с гербарием и натуральными объектами.</w:t>
            </w:r>
          </w:p>
        </w:tc>
        <w:tc>
          <w:tcPr>
            <w:tcW w:w="0" w:type="auto"/>
            <w:hideMark/>
          </w:tcPr>
          <w:p w14:paraId="0166903B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Критерии, правила ТБ</w:t>
            </w:r>
          </w:p>
        </w:tc>
        <w:tc>
          <w:tcPr>
            <w:tcW w:w="282" w:type="dxa"/>
            <w:hideMark/>
          </w:tcPr>
          <w:p w14:paraId="56B7EB18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задания</w:t>
            </w:r>
          </w:p>
        </w:tc>
      </w:tr>
      <w:tr w:rsidR="009278F4" w:rsidRPr="009278F4" w14:paraId="136AED99" w14:textId="77777777" w:rsidTr="009278F4">
        <w:tc>
          <w:tcPr>
            <w:tcW w:w="0" w:type="auto"/>
            <w:hideMark/>
          </w:tcPr>
          <w:p w14:paraId="150DD6AA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10–30 мин</w:t>
            </w:r>
          </w:p>
        </w:tc>
        <w:tc>
          <w:tcPr>
            <w:tcW w:w="0" w:type="auto"/>
            <w:hideMark/>
          </w:tcPr>
          <w:p w14:paraId="4EF10229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объектов</w:t>
            </w:r>
          </w:p>
        </w:tc>
        <w:tc>
          <w:tcPr>
            <w:tcW w:w="0" w:type="auto"/>
            <w:hideMark/>
          </w:tcPr>
          <w:p w14:paraId="0EECC6E6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рассматривают клубень картофеля, луковицу, корневище, колючки, усики; отмечают признаки метаморфоза.</w:t>
            </w:r>
          </w:p>
        </w:tc>
        <w:tc>
          <w:tcPr>
            <w:tcW w:w="0" w:type="auto"/>
            <w:hideMark/>
          </w:tcPr>
          <w:p w14:paraId="2C971D87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Гербарий, натуральные объекты, лупы</w:t>
            </w:r>
          </w:p>
        </w:tc>
        <w:tc>
          <w:tcPr>
            <w:tcW w:w="282" w:type="dxa"/>
            <w:hideMark/>
          </w:tcPr>
          <w:p w14:paraId="3C5491D2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признаков видоизменений</w:t>
            </w:r>
          </w:p>
        </w:tc>
      </w:tr>
      <w:tr w:rsidR="009278F4" w:rsidRPr="009278F4" w14:paraId="57BE1E53" w14:textId="77777777" w:rsidTr="009278F4">
        <w:tc>
          <w:tcPr>
            <w:tcW w:w="0" w:type="auto"/>
            <w:hideMark/>
          </w:tcPr>
          <w:p w14:paraId="0829C4ED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30–50 мин</w:t>
            </w:r>
          </w:p>
        </w:tc>
        <w:tc>
          <w:tcPr>
            <w:tcW w:w="0" w:type="auto"/>
            <w:hideMark/>
          </w:tcPr>
          <w:p w14:paraId="4574705E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Классификация</w:t>
            </w:r>
          </w:p>
        </w:tc>
        <w:tc>
          <w:tcPr>
            <w:tcW w:w="0" w:type="auto"/>
            <w:hideMark/>
          </w:tcPr>
          <w:p w14:paraId="1F07AFCD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таблицы: орган → тип метаморфоза → примеры растений → функции.</w:t>
            </w:r>
          </w:p>
        </w:tc>
        <w:tc>
          <w:tcPr>
            <w:tcW w:w="0" w:type="auto"/>
            <w:hideMark/>
          </w:tcPr>
          <w:p w14:paraId="04F0034C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Шаблон таблицы, учебники</w:t>
            </w:r>
          </w:p>
        </w:tc>
        <w:tc>
          <w:tcPr>
            <w:tcW w:w="282" w:type="dxa"/>
            <w:hideMark/>
          </w:tcPr>
          <w:p w14:paraId="06BB3A74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Заполненная таблица</w:t>
            </w:r>
          </w:p>
        </w:tc>
      </w:tr>
      <w:tr w:rsidR="009278F4" w:rsidRPr="009278F4" w14:paraId="1C9E3386" w14:textId="77777777" w:rsidTr="009278F4">
        <w:tc>
          <w:tcPr>
            <w:tcW w:w="0" w:type="auto"/>
            <w:hideMark/>
          </w:tcPr>
          <w:p w14:paraId="339E3A1C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50–75 мин</w:t>
            </w:r>
          </w:p>
        </w:tc>
        <w:tc>
          <w:tcPr>
            <w:tcW w:w="0" w:type="auto"/>
            <w:hideMark/>
          </w:tcPr>
          <w:p w14:paraId="5828037C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 и подписи</w:t>
            </w:r>
          </w:p>
        </w:tc>
        <w:tc>
          <w:tcPr>
            <w:tcW w:w="0" w:type="auto"/>
            <w:hideMark/>
          </w:tcPr>
          <w:p w14:paraId="121A988C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Рисунки/фото объектов с подписями: видоизменённый орган, узлы, междоузлия, почки, придаточные корни.</w:t>
            </w:r>
          </w:p>
        </w:tc>
        <w:tc>
          <w:tcPr>
            <w:tcW w:w="0" w:type="auto"/>
            <w:hideMark/>
          </w:tcPr>
          <w:p w14:paraId="215AE6F0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Альбомы, карандаши, фото</w:t>
            </w:r>
          </w:p>
        </w:tc>
        <w:tc>
          <w:tcPr>
            <w:tcW w:w="282" w:type="dxa"/>
            <w:hideMark/>
          </w:tcPr>
          <w:p w14:paraId="375A41E1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 с подписями</w:t>
            </w:r>
          </w:p>
        </w:tc>
      </w:tr>
      <w:tr w:rsidR="009278F4" w:rsidRPr="009278F4" w14:paraId="5EA7AF18" w14:textId="77777777" w:rsidTr="009278F4">
        <w:tc>
          <w:tcPr>
            <w:tcW w:w="0" w:type="auto"/>
            <w:hideMark/>
          </w:tcPr>
          <w:p w14:paraId="7C2B6CE6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75–90 мин</w:t>
            </w:r>
          </w:p>
        </w:tc>
        <w:tc>
          <w:tcPr>
            <w:tcW w:w="0" w:type="auto"/>
            <w:hideMark/>
          </w:tcPr>
          <w:p w14:paraId="28FDAFDD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и выводы</w:t>
            </w:r>
          </w:p>
        </w:tc>
        <w:tc>
          <w:tcPr>
            <w:tcW w:w="0" w:type="auto"/>
            <w:hideMark/>
          </w:tcPr>
          <w:p w14:paraId="275071F3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2–3 студента кратко представляют объекты; группа обсуждает </w:t>
            </w: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адаптивное значение метаморфозов.</w:t>
            </w:r>
          </w:p>
        </w:tc>
        <w:tc>
          <w:tcPr>
            <w:tcW w:w="0" w:type="auto"/>
            <w:hideMark/>
          </w:tcPr>
          <w:p w14:paraId="543047C0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студентов, чек</w:t>
            </w: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лист</w:t>
            </w:r>
          </w:p>
        </w:tc>
        <w:tc>
          <w:tcPr>
            <w:tcW w:w="282" w:type="dxa"/>
            <w:hideMark/>
          </w:tcPr>
          <w:p w14:paraId="5B3D6DBC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Выводы о значении метаморфозов</w:t>
            </w:r>
          </w:p>
        </w:tc>
      </w:tr>
    </w:tbl>
    <w:p w14:paraId="61F517D7" w14:textId="77777777" w:rsidR="009278F4" w:rsidRP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Материалы: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гербарий, клубни, луковицы, корневища, лупы, альбомы, карандаши, фото, учебники.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Результат: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таблица с классификацией метаморфозов и иллюстрированные описания 3–4 объектов.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ОК/ПК:</w:t>
      </w:r>
    </w:p>
    <w:p w14:paraId="12A07112" w14:textId="77777777" w:rsidR="009278F4" w:rsidRPr="009278F4" w:rsidRDefault="009278F4" w:rsidP="009278F4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 01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(анализ задачи, выделение составных частей, планирование действий);</w:t>
      </w:r>
    </w:p>
    <w:p w14:paraId="301E6A79" w14:textId="77777777" w:rsidR="009278F4" w:rsidRPr="009278F4" w:rsidRDefault="009278F4" w:rsidP="009278F4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 02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(поиск, структурирование информации);</w:t>
      </w:r>
    </w:p>
    <w:p w14:paraId="19E780DF" w14:textId="77777777" w:rsidR="009278F4" w:rsidRPr="009278F4" w:rsidRDefault="009278F4" w:rsidP="009278F4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 03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(владение профессиональной терминологией: «метаморфоз», «клубень», «корневище», «столон»);</w:t>
      </w:r>
    </w:p>
    <w:p w14:paraId="14F0E391" w14:textId="4825EDD8" w:rsidR="009278F4" w:rsidRDefault="009278F4" w:rsidP="009278F4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ПК 1.1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(умение распознавать морфологические признаки органов растений для профессиональных задач).</w:t>
      </w:r>
    </w:p>
    <w:p w14:paraId="2811E9AC" w14:textId="77777777" w:rsidR="009278F4" w:rsidRPr="009278F4" w:rsidRDefault="009278F4" w:rsidP="009278F4">
      <w:pPr>
        <w:shd w:val="clear" w:color="auto" w:fill="FFFFFF"/>
        <w:spacing w:before="120" w:after="120" w:line="420" w:lineRule="atLeast"/>
        <w:ind w:left="7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2F8C6E2" w14:textId="77777777" w:rsid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7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2. </w:t>
      </w:r>
    </w:p>
    <w:p w14:paraId="7856E8E5" w14:textId="33C12016" w:rsidR="009278F4" w:rsidRP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7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Изучение особенностей вегетативных органов растений</w:t>
      </w:r>
    </w:p>
    <w:p w14:paraId="39319460" w14:textId="77777777" w:rsidR="009278F4" w:rsidRP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закрепить навыки морфологического описания вегетативных органов (корень, стебель, лист) и определения их типов.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Время: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90 минут.</w:t>
      </w:r>
    </w:p>
    <w:tbl>
      <w:tblPr>
        <w:tblStyle w:val="ac"/>
        <w:tblW w:w="9209" w:type="dxa"/>
        <w:tblLook w:val="04A0" w:firstRow="1" w:lastRow="0" w:firstColumn="1" w:lastColumn="0" w:noHBand="0" w:noVBand="1"/>
      </w:tblPr>
      <w:tblGrid>
        <w:gridCol w:w="865"/>
        <w:gridCol w:w="1624"/>
        <w:gridCol w:w="3177"/>
        <w:gridCol w:w="2126"/>
        <w:gridCol w:w="1417"/>
      </w:tblGrid>
      <w:tr w:rsidR="009278F4" w:rsidRPr="009278F4" w14:paraId="739E3E1D" w14:textId="77777777" w:rsidTr="009278F4">
        <w:tc>
          <w:tcPr>
            <w:tcW w:w="0" w:type="auto"/>
            <w:hideMark/>
          </w:tcPr>
          <w:p w14:paraId="3E15F207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6AF2D77F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3177" w:type="dxa"/>
            <w:hideMark/>
          </w:tcPr>
          <w:p w14:paraId="014224FE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2126" w:type="dxa"/>
            <w:hideMark/>
          </w:tcPr>
          <w:p w14:paraId="6191CF81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1417" w:type="dxa"/>
            <w:hideMark/>
          </w:tcPr>
          <w:p w14:paraId="31D280A6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9278F4" w:rsidRPr="009278F4" w14:paraId="38AA656A" w14:textId="77777777" w:rsidTr="009278F4">
        <w:tc>
          <w:tcPr>
            <w:tcW w:w="0" w:type="auto"/>
            <w:hideMark/>
          </w:tcPr>
          <w:p w14:paraId="18C1C843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5D2C7134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Постановка задачи</w:t>
            </w:r>
          </w:p>
        </w:tc>
        <w:tc>
          <w:tcPr>
            <w:tcW w:w="3177" w:type="dxa"/>
            <w:hideMark/>
          </w:tcPr>
          <w:p w14:paraId="0CFFC0F2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Преподаватель даёт образцы растений и задание: описать корень, стебель, листья по плану.</w:t>
            </w:r>
          </w:p>
        </w:tc>
        <w:tc>
          <w:tcPr>
            <w:tcW w:w="2126" w:type="dxa"/>
            <w:hideMark/>
          </w:tcPr>
          <w:p w14:paraId="4A99AA5A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описания, критерии</w:t>
            </w:r>
          </w:p>
        </w:tc>
        <w:tc>
          <w:tcPr>
            <w:tcW w:w="1417" w:type="dxa"/>
            <w:hideMark/>
          </w:tcPr>
          <w:p w14:paraId="04291F82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плана</w:t>
            </w:r>
          </w:p>
        </w:tc>
      </w:tr>
      <w:tr w:rsidR="009278F4" w:rsidRPr="009278F4" w14:paraId="5D5F99B2" w14:textId="77777777" w:rsidTr="009278F4">
        <w:tc>
          <w:tcPr>
            <w:tcW w:w="0" w:type="auto"/>
            <w:hideMark/>
          </w:tcPr>
          <w:p w14:paraId="7C016D45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10–35 мин</w:t>
            </w:r>
          </w:p>
        </w:tc>
        <w:tc>
          <w:tcPr>
            <w:tcW w:w="0" w:type="auto"/>
            <w:hideMark/>
          </w:tcPr>
          <w:p w14:paraId="5DC9E122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 образцов</w:t>
            </w:r>
          </w:p>
        </w:tc>
        <w:tc>
          <w:tcPr>
            <w:tcW w:w="3177" w:type="dxa"/>
            <w:hideMark/>
          </w:tcPr>
          <w:p w14:paraId="24CEB2F0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описывают 2–3 растения: тип корневой системы, форма стебля, листорасположение, форма и край листа.</w:t>
            </w:r>
          </w:p>
        </w:tc>
        <w:tc>
          <w:tcPr>
            <w:tcW w:w="2126" w:type="dxa"/>
            <w:hideMark/>
          </w:tcPr>
          <w:p w14:paraId="28B37602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Живые/гербарные образцы, лупы</w:t>
            </w:r>
          </w:p>
        </w:tc>
        <w:tc>
          <w:tcPr>
            <w:tcW w:w="1417" w:type="dxa"/>
            <w:hideMark/>
          </w:tcPr>
          <w:p w14:paraId="07C2F5E2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Черновые описания</w:t>
            </w:r>
          </w:p>
        </w:tc>
      </w:tr>
      <w:tr w:rsidR="009278F4" w:rsidRPr="009278F4" w14:paraId="34D7E760" w14:textId="77777777" w:rsidTr="009278F4">
        <w:tc>
          <w:tcPr>
            <w:tcW w:w="0" w:type="auto"/>
            <w:hideMark/>
          </w:tcPr>
          <w:p w14:paraId="37981D27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35–60 мин</w:t>
            </w:r>
          </w:p>
        </w:tc>
        <w:tc>
          <w:tcPr>
            <w:tcW w:w="0" w:type="auto"/>
            <w:hideMark/>
          </w:tcPr>
          <w:p w14:paraId="61A332B0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типов</w:t>
            </w:r>
          </w:p>
        </w:tc>
        <w:tc>
          <w:tcPr>
            <w:tcW w:w="3177" w:type="dxa"/>
            <w:hideMark/>
          </w:tcPr>
          <w:p w14:paraId="4CDC7BC1" w14:textId="3DD5BC33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Сопоставление признаков с типами органов; заполнение таблицы «Орган — тип — признаки».</w:t>
            </w:r>
          </w:p>
        </w:tc>
        <w:tc>
          <w:tcPr>
            <w:tcW w:w="2126" w:type="dxa"/>
            <w:hideMark/>
          </w:tcPr>
          <w:p w14:paraId="41847195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Учебники, определители</w:t>
            </w:r>
          </w:p>
        </w:tc>
        <w:tc>
          <w:tcPr>
            <w:tcW w:w="1417" w:type="dxa"/>
            <w:hideMark/>
          </w:tcPr>
          <w:p w14:paraId="11062C23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Таблица типов</w:t>
            </w:r>
          </w:p>
        </w:tc>
      </w:tr>
      <w:tr w:rsidR="009278F4" w:rsidRPr="009278F4" w14:paraId="5185E3FA" w14:textId="77777777" w:rsidTr="009278F4">
        <w:tc>
          <w:tcPr>
            <w:tcW w:w="0" w:type="auto"/>
            <w:hideMark/>
          </w:tcPr>
          <w:p w14:paraId="59D40B3D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60–80 мин</w:t>
            </w:r>
          </w:p>
        </w:tc>
        <w:tc>
          <w:tcPr>
            <w:tcW w:w="0" w:type="auto"/>
            <w:hideMark/>
          </w:tcPr>
          <w:p w14:paraId="36C01A4C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отчёта</w:t>
            </w:r>
          </w:p>
        </w:tc>
        <w:tc>
          <w:tcPr>
            <w:tcW w:w="3177" w:type="dxa"/>
            <w:hideMark/>
          </w:tcPr>
          <w:p w14:paraId="02BDA81C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описания с рисунками и подписями; формулировка выводов.</w:t>
            </w:r>
          </w:p>
        </w:tc>
        <w:tc>
          <w:tcPr>
            <w:tcW w:w="2126" w:type="dxa"/>
            <w:hideMark/>
          </w:tcPr>
          <w:p w14:paraId="40E6ED20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Альбомы, карандаши</w:t>
            </w:r>
          </w:p>
        </w:tc>
        <w:tc>
          <w:tcPr>
            <w:tcW w:w="1417" w:type="dxa"/>
            <w:hideMark/>
          </w:tcPr>
          <w:p w14:paraId="7623ABE2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Готовый отчёт</w:t>
            </w:r>
          </w:p>
        </w:tc>
      </w:tr>
      <w:tr w:rsidR="009278F4" w:rsidRPr="009278F4" w14:paraId="083EB3A4" w14:textId="77777777" w:rsidTr="009278F4">
        <w:tc>
          <w:tcPr>
            <w:tcW w:w="0" w:type="auto"/>
            <w:hideMark/>
          </w:tcPr>
          <w:p w14:paraId="1887D6CC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80–90 мин</w:t>
            </w:r>
          </w:p>
        </w:tc>
        <w:tc>
          <w:tcPr>
            <w:tcW w:w="0" w:type="auto"/>
            <w:hideMark/>
          </w:tcPr>
          <w:p w14:paraId="2E4815F2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</w:t>
            </w: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защита</w:t>
            </w:r>
          </w:p>
        </w:tc>
        <w:tc>
          <w:tcPr>
            <w:tcW w:w="3177" w:type="dxa"/>
            <w:hideMark/>
          </w:tcPr>
          <w:p w14:paraId="1E7EA37B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студента представляют описания; группа задаёт вопросы.</w:t>
            </w:r>
          </w:p>
        </w:tc>
        <w:tc>
          <w:tcPr>
            <w:tcW w:w="2126" w:type="dxa"/>
            <w:hideMark/>
          </w:tcPr>
          <w:p w14:paraId="7B5272DB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Проектор/доска, работы</w:t>
            </w:r>
          </w:p>
        </w:tc>
        <w:tc>
          <w:tcPr>
            <w:tcW w:w="1417" w:type="dxa"/>
            <w:hideMark/>
          </w:tcPr>
          <w:p w14:paraId="250D3F36" w14:textId="77777777" w:rsidR="009278F4" w:rsidRPr="009278F4" w:rsidRDefault="009278F4" w:rsidP="009278F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</w:tbl>
    <w:p w14:paraId="51D591A0" w14:textId="54B1601D" w:rsidR="009278F4" w:rsidRP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Материалы: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гербарные и живые образцы, лупы, альбомы, карандаши, определители.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Результат: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описания 2–3 растений с рисунками и таблицей типов вегетативных органов.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ОК/ПК: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ОК 01, ОК 02, ОК 03, ПК 1.1.</w:t>
      </w:r>
    </w:p>
    <w:p w14:paraId="03BBBF95" w14:textId="77777777" w:rsid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7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3. </w:t>
      </w:r>
    </w:p>
    <w:p w14:paraId="09409114" w14:textId="7894E901" w:rsidR="009278F4" w:rsidRP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7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Строение семени, функции его частей. Плоды, их строение и функции. Группы плодов: апокарпные и ценокарпные</w:t>
      </w:r>
    </w:p>
    <w:p w14:paraId="0D0A599A" w14:textId="77777777" w:rsidR="009278F4" w:rsidRP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изучить строение семян и плодов, научиться классифицировать плоды на апокарпные и ценокарпные.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Время: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90 минут.</w:t>
      </w:r>
    </w:p>
    <w:tbl>
      <w:tblPr>
        <w:tblStyle w:val="ac"/>
        <w:tblW w:w="9440" w:type="dxa"/>
        <w:tblLook w:val="04A0" w:firstRow="1" w:lastRow="0" w:firstColumn="1" w:lastColumn="0" w:noHBand="0" w:noVBand="1"/>
      </w:tblPr>
      <w:tblGrid>
        <w:gridCol w:w="828"/>
        <w:gridCol w:w="1530"/>
        <w:gridCol w:w="2940"/>
        <w:gridCol w:w="2483"/>
        <w:gridCol w:w="1659"/>
      </w:tblGrid>
      <w:tr w:rsidR="009278F4" w:rsidRPr="009278F4" w14:paraId="18B41515" w14:textId="77777777" w:rsidTr="009278F4">
        <w:tc>
          <w:tcPr>
            <w:tcW w:w="0" w:type="auto"/>
            <w:hideMark/>
          </w:tcPr>
          <w:p w14:paraId="611C184C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0DDD1406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7555D9AE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798CEE8E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236" w:type="dxa"/>
            <w:hideMark/>
          </w:tcPr>
          <w:p w14:paraId="2EA8B1A7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9278F4" w:rsidRPr="009278F4" w14:paraId="7A854788" w14:textId="77777777" w:rsidTr="009278F4">
        <w:tc>
          <w:tcPr>
            <w:tcW w:w="0" w:type="auto"/>
            <w:hideMark/>
          </w:tcPr>
          <w:p w14:paraId="4F99900F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51386996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7C378D09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Преподаватель объясняет критерии классификации плодов и план описания.</w:t>
            </w:r>
          </w:p>
        </w:tc>
        <w:tc>
          <w:tcPr>
            <w:tcW w:w="0" w:type="auto"/>
            <w:hideMark/>
          </w:tcPr>
          <w:p w14:paraId="7A2A8189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Критерии, примеры</w:t>
            </w:r>
          </w:p>
        </w:tc>
        <w:tc>
          <w:tcPr>
            <w:tcW w:w="236" w:type="dxa"/>
            <w:hideMark/>
          </w:tcPr>
          <w:p w14:paraId="4BB85AEE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Понимание классификации</w:t>
            </w:r>
          </w:p>
        </w:tc>
      </w:tr>
      <w:tr w:rsidR="009278F4" w:rsidRPr="009278F4" w14:paraId="62265D12" w14:textId="77777777" w:rsidTr="009278F4">
        <w:tc>
          <w:tcPr>
            <w:tcW w:w="0" w:type="auto"/>
            <w:hideMark/>
          </w:tcPr>
          <w:p w14:paraId="66161BE6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10–30 мин</w:t>
            </w:r>
          </w:p>
        </w:tc>
        <w:tc>
          <w:tcPr>
            <w:tcW w:w="0" w:type="auto"/>
            <w:hideMark/>
          </w:tcPr>
          <w:p w14:paraId="79392B2E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Изучение семян</w:t>
            </w:r>
          </w:p>
        </w:tc>
        <w:tc>
          <w:tcPr>
            <w:tcW w:w="0" w:type="auto"/>
            <w:hideMark/>
          </w:tcPr>
          <w:p w14:paraId="213A81BE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Разборка семян (фасоль, пшеница), обозначение частей, функции.</w:t>
            </w:r>
          </w:p>
        </w:tc>
        <w:tc>
          <w:tcPr>
            <w:tcW w:w="0" w:type="auto"/>
            <w:hideMark/>
          </w:tcPr>
          <w:p w14:paraId="5C901D94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Семена, лупы, скальпели</w:t>
            </w:r>
          </w:p>
        </w:tc>
        <w:tc>
          <w:tcPr>
            <w:tcW w:w="236" w:type="dxa"/>
            <w:hideMark/>
          </w:tcPr>
          <w:p w14:paraId="1FCBA284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Схемы строения семян</w:t>
            </w:r>
          </w:p>
        </w:tc>
      </w:tr>
      <w:tr w:rsidR="009278F4" w:rsidRPr="009278F4" w14:paraId="7EB19FF1" w14:textId="77777777" w:rsidTr="009278F4">
        <w:tc>
          <w:tcPr>
            <w:tcW w:w="0" w:type="auto"/>
            <w:hideMark/>
          </w:tcPr>
          <w:p w14:paraId="74CD6170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30–55 мин</w:t>
            </w:r>
          </w:p>
        </w:tc>
        <w:tc>
          <w:tcPr>
            <w:tcW w:w="0" w:type="auto"/>
            <w:hideMark/>
          </w:tcPr>
          <w:p w14:paraId="06200718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Изучение плодов</w:t>
            </w:r>
          </w:p>
        </w:tc>
        <w:tc>
          <w:tcPr>
            <w:tcW w:w="0" w:type="auto"/>
            <w:hideMark/>
          </w:tcPr>
          <w:p w14:paraId="15BCCB82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Определение типа плода, разделение на апокарпные/ценокарпные; заполнение таблицы.</w:t>
            </w:r>
          </w:p>
        </w:tc>
        <w:tc>
          <w:tcPr>
            <w:tcW w:w="0" w:type="auto"/>
            <w:hideMark/>
          </w:tcPr>
          <w:p w14:paraId="06D7FF04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Плоды (натуральные/муляжи), определители</w:t>
            </w:r>
          </w:p>
        </w:tc>
        <w:tc>
          <w:tcPr>
            <w:tcW w:w="236" w:type="dxa"/>
            <w:hideMark/>
          </w:tcPr>
          <w:p w14:paraId="275EE631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Таблица с примерами</w:t>
            </w:r>
          </w:p>
        </w:tc>
      </w:tr>
      <w:tr w:rsidR="009278F4" w:rsidRPr="009278F4" w14:paraId="652E1DCB" w14:textId="77777777" w:rsidTr="009278F4">
        <w:tc>
          <w:tcPr>
            <w:tcW w:w="0" w:type="auto"/>
            <w:hideMark/>
          </w:tcPr>
          <w:p w14:paraId="7F51DEF4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55–75 мин</w:t>
            </w:r>
          </w:p>
        </w:tc>
        <w:tc>
          <w:tcPr>
            <w:tcW w:w="0" w:type="auto"/>
            <w:hideMark/>
          </w:tcPr>
          <w:p w14:paraId="02E320F8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Иллюстрации</w:t>
            </w:r>
          </w:p>
        </w:tc>
        <w:tc>
          <w:tcPr>
            <w:tcW w:w="0" w:type="auto"/>
            <w:hideMark/>
          </w:tcPr>
          <w:p w14:paraId="5E7473FA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Рисунки плодов с подписями частей и указанием типа.</w:t>
            </w:r>
          </w:p>
        </w:tc>
        <w:tc>
          <w:tcPr>
            <w:tcW w:w="0" w:type="auto"/>
            <w:hideMark/>
          </w:tcPr>
          <w:p w14:paraId="34922C45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Альбомы, карандаши</w:t>
            </w:r>
          </w:p>
        </w:tc>
        <w:tc>
          <w:tcPr>
            <w:tcW w:w="236" w:type="dxa"/>
            <w:hideMark/>
          </w:tcPr>
          <w:p w14:paraId="66B91381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Иллюстрации плодов</w:t>
            </w:r>
          </w:p>
        </w:tc>
      </w:tr>
      <w:tr w:rsidR="009278F4" w:rsidRPr="009278F4" w14:paraId="223A7782" w14:textId="77777777" w:rsidTr="009278F4">
        <w:tc>
          <w:tcPr>
            <w:tcW w:w="0" w:type="auto"/>
            <w:hideMark/>
          </w:tcPr>
          <w:p w14:paraId="3539DE19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75–90 мин</w:t>
            </w:r>
          </w:p>
        </w:tc>
        <w:tc>
          <w:tcPr>
            <w:tcW w:w="0" w:type="auto"/>
            <w:hideMark/>
          </w:tcPr>
          <w:p w14:paraId="080A2766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Обобщение</w:t>
            </w:r>
          </w:p>
        </w:tc>
        <w:tc>
          <w:tcPr>
            <w:tcW w:w="0" w:type="auto"/>
            <w:hideMark/>
          </w:tcPr>
          <w:p w14:paraId="08961E05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Обсуждение функций семян и плодов; выводы о способах распространения.</w:t>
            </w:r>
          </w:p>
        </w:tc>
        <w:tc>
          <w:tcPr>
            <w:tcW w:w="0" w:type="auto"/>
            <w:hideMark/>
          </w:tcPr>
          <w:p w14:paraId="020A4E82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Работы, чек</w:t>
            </w:r>
            <w:r w:rsidRPr="009278F4">
              <w:rPr>
                <w:rFonts w:ascii="Times New Roman" w:hAnsi="Times New Roman" w:cs="Times New Roman"/>
                <w:lang w:eastAsia="ru-RU"/>
              </w:rPr>
              <w:noBreakHyphen/>
              <w:t>лист</w:t>
            </w:r>
          </w:p>
        </w:tc>
        <w:tc>
          <w:tcPr>
            <w:tcW w:w="236" w:type="dxa"/>
            <w:hideMark/>
          </w:tcPr>
          <w:p w14:paraId="6072768A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Итоговые выводы</w:t>
            </w:r>
          </w:p>
        </w:tc>
      </w:tr>
    </w:tbl>
    <w:p w14:paraId="148DB518" w14:textId="1A66FB75" w:rsid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Материалы: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семена и плоды, лупы, скальпели, альбомы, учебники.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Результат: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схемы семян, таблица классификации плодов, рисунки с подписями.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ОК/ПК: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ОК 01, ОК 02, ОК 03, ПК 1.1 (морфологическая идентификация для учёта и подбора растений).</w:t>
      </w:r>
    </w:p>
    <w:p w14:paraId="789E566A" w14:textId="77777777" w:rsidR="009278F4" w:rsidRP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CBEA38B" w14:textId="77777777" w:rsid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7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4. </w:t>
      </w:r>
    </w:p>
    <w:p w14:paraId="1B690D59" w14:textId="115D20C3" w:rsidR="009278F4" w:rsidRP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7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Изучение особенностей генеративных органов растений</w:t>
      </w:r>
    </w:p>
    <w:p w14:paraId="2831C894" w14:textId="77777777" w:rsidR="009278F4" w:rsidRP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освоить строение цветка и соцветий, научиться определять их типы и объяснять биологическое значение.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Время: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90 минут.</w:t>
      </w:r>
    </w:p>
    <w:tbl>
      <w:tblPr>
        <w:tblStyle w:val="ac"/>
        <w:tblW w:w="9209" w:type="dxa"/>
        <w:tblLook w:val="04A0" w:firstRow="1" w:lastRow="0" w:firstColumn="1" w:lastColumn="0" w:noHBand="0" w:noVBand="1"/>
      </w:tblPr>
      <w:tblGrid>
        <w:gridCol w:w="910"/>
        <w:gridCol w:w="1867"/>
        <w:gridCol w:w="2645"/>
        <w:gridCol w:w="2400"/>
        <w:gridCol w:w="1387"/>
      </w:tblGrid>
      <w:tr w:rsidR="009278F4" w:rsidRPr="009278F4" w14:paraId="35C00A5B" w14:textId="77777777" w:rsidTr="009278F4">
        <w:tc>
          <w:tcPr>
            <w:tcW w:w="0" w:type="auto"/>
            <w:hideMark/>
          </w:tcPr>
          <w:p w14:paraId="18E8A6EA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30582DFC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41E8E142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1E166A1C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1044" w:type="dxa"/>
            <w:hideMark/>
          </w:tcPr>
          <w:p w14:paraId="5CF17270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9278F4" w:rsidRPr="009278F4" w14:paraId="1A8B2CF4" w14:textId="77777777" w:rsidTr="009278F4">
        <w:tc>
          <w:tcPr>
            <w:tcW w:w="0" w:type="auto"/>
            <w:hideMark/>
          </w:tcPr>
          <w:p w14:paraId="235A0C78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509D0F0A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3456DC5C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Преподаватель даёт план описания цветка и типы соцветий.</w:t>
            </w:r>
          </w:p>
        </w:tc>
        <w:tc>
          <w:tcPr>
            <w:tcW w:w="0" w:type="auto"/>
            <w:hideMark/>
          </w:tcPr>
          <w:p w14:paraId="03507437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План, критерии</w:t>
            </w:r>
          </w:p>
        </w:tc>
        <w:tc>
          <w:tcPr>
            <w:tcW w:w="1044" w:type="dxa"/>
            <w:hideMark/>
          </w:tcPr>
          <w:p w14:paraId="40871DB3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задачи</w:t>
            </w:r>
          </w:p>
        </w:tc>
      </w:tr>
      <w:tr w:rsidR="009278F4" w:rsidRPr="009278F4" w14:paraId="5F8294D2" w14:textId="77777777" w:rsidTr="009278F4">
        <w:tc>
          <w:tcPr>
            <w:tcW w:w="0" w:type="auto"/>
            <w:hideMark/>
          </w:tcPr>
          <w:p w14:paraId="68485DB6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10–35 мин</w:t>
            </w:r>
          </w:p>
        </w:tc>
        <w:tc>
          <w:tcPr>
            <w:tcW w:w="0" w:type="auto"/>
            <w:hideMark/>
          </w:tcPr>
          <w:p w14:paraId="3B3FFD7D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Разбор цветка</w:t>
            </w:r>
          </w:p>
        </w:tc>
        <w:tc>
          <w:tcPr>
            <w:tcW w:w="0" w:type="auto"/>
            <w:hideMark/>
          </w:tcPr>
          <w:p w14:paraId="20EC6D3E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Препарирование цветка, обозначение частей, составление формулы и диаграммы.</w:t>
            </w:r>
          </w:p>
        </w:tc>
        <w:tc>
          <w:tcPr>
            <w:tcW w:w="0" w:type="auto"/>
            <w:hideMark/>
          </w:tcPr>
          <w:p w14:paraId="2927AC48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Цветки, </w:t>
            </w:r>
            <w:proofErr w:type="spellStart"/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препаровальные</w:t>
            </w:r>
            <w:proofErr w:type="spellEnd"/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инструменты, лупы</w:t>
            </w:r>
          </w:p>
        </w:tc>
        <w:tc>
          <w:tcPr>
            <w:tcW w:w="1044" w:type="dxa"/>
            <w:hideMark/>
          </w:tcPr>
          <w:p w14:paraId="720907F1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Формула и диаграмма</w:t>
            </w:r>
          </w:p>
        </w:tc>
      </w:tr>
      <w:tr w:rsidR="009278F4" w:rsidRPr="009278F4" w14:paraId="05D3ACA9" w14:textId="77777777" w:rsidTr="009278F4">
        <w:tc>
          <w:tcPr>
            <w:tcW w:w="0" w:type="auto"/>
            <w:hideMark/>
          </w:tcPr>
          <w:p w14:paraId="2F942843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35–55 мин</w:t>
            </w:r>
          </w:p>
        </w:tc>
        <w:tc>
          <w:tcPr>
            <w:tcW w:w="0" w:type="auto"/>
            <w:hideMark/>
          </w:tcPr>
          <w:p w14:paraId="61D9625D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соцветий</w:t>
            </w:r>
          </w:p>
        </w:tc>
        <w:tc>
          <w:tcPr>
            <w:tcW w:w="0" w:type="auto"/>
            <w:hideMark/>
          </w:tcPr>
          <w:p w14:paraId="6B9F6352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типов соцветий (кисть, зонтик, колос и др.) по образцам.</w:t>
            </w:r>
          </w:p>
        </w:tc>
        <w:tc>
          <w:tcPr>
            <w:tcW w:w="0" w:type="auto"/>
            <w:hideMark/>
          </w:tcPr>
          <w:p w14:paraId="5CB24350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Соцветия (гербарий/живые), определители</w:t>
            </w:r>
          </w:p>
        </w:tc>
        <w:tc>
          <w:tcPr>
            <w:tcW w:w="1044" w:type="dxa"/>
            <w:hideMark/>
          </w:tcPr>
          <w:p w14:paraId="3DCD3E16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типов с примерами</w:t>
            </w:r>
          </w:p>
        </w:tc>
      </w:tr>
      <w:tr w:rsidR="009278F4" w:rsidRPr="009278F4" w14:paraId="04A921C0" w14:textId="77777777" w:rsidTr="009278F4">
        <w:tc>
          <w:tcPr>
            <w:tcW w:w="0" w:type="auto"/>
            <w:hideMark/>
          </w:tcPr>
          <w:p w14:paraId="24937AA1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55–75 мин</w:t>
            </w:r>
          </w:p>
        </w:tc>
        <w:tc>
          <w:tcPr>
            <w:tcW w:w="0" w:type="auto"/>
            <w:hideMark/>
          </w:tcPr>
          <w:p w14:paraId="48D444E9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результатов</w:t>
            </w:r>
          </w:p>
        </w:tc>
        <w:tc>
          <w:tcPr>
            <w:tcW w:w="0" w:type="auto"/>
            <w:hideMark/>
          </w:tcPr>
          <w:p w14:paraId="126470FE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Рисунки соцветий, подписи, выводы о биологическом значении.</w:t>
            </w:r>
          </w:p>
        </w:tc>
        <w:tc>
          <w:tcPr>
            <w:tcW w:w="0" w:type="auto"/>
            <w:hideMark/>
          </w:tcPr>
          <w:p w14:paraId="324F8BA7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Альбомы, карандаши</w:t>
            </w:r>
          </w:p>
        </w:tc>
        <w:tc>
          <w:tcPr>
            <w:tcW w:w="1044" w:type="dxa"/>
            <w:hideMark/>
          </w:tcPr>
          <w:p w14:paraId="30AD552B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Рисунки и выводы</w:t>
            </w:r>
          </w:p>
        </w:tc>
      </w:tr>
      <w:tr w:rsidR="009278F4" w:rsidRPr="009278F4" w14:paraId="752EE9AE" w14:textId="77777777" w:rsidTr="009278F4">
        <w:tc>
          <w:tcPr>
            <w:tcW w:w="0" w:type="auto"/>
            <w:hideMark/>
          </w:tcPr>
          <w:p w14:paraId="67806F08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75–90 мин</w:t>
            </w:r>
          </w:p>
        </w:tc>
        <w:tc>
          <w:tcPr>
            <w:tcW w:w="0" w:type="auto"/>
            <w:hideMark/>
          </w:tcPr>
          <w:p w14:paraId="45306D28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Представление</w:t>
            </w:r>
          </w:p>
        </w:tc>
        <w:tc>
          <w:tcPr>
            <w:tcW w:w="0" w:type="auto"/>
            <w:hideMark/>
          </w:tcPr>
          <w:p w14:paraId="6DD87CE8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3–4 студента показывают работы; обсуждение способов опыления.</w:t>
            </w:r>
          </w:p>
        </w:tc>
        <w:tc>
          <w:tcPr>
            <w:tcW w:w="0" w:type="auto"/>
            <w:hideMark/>
          </w:tcPr>
          <w:p w14:paraId="253CC745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Работы, доска</w:t>
            </w:r>
          </w:p>
        </w:tc>
        <w:tc>
          <w:tcPr>
            <w:tcW w:w="1044" w:type="dxa"/>
            <w:hideMark/>
          </w:tcPr>
          <w:p w14:paraId="27B566A1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</w:tbl>
    <w:p w14:paraId="3D14ED9F" w14:textId="0CB6CF39" w:rsid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Материалы: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цветки, соцветия, </w:t>
      </w:r>
      <w:proofErr w:type="spellStart"/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препаровальные</w:t>
      </w:r>
      <w:proofErr w:type="spellEnd"/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инструменты, лупы, альбомы.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Результат: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формула и диаграмма цветка, рисунки соцветий, выводы.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ОК/ПК: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ОК 01, ОК 02, ОК 03, ПК 1.1.</w:t>
      </w:r>
    </w:p>
    <w:p w14:paraId="7FC4C26D" w14:textId="77777777" w:rsidR="009278F4" w:rsidRP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B3D150C" w14:textId="77777777" w:rsid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7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5. </w:t>
      </w:r>
    </w:p>
    <w:p w14:paraId="66ECC22E" w14:textId="0BAA3197" w:rsidR="009278F4" w:rsidRP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7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Оболочка клетки, химический состав, структурная организация. Поры. Видоизменения клеточной оболочки. Деление клеток: митоз и мейоз</w:t>
      </w:r>
    </w:p>
    <w:p w14:paraId="23E23B40" w14:textId="77777777" w:rsidR="009278F4" w:rsidRP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изучить строение и видоизменения клеточной оболочки, а также особенности митоза и мейоза.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Время: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90 минут.</w:t>
      </w:r>
    </w:p>
    <w:tbl>
      <w:tblPr>
        <w:tblStyle w:val="ac"/>
        <w:tblW w:w="9318" w:type="dxa"/>
        <w:tblLook w:val="04A0" w:firstRow="1" w:lastRow="0" w:firstColumn="1" w:lastColumn="0" w:noHBand="0" w:noVBand="1"/>
      </w:tblPr>
      <w:tblGrid>
        <w:gridCol w:w="877"/>
        <w:gridCol w:w="1607"/>
        <w:gridCol w:w="3368"/>
        <w:gridCol w:w="1789"/>
        <w:gridCol w:w="1677"/>
      </w:tblGrid>
      <w:tr w:rsidR="009278F4" w:rsidRPr="009278F4" w14:paraId="070C0386" w14:textId="77777777" w:rsidTr="009278F4">
        <w:tc>
          <w:tcPr>
            <w:tcW w:w="0" w:type="auto"/>
            <w:hideMark/>
          </w:tcPr>
          <w:p w14:paraId="3907C63D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7A4CF0A4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74B8C5A7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6F837E18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236" w:type="dxa"/>
            <w:hideMark/>
          </w:tcPr>
          <w:p w14:paraId="22894440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9278F4" w:rsidRPr="009278F4" w14:paraId="605ACC63" w14:textId="77777777" w:rsidTr="009278F4">
        <w:tc>
          <w:tcPr>
            <w:tcW w:w="0" w:type="auto"/>
            <w:hideMark/>
          </w:tcPr>
          <w:p w14:paraId="72EFEEF6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79AF57EA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56CC9249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Преподаватель поясняет термины и задачи.</w:t>
            </w:r>
          </w:p>
        </w:tc>
        <w:tc>
          <w:tcPr>
            <w:tcW w:w="0" w:type="auto"/>
            <w:hideMark/>
          </w:tcPr>
          <w:p w14:paraId="0114D21D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Термины, критерии</w:t>
            </w:r>
          </w:p>
        </w:tc>
        <w:tc>
          <w:tcPr>
            <w:tcW w:w="236" w:type="dxa"/>
            <w:hideMark/>
          </w:tcPr>
          <w:p w14:paraId="16CD62FA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Понимание терминов</w:t>
            </w:r>
          </w:p>
        </w:tc>
      </w:tr>
      <w:tr w:rsidR="009278F4" w:rsidRPr="009278F4" w14:paraId="20B500A4" w14:textId="77777777" w:rsidTr="009278F4">
        <w:tc>
          <w:tcPr>
            <w:tcW w:w="0" w:type="auto"/>
            <w:hideMark/>
          </w:tcPr>
          <w:p w14:paraId="165FE6D2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10–30 мин</w:t>
            </w:r>
          </w:p>
        </w:tc>
        <w:tc>
          <w:tcPr>
            <w:tcW w:w="0" w:type="auto"/>
            <w:hideMark/>
          </w:tcPr>
          <w:p w14:paraId="7826B0D8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Строение оболочки</w:t>
            </w:r>
          </w:p>
        </w:tc>
        <w:tc>
          <w:tcPr>
            <w:tcW w:w="0" w:type="auto"/>
            <w:hideMark/>
          </w:tcPr>
          <w:p w14:paraId="7F5B5543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Работа с микропрепаратами, описание структуры, пор, видоизменений (одревеснение, опробковение).</w:t>
            </w:r>
          </w:p>
        </w:tc>
        <w:tc>
          <w:tcPr>
            <w:tcW w:w="0" w:type="auto"/>
            <w:hideMark/>
          </w:tcPr>
          <w:p w14:paraId="6DE2E2D9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Микроскопы, препараты, атласы</w:t>
            </w:r>
          </w:p>
        </w:tc>
        <w:tc>
          <w:tcPr>
            <w:tcW w:w="236" w:type="dxa"/>
            <w:hideMark/>
          </w:tcPr>
          <w:p w14:paraId="3425943F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Описание структуры</w:t>
            </w:r>
          </w:p>
        </w:tc>
      </w:tr>
      <w:tr w:rsidR="009278F4" w:rsidRPr="009278F4" w14:paraId="74DD7B85" w14:textId="77777777" w:rsidTr="009278F4">
        <w:tc>
          <w:tcPr>
            <w:tcW w:w="0" w:type="auto"/>
            <w:hideMark/>
          </w:tcPr>
          <w:p w14:paraId="5AE65F8E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30–55 мин</w:t>
            </w:r>
          </w:p>
        </w:tc>
        <w:tc>
          <w:tcPr>
            <w:tcW w:w="0" w:type="auto"/>
            <w:hideMark/>
          </w:tcPr>
          <w:p w14:paraId="52ECAB78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Митоз и мейоз</w:t>
            </w:r>
          </w:p>
        </w:tc>
        <w:tc>
          <w:tcPr>
            <w:tcW w:w="0" w:type="auto"/>
            <w:hideMark/>
          </w:tcPr>
          <w:p w14:paraId="5C7AEF1D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Анализ схем и микропрепаратов фаз деления; заполнение таблицы фаз.</w:t>
            </w:r>
          </w:p>
        </w:tc>
        <w:tc>
          <w:tcPr>
            <w:tcW w:w="0" w:type="auto"/>
            <w:hideMark/>
          </w:tcPr>
          <w:p w14:paraId="7334012D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Схемы, препараты, учебники</w:t>
            </w:r>
          </w:p>
        </w:tc>
        <w:tc>
          <w:tcPr>
            <w:tcW w:w="236" w:type="dxa"/>
            <w:hideMark/>
          </w:tcPr>
          <w:p w14:paraId="2D1E0CCA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Таблица фаз митоза/мейоза</w:t>
            </w:r>
          </w:p>
        </w:tc>
      </w:tr>
      <w:tr w:rsidR="009278F4" w:rsidRPr="009278F4" w14:paraId="7716202F" w14:textId="77777777" w:rsidTr="009278F4">
        <w:tc>
          <w:tcPr>
            <w:tcW w:w="0" w:type="auto"/>
            <w:hideMark/>
          </w:tcPr>
          <w:p w14:paraId="6FD88ADC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55–75 мин</w:t>
            </w:r>
          </w:p>
        </w:tc>
        <w:tc>
          <w:tcPr>
            <w:tcW w:w="0" w:type="auto"/>
            <w:hideMark/>
          </w:tcPr>
          <w:p w14:paraId="61540957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Иллюстрации</w:t>
            </w:r>
          </w:p>
        </w:tc>
        <w:tc>
          <w:tcPr>
            <w:tcW w:w="0" w:type="auto"/>
            <w:hideMark/>
          </w:tcPr>
          <w:p w14:paraId="6FF72C57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Рисунки фаз деления с подписями ключевых событий.</w:t>
            </w:r>
          </w:p>
        </w:tc>
        <w:tc>
          <w:tcPr>
            <w:tcW w:w="0" w:type="auto"/>
            <w:hideMark/>
          </w:tcPr>
          <w:p w14:paraId="786CE85C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Альбомы, карандаши</w:t>
            </w:r>
          </w:p>
        </w:tc>
        <w:tc>
          <w:tcPr>
            <w:tcW w:w="236" w:type="dxa"/>
            <w:hideMark/>
          </w:tcPr>
          <w:p w14:paraId="051AFADA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Рисунки фаз</w:t>
            </w:r>
          </w:p>
        </w:tc>
      </w:tr>
      <w:tr w:rsidR="009278F4" w:rsidRPr="009278F4" w14:paraId="755215CC" w14:textId="77777777" w:rsidTr="009278F4">
        <w:tc>
          <w:tcPr>
            <w:tcW w:w="0" w:type="auto"/>
            <w:hideMark/>
          </w:tcPr>
          <w:p w14:paraId="26DDA49C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75–90 мин</w:t>
            </w:r>
          </w:p>
        </w:tc>
        <w:tc>
          <w:tcPr>
            <w:tcW w:w="0" w:type="auto"/>
            <w:hideMark/>
          </w:tcPr>
          <w:p w14:paraId="2000C020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Выводы</w:t>
            </w:r>
          </w:p>
        </w:tc>
        <w:tc>
          <w:tcPr>
            <w:tcW w:w="0" w:type="auto"/>
            <w:hideMark/>
          </w:tcPr>
          <w:p w14:paraId="57D76217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Сравнение митоза и мейоза: значение для растений, биологические последствия.</w:t>
            </w:r>
          </w:p>
        </w:tc>
        <w:tc>
          <w:tcPr>
            <w:tcW w:w="0" w:type="auto"/>
            <w:hideMark/>
          </w:tcPr>
          <w:p w14:paraId="7CDAFDB8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Работы, чек</w:t>
            </w:r>
            <w:r w:rsidRPr="009278F4">
              <w:rPr>
                <w:rFonts w:ascii="Times New Roman" w:hAnsi="Times New Roman" w:cs="Times New Roman"/>
                <w:lang w:eastAsia="ru-RU"/>
              </w:rPr>
              <w:noBreakHyphen/>
              <w:t>лист</w:t>
            </w:r>
          </w:p>
        </w:tc>
        <w:tc>
          <w:tcPr>
            <w:tcW w:w="236" w:type="dxa"/>
            <w:hideMark/>
          </w:tcPr>
          <w:p w14:paraId="78447539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Сравнительные выводы</w:t>
            </w:r>
          </w:p>
        </w:tc>
      </w:tr>
    </w:tbl>
    <w:p w14:paraId="52336554" w14:textId="72FFC95C" w:rsid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Материалы: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микроскопы, микропрепараты, схемы, атласы, альбомы.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Результат: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описание структуры оболочки, таблица фаз деления, рисунки, выводы.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ОК/ПК: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ОК 01, ОК 02, ОК 03, ПК 1.1 (понимание клеточных процессов для оценки жизнеспособности посадочного материала).</w:t>
      </w:r>
    </w:p>
    <w:p w14:paraId="060F6BF7" w14:textId="77777777" w:rsidR="009278F4" w:rsidRP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3D03ECD" w14:textId="77777777" w:rsid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7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6. </w:t>
      </w:r>
    </w:p>
    <w:p w14:paraId="18C323AE" w14:textId="18AD84E7" w:rsidR="009278F4" w:rsidRP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7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Изучение строения растительной клетки, функций её органоидов</w:t>
      </w:r>
    </w:p>
    <w:p w14:paraId="113C8DB9" w14:textId="77777777" w:rsidR="009278F4" w:rsidRP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научиться идентифицировать органоиды растительной клетки и объяснять их функции.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Время: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90 минут.</w:t>
      </w:r>
    </w:p>
    <w:tbl>
      <w:tblPr>
        <w:tblStyle w:val="ac"/>
        <w:tblW w:w="9763" w:type="dxa"/>
        <w:tblLook w:val="04A0" w:firstRow="1" w:lastRow="0" w:firstColumn="1" w:lastColumn="0" w:noHBand="0" w:noVBand="1"/>
      </w:tblPr>
      <w:tblGrid>
        <w:gridCol w:w="865"/>
        <w:gridCol w:w="1739"/>
        <w:gridCol w:w="4043"/>
        <w:gridCol w:w="1602"/>
        <w:gridCol w:w="1514"/>
      </w:tblGrid>
      <w:tr w:rsidR="009278F4" w:rsidRPr="009278F4" w14:paraId="4D2FC345" w14:textId="77777777" w:rsidTr="009278F4">
        <w:tc>
          <w:tcPr>
            <w:tcW w:w="0" w:type="auto"/>
            <w:hideMark/>
          </w:tcPr>
          <w:p w14:paraId="5B15BEEF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988" w:type="dxa"/>
            <w:hideMark/>
          </w:tcPr>
          <w:p w14:paraId="6C4AB0A9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3910" w:type="dxa"/>
            <w:hideMark/>
          </w:tcPr>
          <w:p w14:paraId="08683B6F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1554" w:type="dxa"/>
            <w:hideMark/>
          </w:tcPr>
          <w:p w14:paraId="21BCC481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1469" w:type="dxa"/>
            <w:hideMark/>
          </w:tcPr>
          <w:p w14:paraId="61CB3EA9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9278F4" w:rsidRPr="009278F4" w14:paraId="48A0EA29" w14:textId="77777777" w:rsidTr="009278F4">
        <w:tc>
          <w:tcPr>
            <w:tcW w:w="0" w:type="auto"/>
            <w:hideMark/>
          </w:tcPr>
          <w:p w14:paraId="3C62FACB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0–10 мин</w:t>
            </w:r>
          </w:p>
        </w:tc>
        <w:tc>
          <w:tcPr>
            <w:tcW w:w="1988" w:type="dxa"/>
            <w:hideMark/>
          </w:tcPr>
          <w:p w14:paraId="3C3C1796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</w:t>
            </w:r>
          </w:p>
        </w:tc>
        <w:tc>
          <w:tcPr>
            <w:tcW w:w="3910" w:type="dxa"/>
            <w:hideMark/>
          </w:tcPr>
          <w:p w14:paraId="6861A729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Преподаватель раздаёт план описания и критерии.</w:t>
            </w:r>
          </w:p>
        </w:tc>
        <w:tc>
          <w:tcPr>
            <w:tcW w:w="1554" w:type="dxa"/>
            <w:hideMark/>
          </w:tcPr>
          <w:p w14:paraId="0556CFA7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План, критерии</w:t>
            </w:r>
          </w:p>
        </w:tc>
        <w:tc>
          <w:tcPr>
            <w:tcW w:w="1469" w:type="dxa"/>
            <w:hideMark/>
          </w:tcPr>
          <w:p w14:paraId="6E68E187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задачи</w:t>
            </w:r>
          </w:p>
        </w:tc>
      </w:tr>
      <w:tr w:rsidR="009278F4" w:rsidRPr="009278F4" w14:paraId="1F229C45" w14:textId="77777777" w:rsidTr="009278F4">
        <w:tc>
          <w:tcPr>
            <w:tcW w:w="0" w:type="auto"/>
            <w:hideMark/>
          </w:tcPr>
          <w:p w14:paraId="6043F2F2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10–35 мин</w:t>
            </w:r>
          </w:p>
        </w:tc>
        <w:tc>
          <w:tcPr>
            <w:tcW w:w="1988" w:type="dxa"/>
            <w:hideMark/>
          </w:tcPr>
          <w:p w14:paraId="29CC15C4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Микроскопия</w:t>
            </w:r>
          </w:p>
        </w:tc>
        <w:tc>
          <w:tcPr>
            <w:tcW w:w="3910" w:type="dxa"/>
            <w:hideMark/>
          </w:tcPr>
          <w:p w14:paraId="156BD09B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микропрепаратов, поиск органоидов (ядро, вакуоль, хлоропласты и др.).</w:t>
            </w:r>
          </w:p>
        </w:tc>
        <w:tc>
          <w:tcPr>
            <w:tcW w:w="1554" w:type="dxa"/>
            <w:hideMark/>
          </w:tcPr>
          <w:p w14:paraId="642E79F6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Микроскопы, препараты</w:t>
            </w:r>
          </w:p>
        </w:tc>
        <w:tc>
          <w:tcPr>
            <w:tcW w:w="1469" w:type="dxa"/>
            <w:hideMark/>
          </w:tcPr>
          <w:p w14:paraId="6609C049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найденных органоидов</w:t>
            </w:r>
          </w:p>
        </w:tc>
      </w:tr>
      <w:tr w:rsidR="009278F4" w:rsidRPr="009278F4" w14:paraId="60C8B025" w14:textId="77777777" w:rsidTr="009278F4">
        <w:tc>
          <w:tcPr>
            <w:tcW w:w="0" w:type="auto"/>
            <w:hideMark/>
          </w:tcPr>
          <w:p w14:paraId="0DD1BE30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35–60 мин</w:t>
            </w:r>
          </w:p>
        </w:tc>
        <w:tc>
          <w:tcPr>
            <w:tcW w:w="1988" w:type="dxa"/>
            <w:hideMark/>
          </w:tcPr>
          <w:p w14:paraId="4279F6FA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Функции органоидов</w:t>
            </w:r>
          </w:p>
        </w:tc>
        <w:tc>
          <w:tcPr>
            <w:tcW w:w="3910" w:type="dxa"/>
            <w:hideMark/>
          </w:tcPr>
          <w:p w14:paraId="5C04AFDB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таблицы «Органоид — строение — функция».</w:t>
            </w:r>
          </w:p>
        </w:tc>
        <w:tc>
          <w:tcPr>
            <w:tcW w:w="1554" w:type="dxa"/>
            <w:hideMark/>
          </w:tcPr>
          <w:p w14:paraId="3ADB58FF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Учебники, атласы</w:t>
            </w:r>
          </w:p>
        </w:tc>
        <w:tc>
          <w:tcPr>
            <w:tcW w:w="1469" w:type="dxa"/>
            <w:hideMark/>
          </w:tcPr>
          <w:p w14:paraId="0BF212D2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Заполненная таблица</w:t>
            </w:r>
          </w:p>
        </w:tc>
      </w:tr>
      <w:tr w:rsidR="009278F4" w:rsidRPr="009278F4" w14:paraId="42DBBCE1" w14:textId="77777777" w:rsidTr="009278F4">
        <w:tc>
          <w:tcPr>
            <w:tcW w:w="0" w:type="auto"/>
            <w:hideMark/>
          </w:tcPr>
          <w:p w14:paraId="0E1A5B94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60–80 мин</w:t>
            </w:r>
          </w:p>
        </w:tc>
        <w:tc>
          <w:tcPr>
            <w:tcW w:w="1988" w:type="dxa"/>
            <w:hideMark/>
          </w:tcPr>
          <w:p w14:paraId="2437F1F7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Схема клетки</w:t>
            </w:r>
          </w:p>
        </w:tc>
        <w:tc>
          <w:tcPr>
            <w:tcW w:w="3910" w:type="dxa"/>
            <w:hideMark/>
          </w:tcPr>
          <w:p w14:paraId="114A6939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схемы клетки с подписями органоидов и их функций.</w:t>
            </w:r>
          </w:p>
        </w:tc>
        <w:tc>
          <w:tcPr>
            <w:tcW w:w="1554" w:type="dxa"/>
            <w:hideMark/>
          </w:tcPr>
          <w:p w14:paraId="6EB37709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Альбомы, карандаши</w:t>
            </w:r>
          </w:p>
        </w:tc>
        <w:tc>
          <w:tcPr>
            <w:tcW w:w="1469" w:type="dxa"/>
            <w:hideMark/>
          </w:tcPr>
          <w:p w14:paraId="75EA9179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Схема клетки</w:t>
            </w:r>
          </w:p>
        </w:tc>
      </w:tr>
      <w:tr w:rsidR="009278F4" w:rsidRPr="009278F4" w14:paraId="4EF8ACE7" w14:textId="77777777" w:rsidTr="009278F4">
        <w:tc>
          <w:tcPr>
            <w:tcW w:w="0" w:type="auto"/>
            <w:hideMark/>
          </w:tcPr>
          <w:p w14:paraId="02E9C933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80–90 мин</w:t>
            </w:r>
          </w:p>
        </w:tc>
        <w:tc>
          <w:tcPr>
            <w:tcW w:w="1988" w:type="dxa"/>
            <w:hideMark/>
          </w:tcPr>
          <w:p w14:paraId="5DD86B9D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</w:p>
        </w:tc>
        <w:tc>
          <w:tcPr>
            <w:tcW w:w="3910" w:type="dxa"/>
            <w:hideMark/>
          </w:tcPr>
          <w:p w14:paraId="52A547D1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2–3 студента представляют схемы; обсуждение связи строения и функций.</w:t>
            </w:r>
          </w:p>
        </w:tc>
        <w:tc>
          <w:tcPr>
            <w:tcW w:w="1554" w:type="dxa"/>
            <w:hideMark/>
          </w:tcPr>
          <w:p w14:paraId="29C10F58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Работы, доска</w:t>
            </w:r>
          </w:p>
        </w:tc>
        <w:tc>
          <w:tcPr>
            <w:tcW w:w="1469" w:type="dxa"/>
            <w:hideMark/>
          </w:tcPr>
          <w:p w14:paraId="6E766474" w14:textId="77777777" w:rsidR="009278F4" w:rsidRPr="009278F4" w:rsidRDefault="009278F4" w:rsidP="009278F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</w:tbl>
    <w:p w14:paraId="72BD719D" w14:textId="4AD9A49B" w:rsid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Материалы: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микроскопы, препараты, атласы, альбомы.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Результат: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таблица функций органоидов, схема клетки.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ОК/ПК: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ОК 01, ОК 02, ОК 03, ПК 1.1.</w:t>
      </w:r>
    </w:p>
    <w:p w14:paraId="0D9A8E93" w14:textId="77777777" w:rsidR="009278F4" w:rsidRP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8E5616D" w14:textId="72D7854F" w:rsid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7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Практическое занятие № 7.</w:t>
      </w:r>
    </w:p>
    <w:p w14:paraId="68BC7BA9" w14:textId="7D5C4C3B" w:rsidR="009278F4" w:rsidRP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7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Заполнить таблицу «Виды тканей, их характеристика»</w:t>
      </w:r>
    </w:p>
    <w:p w14:paraId="21E0E454" w14:textId="77777777" w:rsidR="009278F4" w:rsidRP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систематизировать знания о растительных тканях, их строении и функциях.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Время: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90 минут.</w:t>
      </w:r>
    </w:p>
    <w:tbl>
      <w:tblPr>
        <w:tblStyle w:val="ac"/>
        <w:tblW w:w="9480" w:type="dxa"/>
        <w:tblLook w:val="04A0" w:firstRow="1" w:lastRow="0" w:firstColumn="1" w:lastColumn="0" w:noHBand="0" w:noVBand="1"/>
      </w:tblPr>
      <w:tblGrid>
        <w:gridCol w:w="910"/>
        <w:gridCol w:w="1563"/>
        <w:gridCol w:w="3760"/>
        <w:gridCol w:w="1706"/>
        <w:gridCol w:w="1541"/>
      </w:tblGrid>
      <w:tr w:rsidR="009278F4" w:rsidRPr="009278F4" w14:paraId="55A65AC9" w14:textId="77777777" w:rsidTr="009278F4">
        <w:tc>
          <w:tcPr>
            <w:tcW w:w="0" w:type="auto"/>
            <w:hideMark/>
          </w:tcPr>
          <w:p w14:paraId="4BA42D80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7472702C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65463EAB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52DF1B88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236" w:type="dxa"/>
            <w:hideMark/>
          </w:tcPr>
          <w:p w14:paraId="54302272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9278F4" w:rsidRPr="009278F4" w14:paraId="0051A3BE" w14:textId="77777777" w:rsidTr="009278F4">
        <w:tc>
          <w:tcPr>
            <w:tcW w:w="0" w:type="auto"/>
            <w:hideMark/>
          </w:tcPr>
          <w:p w14:paraId="69F5B605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1254D854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5BFBC151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Преподаватель объясняет категории тканей и структуру таблицы.</w:t>
            </w:r>
          </w:p>
        </w:tc>
        <w:tc>
          <w:tcPr>
            <w:tcW w:w="0" w:type="auto"/>
            <w:hideMark/>
          </w:tcPr>
          <w:p w14:paraId="6434201B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Шаблон таблицы, критерии</w:t>
            </w:r>
          </w:p>
        </w:tc>
        <w:tc>
          <w:tcPr>
            <w:tcW w:w="236" w:type="dxa"/>
            <w:hideMark/>
          </w:tcPr>
          <w:p w14:paraId="3EC0AA4A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Понимание структуры</w:t>
            </w:r>
          </w:p>
        </w:tc>
      </w:tr>
      <w:tr w:rsidR="009278F4" w:rsidRPr="009278F4" w14:paraId="2C26D45A" w14:textId="77777777" w:rsidTr="009278F4">
        <w:tc>
          <w:tcPr>
            <w:tcW w:w="0" w:type="auto"/>
            <w:hideMark/>
          </w:tcPr>
          <w:p w14:paraId="57034EBE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10–40 мин</w:t>
            </w:r>
          </w:p>
        </w:tc>
        <w:tc>
          <w:tcPr>
            <w:tcW w:w="0" w:type="auto"/>
            <w:hideMark/>
          </w:tcPr>
          <w:p w14:paraId="34F0BAFF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Сбор данных</w:t>
            </w:r>
          </w:p>
        </w:tc>
        <w:tc>
          <w:tcPr>
            <w:tcW w:w="0" w:type="auto"/>
            <w:hideMark/>
          </w:tcPr>
          <w:p w14:paraId="1242A70D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Поиск информации по каждому типу ткани (покровные, проводящие, механические и др.).</w:t>
            </w:r>
          </w:p>
        </w:tc>
        <w:tc>
          <w:tcPr>
            <w:tcW w:w="0" w:type="auto"/>
            <w:hideMark/>
          </w:tcPr>
          <w:p w14:paraId="220F4C1B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Учебники, атласы</w:t>
            </w:r>
          </w:p>
        </w:tc>
        <w:tc>
          <w:tcPr>
            <w:tcW w:w="236" w:type="dxa"/>
            <w:hideMark/>
          </w:tcPr>
          <w:p w14:paraId="3FE76BFE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Набор данных</w:t>
            </w:r>
          </w:p>
        </w:tc>
      </w:tr>
      <w:tr w:rsidR="009278F4" w:rsidRPr="009278F4" w14:paraId="353DD33F" w14:textId="77777777" w:rsidTr="009278F4">
        <w:tc>
          <w:tcPr>
            <w:tcW w:w="0" w:type="auto"/>
            <w:hideMark/>
          </w:tcPr>
          <w:p w14:paraId="68AD5BCE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40–70 мин</w:t>
            </w:r>
          </w:p>
        </w:tc>
        <w:tc>
          <w:tcPr>
            <w:tcW w:w="0" w:type="auto"/>
            <w:hideMark/>
          </w:tcPr>
          <w:p w14:paraId="5DA7E93E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Заполнение таблицы</w:t>
            </w:r>
          </w:p>
        </w:tc>
        <w:tc>
          <w:tcPr>
            <w:tcW w:w="0" w:type="auto"/>
            <w:hideMark/>
          </w:tcPr>
          <w:p w14:paraId="0DABCF96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Внесение данных: тип ткани, особенности строения, функции, локализация.</w:t>
            </w:r>
          </w:p>
        </w:tc>
        <w:tc>
          <w:tcPr>
            <w:tcW w:w="0" w:type="auto"/>
            <w:hideMark/>
          </w:tcPr>
          <w:p w14:paraId="13475BBA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Шаблон, литература</w:t>
            </w:r>
          </w:p>
        </w:tc>
        <w:tc>
          <w:tcPr>
            <w:tcW w:w="236" w:type="dxa"/>
            <w:hideMark/>
          </w:tcPr>
          <w:p w14:paraId="3396A4D2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Заполненная таблица</w:t>
            </w:r>
          </w:p>
        </w:tc>
      </w:tr>
      <w:tr w:rsidR="009278F4" w:rsidRPr="009278F4" w14:paraId="5C912A8B" w14:textId="77777777" w:rsidTr="009278F4">
        <w:tc>
          <w:tcPr>
            <w:tcW w:w="0" w:type="auto"/>
            <w:hideMark/>
          </w:tcPr>
          <w:p w14:paraId="1FDDF241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lastRenderedPageBreak/>
              <w:t>70–85 мин</w:t>
            </w:r>
          </w:p>
        </w:tc>
        <w:tc>
          <w:tcPr>
            <w:tcW w:w="0" w:type="auto"/>
            <w:hideMark/>
          </w:tcPr>
          <w:p w14:paraId="20A35D57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Проверка</w:t>
            </w:r>
          </w:p>
        </w:tc>
        <w:tc>
          <w:tcPr>
            <w:tcW w:w="0" w:type="auto"/>
            <w:hideMark/>
          </w:tcPr>
          <w:p w14:paraId="36408F26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Сверка с эталоном, исправление ошибок.</w:t>
            </w:r>
          </w:p>
        </w:tc>
        <w:tc>
          <w:tcPr>
            <w:tcW w:w="0" w:type="auto"/>
            <w:hideMark/>
          </w:tcPr>
          <w:p w14:paraId="65C075A6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Эталонная таблица, чек</w:t>
            </w:r>
            <w:r w:rsidRPr="009278F4">
              <w:rPr>
                <w:rFonts w:ascii="Times New Roman" w:hAnsi="Times New Roman" w:cs="Times New Roman"/>
                <w:lang w:eastAsia="ru-RU"/>
              </w:rPr>
              <w:noBreakHyphen/>
              <w:t>лист</w:t>
            </w:r>
          </w:p>
        </w:tc>
        <w:tc>
          <w:tcPr>
            <w:tcW w:w="236" w:type="dxa"/>
            <w:hideMark/>
          </w:tcPr>
          <w:p w14:paraId="236E6122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Исправленная таблица</w:t>
            </w:r>
          </w:p>
        </w:tc>
      </w:tr>
      <w:tr w:rsidR="009278F4" w:rsidRPr="009278F4" w14:paraId="6DC9CA53" w14:textId="77777777" w:rsidTr="009278F4">
        <w:tc>
          <w:tcPr>
            <w:tcW w:w="0" w:type="auto"/>
            <w:hideMark/>
          </w:tcPr>
          <w:p w14:paraId="481A047E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85–90 мин</w:t>
            </w:r>
          </w:p>
        </w:tc>
        <w:tc>
          <w:tcPr>
            <w:tcW w:w="0" w:type="auto"/>
            <w:hideMark/>
          </w:tcPr>
          <w:p w14:paraId="292B2221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Итоги</w:t>
            </w:r>
          </w:p>
        </w:tc>
        <w:tc>
          <w:tcPr>
            <w:tcW w:w="0" w:type="auto"/>
            <w:hideMark/>
          </w:tcPr>
          <w:p w14:paraId="76C902FC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Обсуждение роли тканей в жизнедеятельности растений.</w:t>
            </w:r>
          </w:p>
        </w:tc>
        <w:tc>
          <w:tcPr>
            <w:tcW w:w="0" w:type="auto"/>
            <w:hideMark/>
          </w:tcPr>
          <w:p w14:paraId="188463D4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Таблица, выводы</w:t>
            </w:r>
          </w:p>
        </w:tc>
        <w:tc>
          <w:tcPr>
            <w:tcW w:w="236" w:type="dxa"/>
            <w:hideMark/>
          </w:tcPr>
          <w:p w14:paraId="29F66D3F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Итоговые выводы</w:t>
            </w:r>
          </w:p>
        </w:tc>
      </w:tr>
    </w:tbl>
    <w:p w14:paraId="1900730E" w14:textId="1EC670D1" w:rsid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Материалы: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учебники, атласы, шаблоны таблиц.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Результат: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заполненная таблица «Виды тканей, их характеристика».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ОК/ПК: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ОК 01, ОК 02, ОК 03, ПК 1.1.</w:t>
      </w:r>
    </w:p>
    <w:p w14:paraId="277094F3" w14:textId="77777777" w:rsidR="009278F4" w:rsidRP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52EB69D" w14:textId="77777777" w:rsid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7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8. </w:t>
      </w:r>
    </w:p>
    <w:p w14:paraId="414AA971" w14:textId="7D45ADEF" w:rsidR="009278F4" w:rsidRP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7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Изучение особенностей физиологии растительной клетки и процесса фотосинтеза</w:t>
      </w:r>
    </w:p>
    <w:p w14:paraId="68532738" w14:textId="77777777" w:rsidR="009278F4" w:rsidRP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понять физиологические процессы в клетке и механизм фотосинтеза.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Время: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90 минут.</w:t>
      </w:r>
    </w:p>
    <w:tbl>
      <w:tblPr>
        <w:tblStyle w:val="ac"/>
        <w:tblW w:w="9493" w:type="dxa"/>
        <w:tblLook w:val="04A0" w:firstRow="1" w:lastRow="0" w:firstColumn="1" w:lastColumn="0" w:noHBand="0" w:noVBand="1"/>
      </w:tblPr>
      <w:tblGrid>
        <w:gridCol w:w="943"/>
        <w:gridCol w:w="1896"/>
        <w:gridCol w:w="3396"/>
        <w:gridCol w:w="1869"/>
        <w:gridCol w:w="1389"/>
      </w:tblGrid>
      <w:tr w:rsidR="009278F4" w:rsidRPr="009278F4" w14:paraId="31EB6E10" w14:textId="77777777" w:rsidTr="009278F4">
        <w:tc>
          <w:tcPr>
            <w:tcW w:w="0" w:type="auto"/>
            <w:hideMark/>
          </w:tcPr>
          <w:p w14:paraId="59148102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02A618A0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390B5F02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0448A201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1321" w:type="dxa"/>
            <w:hideMark/>
          </w:tcPr>
          <w:p w14:paraId="717BB569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9278F4" w:rsidRPr="009278F4" w14:paraId="20C4B956" w14:textId="77777777" w:rsidTr="009278F4">
        <w:tc>
          <w:tcPr>
            <w:tcW w:w="0" w:type="auto"/>
            <w:hideMark/>
          </w:tcPr>
          <w:p w14:paraId="2FEA2B76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45922AEE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1385B6DE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Преподаватель формулирует задачи и критерии.</w:t>
            </w:r>
          </w:p>
        </w:tc>
        <w:tc>
          <w:tcPr>
            <w:tcW w:w="0" w:type="auto"/>
            <w:hideMark/>
          </w:tcPr>
          <w:p w14:paraId="0BC5244A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Критерии, план</w:t>
            </w:r>
          </w:p>
        </w:tc>
        <w:tc>
          <w:tcPr>
            <w:tcW w:w="1321" w:type="dxa"/>
            <w:hideMark/>
          </w:tcPr>
          <w:p w14:paraId="250DE2DB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Понимание задач</w:t>
            </w:r>
          </w:p>
        </w:tc>
      </w:tr>
      <w:tr w:rsidR="009278F4" w:rsidRPr="009278F4" w14:paraId="2D5E5657" w14:textId="77777777" w:rsidTr="009278F4">
        <w:tc>
          <w:tcPr>
            <w:tcW w:w="0" w:type="auto"/>
            <w:hideMark/>
          </w:tcPr>
          <w:p w14:paraId="3606E08D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10–35 мин</w:t>
            </w:r>
          </w:p>
        </w:tc>
        <w:tc>
          <w:tcPr>
            <w:tcW w:w="0" w:type="auto"/>
            <w:hideMark/>
          </w:tcPr>
          <w:p w14:paraId="40E13F90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Физиология клетки</w:t>
            </w:r>
          </w:p>
        </w:tc>
        <w:tc>
          <w:tcPr>
            <w:tcW w:w="0" w:type="auto"/>
            <w:hideMark/>
          </w:tcPr>
          <w:p w14:paraId="1C5055F3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Изучение процессов: осмос, тургор, плазмолиз; анализ схем.</w:t>
            </w:r>
          </w:p>
        </w:tc>
        <w:tc>
          <w:tcPr>
            <w:tcW w:w="0" w:type="auto"/>
            <w:hideMark/>
          </w:tcPr>
          <w:p w14:paraId="50FE0E90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Схемы, учебники</w:t>
            </w:r>
          </w:p>
        </w:tc>
        <w:tc>
          <w:tcPr>
            <w:tcW w:w="1321" w:type="dxa"/>
            <w:hideMark/>
          </w:tcPr>
          <w:p w14:paraId="3D81887F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Описание процессов</w:t>
            </w:r>
          </w:p>
        </w:tc>
      </w:tr>
      <w:tr w:rsidR="009278F4" w:rsidRPr="009278F4" w14:paraId="31653B25" w14:textId="77777777" w:rsidTr="009278F4">
        <w:tc>
          <w:tcPr>
            <w:tcW w:w="0" w:type="auto"/>
            <w:hideMark/>
          </w:tcPr>
          <w:p w14:paraId="17231828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35–65 мин</w:t>
            </w:r>
          </w:p>
        </w:tc>
        <w:tc>
          <w:tcPr>
            <w:tcW w:w="0" w:type="auto"/>
            <w:hideMark/>
          </w:tcPr>
          <w:p w14:paraId="38627420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Фотосинтез</w:t>
            </w:r>
          </w:p>
        </w:tc>
        <w:tc>
          <w:tcPr>
            <w:tcW w:w="0" w:type="auto"/>
            <w:hideMark/>
          </w:tcPr>
          <w:p w14:paraId="340DAEF1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Разбор этапов фотосинтеза, световой и темновой фаз; схема процесса.</w:t>
            </w:r>
          </w:p>
        </w:tc>
        <w:tc>
          <w:tcPr>
            <w:tcW w:w="0" w:type="auto"/>
            <w:hideMark/>
          </w:tcPr>
          <w:p w14:paraId="0BFD19B0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Схемы, плакаты, литература</w:t>
            </w:r>
          </w:p>
        </w:tc>
        <w:tc>
          <w:tcPr>
            <w:tcW w:w="1321" w:type="dxa"/>
            <w:hideMark/>
          </w:tcPr>
          <w:p w14:paraId="07CF2904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Схема фотосинтеза</w:t>
            </w:r>
          </w:p>
        </w:tc>
      </w:tr>
      <w:tr w:rsidR="009278F4" w:rsidRPr="009278F4" w14:paraId="72E49B7C" w14:textId="77777777" w:rsidTr="009278F4">
        <w:tc>
          <w:tcPr>
            <w:tcW w:w="0" w:type="auto"/>
            <w:hideMark/>
          </w:tcPr>
          <w:p w14:paraId="139AD93B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65–80 мин</w:t>
            </w:r>
          </w:p>
        </w:tc>
        <w:tc>
          <w:tcPr>
            <w:tcW w:w="0" w:type="auto"/>
            <w:hideMark/>
          </w:tcPr>
          <w:p w14:paraId="368C574B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Практическое значение</w:t>
            </w:r>
          </w:p>
        </w:tc>
        <w:tc>
          <w:tcPr>
            <w:tcW w:w="0" w:type="auto"/>
            <w:hideMark/>
          </w:tcPr>
          <w:p w14:paraId="40FDAE30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Примеры влияния факторов на фотосинтез (свет, CO₂, температура).</w:t>
            </w:r>
          </w:p>
        </w:tc>
        <w:tc>
          <w:tcPr>
            <w:tcW w:w="0" w:type="auto"/>
            <w:hideMark/>
          </w:tcPr>
          <w:p w14:paraId="5F104E63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Литература, кейсы</w:t>
            </w:r>
          </w:p>
        </w:tc>
        <w:tc>
          <w:tcPr>
            <w:tcW w:w="1321" w:type="dxa"/>
            <w:hideMark/>
          </w:tcPr>
          <w:p w14:paraId="0F9C1BD6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Примеры и выводы</w:t>
            </w:r>
          </w:p>
        </w:tc>
      </w:tr>
      <w:tr w:rsidR="009278F4" w:rsidRPr="009278F4" w14:paraId="6728A810" w14:textId="77777777" w:rsidTr="009278F4">
        <w:tc>
          <w:tcPr>
            <w:tcW w:w="0" w:type="auto"/>
            <w:hideMark/>
          </w:tcPr>
          <w:p w14:paraId="472DCD79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80–90 мин</w:t>
            </w:r>
          </w:p>
        </w:tc>
        <w:tc>
          <w:tcPr>
            <w:tcW w:w="0" w:type="auto"/>
            <w:hideMark/>
          </w:tcPr>
          <w:p w14:paraId="43306450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Представление</w:t>
            </w:r>
          </w:p>
        </w:tc>
        <w:tc>
          <w:tcPr>
            <w:tcW w:w="0" w:type="auto"/>
            <w:hideMark/>
          </w:tcPr>
          <w:p w14:paraId="3285243C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2–3 студента показывают результаты; обсуждение.</w:t>
            </w:r>
          </w:p>
        </w:tc>
        <w:tc>
          <w:tcPr>
            <w:tcW w:w="0" w:type="auto"/>
            <w:hideMark/>
          </w:tcPr>
          <w:p w14:paraId="38CBDD1A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Работы, доска</w:t>
            </w:r>
          </w:p>
        </w:tc>
        <w:tc>
          <w:tcPr>
            <w:tcW w:w="1321" w:type="dxa"/>
            <w:hideMark/>
          </w:tcPr>
          <w:p w14:paraId="7FEDF6F9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Обратная связь</w:t>
            </w:r>
          </w:p>
        </w:tc>
      </w:tr>
    </w:tbl>
    <w:p w14:paraId="129DEE10" w14:textId="43512CCF" w:rsidR="009278F4" w:rsidRP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Материалы: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схемы, плакаты, учебники, кейсы.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Результат: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описание физиологических процессов, схема фотосинтеза, примеры влияния факторов.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ОК/ПК: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ОК 01, ОК 02, ОК 07 (ресурсосбережение, учёт факторов среды), ПК 1.1.</w:t>
      </w:r>
    </w:p>
    <w:p w14:paraId="255E9585" w14:textId="77777777" w:rsid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795409A" w14:textId="33DC4C0E" w:rsid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7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Практическое занятие № 9.</w:t>
      </w:r>
    </w:p>
    <w:p w14:paraId="4FC284F3" w14:textId="50AF7E83" w:rsidR="009278F4" w:rsidRP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7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Составить памятку «Макроэлементы и микроэлементы, необходимые для растения»</w:t>
      </w:r>
    </w:p>
    <w:p w14:paraId="74732D66" w14:textId="77777777" w:rsidR="009278F4" w:rsidRP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сформировать представление о минеральном питании растений и создать практическую памятку.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Время: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90 минут.</w:t>
      </w:r>
    </w:p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916"/>
        <w:gridCol w:w="1656"/>
        <w:gridCol w:w="2952"/>
        <w:gridCol w:w="1793"/>
        <w:gridCol w:w="1750"/>
      </w:tblGrid>
      <w:tr w:rsidR="009278F4" w:rsidRPr="009278F4" w14:paraId="1D88327B" w14:textId="77777777" w:rsidTr="009278F4">
        <w:tc>
          <w:tcPr>
            <w:tcW w:w="0" w:type="auto"/>
            <w:hideMark/>
          </w:tcPr>
          <w:p w14:paraId="01A19B11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2FC69C24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2952" w:type="dxa"/>
            <w:hideMark/>
          </w:tcPr>
          <w:p w14:paraId="7160D70F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2B2758D1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1750" w:type="dxa"/>
            <w:hideMark/>
          </w:tcPr>
          <w:p w14:paraId="1F871D9F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9278F4" w:rsidRPr="009278F4" w14:paraId="5F0A34CA" w14:textId="77777777" w:rsidTr="009278F4">
        <w:tc>
          <w:tcPr>
            <w:tcW w:w="0" w:type="auto"/>
            <w:hideMark/>
          </w:tcPr>
          <w:p w14:paraId="0D056ABC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23DC5DCE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2952" w:type="dxa"/>
            <w:hideMark/>
          </w:tcPr>
          <w:p w14:paraId="58076174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Преподаватель объясняет структуру памятки и требования.</w:t>
            </w:r>
          </w:p>
        </w:tc>
        <w:tc>
          <w:tcPr>
            <w:tcW w:w="0" w:type="auto"/>
            <w:hideMark/>
          </w:tcPr>
          <w:p w14:paraId="2E329322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Шаблон памятки, критерии</w:t>
            </w:r>
          </w:p>
        </w:tc>
        <w:tc>
          <w:tcPr>
            <w:tcW w:w="1750" w:type="dxa"/>
            <w:hideMark/>
          </w:tcPr>
          <w:p w14:paraId="654339B8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Понимание структуры</w:t>
            </w:r>
          </w:p>
        </w:tc>
      </w:tr>
      <w:tr w:rsidR="009278F4" w:rsidRPr="009278F4" w14:paraId="3CC4E9B9" w14:textId="77777777" w:rsidTr="009278F4">
        <w:tc>
          <w:tcPr>
            <w:tcW w:w="0" w:type="auto"/>
            <w:hideMark/>
          </w:tcPr>
          <w:p w14:paraId="25980745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lastRenderedPageBreak/>
              <w:t>10–35 мин</w:t>
            </w:r>
          </w:p>
        </w:tc>
        <w:tc>
          <w:tcPr>
            <w:tcW w:w="0" w:type="auto"/>
            <w:hideMark/>
          </w:tcPr>
          <w:p w14:paraId="545BAC65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Сбор информации</w:t>
            </w:r>
          </w:p>
        </w:tc>
        <w:tc>
          <w:tcPr>
            <w:tcW w:w="2952" w:type="dxa"/>
            <w:hideMark/>
          </w:tcPr>
          <w:p w14:paraId="5BF17FB9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Поиск данных о макро</w:t>
            </w:r>
            <w:r w:rsidRPr="009278F4">
              <w:rPr>
                <w:rFonts w:ascii="Times New Roman" w:hAnsi="Times New Roman" w:cs="Times New Roman"/>
                <w:lang w:eastAsia="ru-RU"/>
              </w:rPr>
              <w:noBreakHyphen/>
              <w:t xml:space="preserve"> и микроэлементах, их функциях и признаках дефицита.</w:t>
            </w:r>
          </w:p>
        </w:tc>
        <w:tc>
          <w:tcPr>
            <w:tcW w:w="0" w:type="auto"/>
            <w:hideMark/>
          </w:tcPr>
          <w:p w14:paraId="5ABDBEA9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Учебники, справочники</w:t>
            </w:r>
          </w:p>
        </w:tc>
        <w:tc>
          <w:tcPr>
            <w:tcW w:w="1750" w:type="dxa"/>
            <w:hideMark/>
          </w:tcPr>
          <w:p w14:paraId="3C484D29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Набор данных</w:t>
            </w:r>
          </w:p>
        </w:tc>
      </w:tr>
      <w:tr w:rsidR="009278F4" w:rsidRPr="009278F4" w14:paraId="2F24E67C" w14:textId="77777777" w:rsidTr="009278F4">
        <w:tc>
          <w:tcPr>
            <w:tcW w:w="0" w:type="auto"/>
            <w:hideMark/>
          </w:tcPr>
          <w:p w14:paraId="69473127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35–65 мин</w:t>
            </w:r>
          </w:p>
        </w:tc>
        <w:tc>
          <w:tcPr>
            <w:tcW w:w="0" w:type="auto"/>
            <w:hideMark/>
          </w:tcPr>
          <w:p w14:paraId="6B3581ED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Составление памятки</w:t>
            </w:r>
          </w:p>
        </w:tc>
        <w:tc>
          <w:tcPr>
            <w:tcW w:w="2952" w:type="dxa"/>
            <w:hideMark/>
          </w:tcPr>
          <w:p w14:paraId="7EC65C5A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Оформление: элемент, норма, функции, признаки дефицита/избытка.</w:t>
            </w:r>
          </w:p>
        </w:tc>
        <w:tc>
          <w:tcPr>
            <w:tcW w:w="0" w:type="auto"/>
            <w:hideMark/>
          </w:tcPr>
          <w:p w14:paraId="1AD1E142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Шаблон, ПО/альбом</w:t>
            </w:r>
          </w:p>
        </w:tc>
        <w:tc>
          <w:tcPr>
            <w:tcW w:w="1750" w:type="dxa"/>
            <w:hideMark/>
          </w:tcPr>
          <w:p w14:paraId="00BB5E7F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Готовая памятка</w:t>
            </w:r>
          </w:p>
        </w:tc>
      </w:tr>
      <w:tr w:rsidR="009278F4" w:rsidRPr="009278F4" w14:paraId="085D65CF" w14:textId="77777777" w:rsidTr="009278F4">
        <w:tc>
          <w:tcPr>
            <w:tcW w:w="0" w:type="auto"/>
            <w:hideMark/>
          </w:tcPr>
          <w:p w14:paraId="35AAED4E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65–80 мин</w:t>
            </w:r>
          </w:p>
        </w:tc>
        <w:tc>
          <w:tcPr>
            <w:tcW w:w="0" w:type="auto"/>
            <w:hideMark/>
          </w:tcPr>
          <w:p w14:paraId="795E8889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Проверка и доработка</w:t>
            </w:r>
          </w:p>
        </w:tc>
        <w:tc>
          <w:tcPr>
            <w:tcW w:w="2952" w:type="dxa"/>
            <w:hideMark/>
          </w:tcPr>
          <w:p w14:paraId="3AA8E4F5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Сверка с эталоном, добавление примеров культур.</w:t>
            </w:r>
          </w:p>
        </w:tc>
        <w:tc>
          <w:tcPr>
            <w:tcW w:w="0" w:type="auto"/>
            <w:hideMark/>
          </w:tcPr>
          <w:p w14:paraId="7C646823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Эталон, чек</w:t>
            </w:r>
            <w:r w:rsidRPr="009278F4">
              <w:rPr>
                <w:rFonts w:ascii="Times New Roman" w:hAnsi="Times New Roman" w:cs="Times New Roman"/>
                <w:lang w:eastAsia="ru-RU"/>
              </w:rPr>
              <w:noBreakHyphen/>
              <w:t>лист</w:t>
            </w:r>
          </w:p>
        </w:tc>
        <w:tc>
          <w:tcPr>
            <w:tcW w:w="1750" w:type="dxa"/>
            <w:hideMark/>
          </w:tcPr>
          <w:p w14:paraId="32FBFE74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Доработанная памятка</w:t>
            </w:r>
          </w:p>
        </w:tc>
      </w:tr>
      <w:tr w:rsidR="009278F4" w:rsidRPr="009278F4" w14:paraId="79EE6C1D" w14:textId="77777777" w:rsidTr="009278F4">
        <w:tc>
          <w:tcPr>
            <w:tcW w:w="0" w:type="auto"/>
            <w:hideMark/>
          </w:tcPr>
          <w:p w14:paraId="02177C7C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80–90 мин</w:t>
            </w:r>
          </w:p>
        </w:tc>
        <w:tc>
          <w:tcPr>
            <w:tcW w:w="0" w:type="auto"/>
            <w:hideMark/>
          </w:tcPr>
          <w:p w14:paraId="5A0F630F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Презентация</w:t>
            </w:r>
          </w:p>
        </w:tc>
        <w:tc>
          <w:tcPr>
            <w:tcW w:w="2952" w:type="dxa"/>
            <w:hideMark/>
          </w:tcPr>
          <w:p w14:paraId="1B581144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2–3 студента представляют памятки; обсуждение применения в практике.</w:t>
            </w:r>
          </w:p>
        </w:tc>
        <w:tc>
          <w:tcPr>
            <w:tcW w:w="0" w:type="auto"/>
            <w:hideMark/>
          </w:tcPr>
          <w:p w14:paraId="1C9B2DE1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Работы, доска</w:t>
            </w:r>
          </w:p>
        </w:tc>
        <w:tc>
          <w:tcPr>
            <w:tcW w:w="1750" w:type="dxa"/>
            <w:hideMark/>
          </w:tcPr>
          <w:p w14:paraId="083BD1DB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Обратная связь</w:t>
            </w:r>
          </w:p>
        </w:tc>
      </w:tr>
    </w:tbl>
    <w:p w14:paraId="56390DA7" w14:textId="6C3CA4D4" w:rsidR="009278F4" w:rsidRP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Материалы: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справочники, учебники, шаблоны, ПО.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Результат: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памятка «Макроэлементы и микроэлементы, необходимые для растения».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ОК/ПК: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ОК 01, ОК 02, ОК 07, ПК 1.1 (подбор удобрений и диагностика состояния растений).</w:t>
      </w:r>
    </w:p>
    <w:p w14:paraId="02FD6C95" w14:textId="77777777" w:rsid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7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10. </w:t>
      </w:r>
    </w:p>
    <w:p w14:paraId="65CD9DA0" w14:textId="1F6F1175" w:rsidR="009278F4" w:rsidRP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7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Изучение особенностей водного режима, минерального питания и особенностей развития растений</w:t>
      </w:r>
    </w:p>
    <w:p w14:paraId="1C24FACA" w14:textId="77777777" w:rsidR="009278F4" w:rsidRP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изучить водный режим и минеральное питание, связать их с этапами развития растений.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Время: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90 минут.</w:t>
      </w:r>
    </w:p>
    <w:tbl>
      <w:tblPr>
        <w:tblStyle w:val="ac"/>
        <w:tblW w:w="9209" w:type="dxa"/>
        <w:tblLook w:val="04A0" w:firstRow="1" w:lastRow="0" w:firstColumn="1" w:lastColumn="0" w:noHBand="0" w:noVBand="1"/>
      </w:tblPr>
      <w:tblGrid>
        <w:gridCol w:w="865"/>
        <w:gridCol w:w="1610"/>
        <w:gridCol w:w="2713"/>
        <w:gridCol w:w="1610"/>
        <w:gridCol w:w="2411"/>
      </w:tblGrid>
      <w:tr w:rsidR="009278F4" w:rsidRPr="009278F4" w14:paraId="598B09D7" w14:textId="77777777" w:rsidTr="009278F4">
        <w:tc>
          <w:tcPr>
            <w:tcW w:w="0" w:type="auto"/>
            <w:hideMark/>
          </w:tcPr>
          <w:p w14:paraId="51B5CDEE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46AA064B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03C03521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7FC2EA35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787" w:type="dxa"/>
            <w:hideMark/>
          </w:tcPr>
          <w:p w14:paraId="739FEE6F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9278F4" w:rsidRPr="009278F4" w14:paraId="4CFC4210" w14:textId="77777777" w:rsidTr="009278F4">
        <w:tc>
          <w:tcPr>
            <w:tcW w:w="0" w:type="auto"/>
            <w:hideMark/>
          </w:tcPr>
          <w:p w14:paraId="46055E23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56F9472B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342C3063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Преподаватель ставит задачи и объясняет критерии.</w:t>
            </w:r>
          </w:p>
        </w:tc>
        <w:tc>
          <w:tcPr>
            <w:tcW w:w="0" w:type="auto"/>
            <w:hideMark/>
          </w:tcPr>
          <w:p w14:paraId="1E4911CB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Критерии, план</w:t>
            </w:r>
          </w:p>
        </w:tc>
        <w:tc>
          <w:tcPr>
            <w:tcW w:w="787" w:type="dxa"/>
            <w:hideMark/>
          </w:tcPr>
          <w:p w14:paraId="743C6BB0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Понимание задач</w:t>
            </w:r>
          </w:p>
        </w:tc>
      </w:tr>
      <w:tr w:rsidR="009278F4" w:rsidRPr="009278F4" w14:paraId="726C4CFB" w14:textId="77777777" w:rsidTr="009278F4">
        <w:tc>
          <w:tcPr>
            <w:tcW w:w="0" w:type="auto"/>
            <w:hideMark/>
          </w:tcPr>
          <w:p w14:paraId="047F34DC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10–35 мин</w:t>
            </w:r>
          </w:p>
        </w:tc>
        <w:tc>
          <w:tcPr>
            <w:tcW w:w="0" w:type="auto"/>
            <w:hideMark/>
          </w:tcPr>
          <w:p w14:paraId="1F1B959E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Водный режим</w:t>
            </w:r>
          </w:p>
        </w:tc>
        <w:tc>
          <w:tcPr>
            <w:tcW w:w="0" w:type="auto"/>
            <w:hideMark/>
          </w:tcPr>
          <w:p w14:paraId="0047A2FF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Изучение транспирации, корневого давления, водного дефицита; схемы процессов.</w:t>
            </w:r>
          </w:p>
        </w:tc>
        <w:tc>
          <w:tcPr>
            <w:tcW w:w="0" w:type="auto"/>
            <w:hideMark/>
          </w:tcPr>
          <w:p w14:paraId="5744C6E2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Схемы, литература</w:t>
            </w:r>
          </w:p>
        </w:tc>
        <w:tc>
          <w:tcPr>
            <w:tcW w:w="787" w:type="dxa"/>
            <w:hideMark/>
          </w:tcPr>
          <w:p w14:paraId="048EB96D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Описание процессов</w:t>
            </w:r>
          </w:p>
        </w:tc>
      </w:tr>
      <w:tr w:rsidR="009278F4" w:rsidRPr="009278F4" w14:paraId="6275BE35" w14:textId="77777777" w:rsidTr="009278F4">
        <w:tc>
          <w:tcPr>
            <w:tcW w:w="0" w:type="auto"/>
            <w:hideMark/>
          </w:tcPr>
          <w:p w14:paraId="3FD236D7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35–60 мин</w:t>
            </w:r>
          </w:p>
        </w:tc>
        <w:tc>
          <w:tcPr>
            <w:tcW w:w="0" w:type="auto"/>
            <w:hideMark/>
          </w:tcPr>
          <w:p w14:paraId="7E8EA11B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Минеральное питание</w:t>
            </w:r>
          </w:p>
        </w:tc>
        <w:tc>
          <w:tcPr>
            <w:tcW w:w="0" w:type="auto"/>
            <w:hideMark/>
          </w:tcPr>
          <w:p w14:paraId="40C78231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Связь элементов питания с этапами роста и развития (вегетация, цветение, плодоношение).</w:t>
            </w:r>
          </w:p>
        </w:tc>
        <w:tc>
          <w:tcPr>
            <w:tcW w:w="0" w:type="auto"/>
            <w:hideMark/>
          </w:tcPr>
          <w:p w14:paraId="40DA7588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Справочники, схемы</w:t>
            </w:r>
          </w:p>
        </w:tc>
        <w:tc>
          <w:tcPr>
            <w:tcW w:w="787" w:type="dxa"/>
            <w:hideMark/>
          </w:tcPr>
          <w:p w14:paraId="17DBB32F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Таблица «Этап — потребности»</w:t>
            </w:r>
          </w:p>
        </w:tc>
      </w:tr>
      <w:tr w:rsidR="009278F4" w:rsidRPr="009278F4" w14:paraId="5A2833BF" w14:textId="77777777" w:rsidTr="009278F4">
        <w:tc>
          <w:tcPr>
            <w:tcW w:w="0" w:type="auto"/>
            <w:hideMark/>
          </w:tcPr>
          <w:p w14:paraId="5A0ED091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60–80 мин</w:t>
            </w:r>
          </w:p>
        </w:tc>
        <w:tc>
          <w:tcPr>
            <w:tcW w:w="0" w:type="auto"/>
            <w:hideMark/>
          </w:tcPr>
          <w:p w14:paraId="0564384D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Развитие растений</w:t>
            </w:r>
          </w:p>
        </w:tc>
        <w:tc>
          <w:tcPr>
            <w:tcW w:w="0" w:type="auto"/>
            <w:hideMark/>
          </w:tcPr>
          <w:p w14:paraId="70D08B7B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 xml:space="preserve">Описание </w:t>
            </w:r>
            <w:proofErr w:type="spellStart"/>
            <w:r w:rsidRPr="009278F4">
              <w:rPr>
                <w:rFonts w:ascii="Times New Roman" w:hAnsi="Times New Roman" w:cs="Times New Roman"/>
                <w:lang w:eastAsia="ru-RU"/>
              </w:rPr>
              <w:t>фенофаз</w:t>
            </w:r>
            <w:proofErr w:type="spellEnd"/>
            <w:r w:rsidRPr="009278F4">
              <w:rPr>
                <w:rFonts w:ascii="Times New Roman" w:hAnsi="Times New Roman" w:cs="Times New Roman"/>
                <w:lang w:eastAsia="ru-RU"/>
              </w:rPr>
              <w:t>, влияние факторов среды; примеры культур.</w:t>
            </w:r>
          </w:p>
        </w:tc>
        <w:tc>
          <w:tcPr>
            <w:tcW w:w="0" w:type="auto"/>
            <w:hideMark/>
          </w:tcPr>
          <w:p w14:paraId="0B83DFA7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Литература, кейсы</w:t>
            </w:r>
          </w:p>
        </w:tc>
        <w:tc>
          <w:tcPr>
            <w:tcW w:w="787" w:type="dxa"/>
            <w:hideMark/>
          </w:tcPr>
          <w:p w14:paraId="5D27C7C8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 xml:space="preserve">Описание </w:t>
            </w:r>
            <w:proofErr w:type="spellStart"/>
            <w:r w:rsidRPr="009278F4">
              <w:rPr>
                <w:rFonts w:ascii="Times New Roman" w:hAnsi="Times New Roman" w:cs="Times New Roman"/>
                <w:lang w:eastAsia="ru-RU"/>
              </w:rPr>
              <w:t>фенофаз</w:t>
            </w:r>
            <w:proofErr w:type="spellEnd"/>
            <w:r w:rsidRPr="009278F4">
              <w:rPr>
                <w:rFonts w:ascii="Times New Roman" w:hAnsi="Times New Roman" w:cs="Times New Roman"/>
                <w:lang w:eastAsia="ru-RU"/>
              </w:rPr>
              <w:t xml:space="preserve"> и примеры</w:t>
            </w:r>
          </w:p>
        </w:tc>
      </w:tr>
      <w:tr w:rsidR="009278F4" w:rsidRPr="009278F4" w14:paraId="63C30785" w14:textId="77777777" w:rsidTr="009278F4">
        <w:tc>
          <w:tcPr>
            <w:tcW w:w="0" w:type="auto"/>
            <w:hideMark/>
          </w:tcPr>
          <w:p w14:paraId="53561C66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80–90 мин</w:t>
            </w:r>
          </w:p>
        </w:tc>
        <w:tc>
          <w:tcPr>
            <w:tcW w:w="0" w:type="auto"/>
            <w:hideMark/>
          </w:tcPr>
          <w:p w14:paraId="298C521E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Выводы и применение</w:t>
            </w:r>
          </w:p>
        </w:tc>
        <w:tc>
          <w:tcPr>
            <w:tcW w:w="0" w:type="auto"/>
            <w:hideMark/>
          </w:tcPr>
          <w:p w14:paraId="0737134E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Практические рекомендации по поливу и подкормкам.</w:t>
            </w:r>
          </w:p>
        </w:tc>
        <w:tc>
          <w:tcPr>
            <w:tcW w:w="0" w:type="auto"/>
            <w:hideMark/>
          </w:tcPr>
          <w:p w14:paraId="66EC58F9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Работы, чек</w:t>
            </w:r>
            <w:r w:rsidRPr="009278F4">
              <w:rPr>
                <w:rFonts w:ascii="Times New Roman" w:hAnsi="Times New Roman" w:cs="Times New Roman"/>
                <w:lang w:eastAsia="ru-RU"/>
              </w:rPr>
              <w:noBreakHyphen/>
              <w:t>лист</w:t>
            </w:r>
          </w:p>
        </w:tc>
        <w:tc>
          <w:tcPr>
            <w:tcW w:w="787" w:type="dxa"/>
            <w:hideMark/>
          </w:tcPr>
          <w:p w14:paraId="141E26CB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Итоговые рекомендации</w:t>
            </w:r>
          </w:p>
        </w:tc>
      </w:tr>
    </w:tbl>
    <w:p w14:paraId="60161340" w14:textId="3CA60741" w:rsid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Материалы: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схемы, справочники, кейсы, литература.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Результат: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описание водного режима, таблица потребностей в питании, рекомендации.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ОК/ПК: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ОК 01, ОК 02, ОК 07, ПК 1.1.</w:t>
      </w:r>
    </w:p>
    <w:p w14:paraId="63072621" w14:textId="77777777" w:rsidR="009278F4" w:rsidRP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89532FC" w14:textId="77777777" w:rsid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7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Практическое занятие № 11.</w:t>
      </w:r>
    </w:p>
    <w:p w14:paraId="49ED5CE2" w14:textId="244EA824" w:rsidR="009278F4" w:rsidRP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7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Заполнить таблицу «Влияние внешних факторов среды на развитие растений»</w:t>
      </w:r>
    </w:p>
    <w:p w14:paraId="321133C0" w14:textId="77777777" w:rsidR="009278F4" w:rsidRP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систематизировать влияние факторов среды (свет, температура, влажность, почва) на развитие растений.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Время: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90 минут.</w:t>
      </w:r>
    </w:p>
    <w:tbl>
      <w:tblPr>
        <w:tblStyle w:val="ac"/>
        <w:tblW w:w="9402" w:type="dxa"/>
        <w:tblLook w:val="04A0" w:firstRow="1" w:lastRow="0" w:firstColumn="1" w:lastColumn="0" w:noHBand="0" w:noVBand="1"/>
      </w:tblPr>
      <w:tblGrid>
        <w:gridCol w:w="937"/>
        <w:gridCol w:w="1621"/>
        <w:gridCol w:w="3744"/>
        <w:gridCol w:w="1559"/>
        <w:gridCol w:w="1541"/>
      </w:tblGrid>
      <w:tr w:rsidR="009278F4" w:rsidRPr="009278F4" w14:paraId="2702BB73" w14:textId="77777777" w:rsidTr="009278F4">
        <w:tc>
          <w:tcPr>
            <w:tcW w:w="0" w:type="auto"/>
            <w:hideMark/>
          </w:tcPr>
          <w:p w14:paraId="58FB2AEF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36AAF907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58205217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6AFA204F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236" w:type="dxa"/>
            <w:hideMark/>
          </w:tcPr>
          <w:p w14:paraId="18B65C61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9278F4" w:rsidRPr="009278F4" w14:paraId="5180D8BB" w14:textId="77777777" w:rsidTr="009278F4">
        <w:tc>
          <w:tcPr>
            <w:tcW w:w="0" w:type="auto"/>
            <w:hideMark/>
          </w:tcPr>
          <w:p w14:paraId="2EDDE5D2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0–10 мин</w:t>
            </w:r>
          </w:p>
        </w:tc>
        <w:tc>
          <w:tcPr>
            <w:tcW w:w="0" w:type="auto"/>
            <w:hideMark/>
          </w:tcPr>
          <w:p w14:paraId="11C6883A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0864D1DF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Преподаватель объясняет структуру таблицы и критерии.</w:t>
            </w:r>
          </w:p>
        </w:tc>
        <w:tc>
          <w:tcPr>
            <w:tcW w:w="0" w:type="auto"/>
            <w:hideMark/>
          </w:tcPr>
          <w:p w14:paraId="1ED3FF5A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Шаблон, критерии</w:t>
            </w:r>
          </w:p>
        </w:tc>
        <w:tc>
          <w:tcPr>
            <w:tcW w:w="236" w:type="dxa"/>
            <w:hideMark/>
          </w:tcPr>
          <w:p w14:paraId="45F7E108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Понимание структуры</w:t>
            </w:r>
          </w:p>
        </w:tc>
      </w:tr>
      <w:tr w:rsidR="009278F4" w:rsidRPr="009278F4" w14:paraId="71C30AC9" w14:textId="77777777" w:rsidTr="009278F4">
        <w:tc>
          <w:tcPr>
            <w:tcW w:w="0" w:type="auto"/>
            <w:hideMark/>
          </w:tcPr>
          <w:p w14:paraId="57075C31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10–40 мин</w:t>
            </w:r>
          </w:p>
        </w:tc>
        <w:tc>
          <w:tcPr>
            <w:tcW w:w="0" w:type="auto"/>
            <w:hideMark/>
          </w:tcPr>
          <w:p w14:paraId="5068B0F8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Сбор данных</w:t>
            </w:r>
          </w:p>
        </w:tc>
        <w:tc>
          <w:tcPr>
            <w:tcW w:w="0" w:type="auto"/>
            <w:hideMark/>
          </w:tcPr>
          <w:p w14:paraId="5B5A0CE2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Поиск информации о влиянии факторов на рост, развитие, продуктивность.</w:t>
            </w:r>
          </w:p>
        </w:tc>
        <w:tc>
          <w:tcPr>
            <w:tcW w:w="0" w:type="auto"/>
            <w:hideMark/>
          </w:tcPr>
          <w:p w14:paraId="28AD1E6F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Учебники, статьи</w:t>
            </w:r>
          </w:p>
        </w:tc>
        <w:tc>
          <w:tcPr>
            <w:tcW w:w="236" w:type="dxa"/>
            <w:hideMark/>
          </w:tcPr>
          <w:p w14:paraId="1475441F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Набор данных</w:t>
            </w:r>
          </w:p>
        </w:tc>
      </w:tr>
      <w:tr w:rsidR="009278F4" w:rsidRPr="009278F4" w14:paraId="7C5132A1" w14:textId="77777777" w:rsidTr="009278F4">
        <w:tc>
          <w:tcPr>
            <w:tcW w:w="0" w:type="auto"/>
            <w:hideMark/>
          </w:tcPr>
          <w:p w14:paraId="6281C3B1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40–70 мин</w:t>
            </w:r>
          </w:p>
        </w:tc>
        <w:tc>
          <w:tcPr>
            <w:tcW w:w="0" w:type="auto"/>
            <w:hideMark/>
          </w:tcPr>
          <w:p w14:paraId="273D551D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Заполнение таблицы</w:t>
            </w:r>
          </w:p>
        </w:tc>
        <w:tc>
          <w:tcPr>
            <w:tcW w:w="0" w:type="auto"/>
            <w:hideMark/>
          </w:tcPr>
          <w:p w14:paraId="76F6FE04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Внести: фактор, оптимальные значения, негативные эффекты, примеры культур.</w:t>
            </w:r>
          </w:p>
        </w:tc>
        <w:tc>
          <w:tcPr>
            <w:tcW w:w="0" w:type="auto"/>
            <w:hideMark/>
          </w:tcPr>
          <w:p w14:paraId="7C7BE067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Шаблон, литература</w:t>
            </w:r>
          </w:p>
        </w:tc>
        <w:tc>
          <w:tcPr>
            <w:tcW w:w="236" w:type="dxa"/>
            <w:hideMark/>
          </w:tcPr>
          <w:p w14:paraId="375CC07C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Заполненная таблица</w:t>
            </w:r>
          </w:p>
        </w:tc>
      </w:tr>
      <w:tr w:rsidR="009278F4" w:rsidRPr="009278F4" w14:paraId="0FD59424" w14:textId="77777777" w:rsidTr="009278F4">
        <w:tc>
          <w:tcPr>
            <w:tcW w:w="0" w:type="auto"/>
            <w:hideMark/>
          </w:tcPr>
          <w:p w14:paraId="521045AB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70–85 мин</w:t>
            </w:r>
          </w:p>
        </w:tc>
        <w:tc>
          <w:tcPr>
            <w:tcW w:w="0" w:type="auto"/>
            <w:hideMark/>
          </w:tcPr>
          <w:p w14:paraId="554DA2A3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Проверка</w:t>
            </w:r>
          </w:p>
        </w:tc>
        <w:tc>
          <w:tcPr>
            <w:tcW w:w="0" w:type="auto"/>
            <w:hideMark/>
          </w:tcPr>
          <w:p w14:paraId="1E65282D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Сверка с эталоном, корректировка.</w:t>
            </w:r>
          </w:p>
        </w:tc>
        <w:tc>
          <w:tcPr>
            <w:tcW w:w="0" w:type="auto"/>
            <w:hideMark/>
          </w:tcPr>
          <w:p w14:paraId="29C2FB79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Эталон, чек</w:t>
            </w:r>
            <w:r w:rsidRPr="009278F4">
              <w:rPr>
                <w:rFonts w:ascii="Times New Roman" w:hAnsi="Times New Roman" w:cs="Times New Roman"/>
                <w:lang w:eastAsia="ru-RU"/>
              </w:rPr>
              <w:noBreakHyphen/>
              <w:t>лист</w:t>
            </w:r>
          </w:p>
        </w:tc>
        <w:tc>
          <w:tcPr>
            <w:tcW w:w="236" w:type="dxa"/>
            <w:hideMark/>
          </w:tcPr>
          <w:p w14:paraId="3836227B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Исправленная таблица</w:t>
            </w:r>
          </w:p>
        </w:tc>
      </w:tr>
      <w:tr w:rsidR="009278F4" w:rsidRPr="009278F4" w14:paraId="33CAA9AD" w14:textId="77777777" w:rsidTr="009278F4">
        <w:tc>
          <w:tcPr>
            <w:tcW w:w="0" w:type="auto"/>
            <w:hideMark/>
          </w:tcPr>
          <w:p w14:paraId="0FA0D92F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85–90 мин</w:t>
            </w:r>
          </w:p>
        </w:tc>
        <w:tc>
          <w:tcPr>
            <w:tcW w:w="0" w:type="auto"/>
            <w:hideMark/>
          </w:tcPr>
          <w:p w14:paraId="28B8AB14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Итоги</w:t>
            </w:r>
          </w:p>
        </w:tc>
        <w:tc>
          <w:tcPr>
            <w:tcW w:w="0" w:type="auto"/>
            <w:hideMark/>
          </w:tcPr>
          <w:p w14:paraId="4F87F149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Обсуждение применения таблицы для подбора культур и агротехники.</w:t>
            </w:r>
          </w:p>
        </w:tc>
        <w:tc>
          <w:tcPr>
            <w:tcW w:w="0" w:type="auto"/>
            <w:hideMark/>
          </w:tcPr>
          <w:p w14:paraId="2D406140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Таблица, выводы</w:t>
            </w:r>
          </w:p>
        </w:tc>
        <w:tc>
          <w:tcPr>
            <w:tcW w:w="236" w:type="dxa"/>
            <w:hideMark/>
          </w:tcPr>
          <w:p w14:paraId="19DFA506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Итоговые выводы</w:t>
            </w:r>
          </w:p>
        </w:tc>
      </w:tr>
    </w:tbl>
    <w:p w14:paraId="1970B184" w14:textId="6E3EBF65" w:rsid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Материалы: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учебники, статьи, шаблоны.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Результат: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таблица «Влияние внешних факторов среды на развитие растений».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ОК/ПК: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ОК 01, ОК 02, ОК 07, ПК 1.1.</w:t>
      </w:r>
    </w:p>
    <w:p w14:paraId="0F508BE1" w14:textId="77777777" w:rsidR="009278F4" w:rsidRP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62F2E0A" w14:textId="77777777" w:rsid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7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 12. </w:t>
      </w:r>
    </w:p>
    <w:p w14:paraId="1356E4D5" w14:textId="1E0A24B6" w:rsidR="009278F4" w:rsidRPr="009278F4" w:rsidRDefault="009278F4" w:rsidP="009278F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278F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Дифференцированный зачёт</w:t>
      </w:r>
    </w:p>
    <w:p w14:paraId="07957020" w14:textId="77777777" w:rsidR="009278F4" w:rsidRPr="009278F4" w:rsidRDefault="009278F4" w:rsidP="009278F4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проверить уровень освоения дисциплины и сформированность компетенций.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9278F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Время:</w:t>
      </w:r>
      <w:r w:rsidRPr="009278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90 минут.</w:t>
      </w:r>
    </w:p>
    <w:tbl>
      <w:tblPr>
        <w:tblStyle w:val="ac"/>
        <w:tblW w:w="9495" w:type="dxa"/>
        <w:tblLook w:val="04A0" w:firstRow="1" w:lastRow="0" w:firstColumn="1" w:lastColumn="0" w:noHBand="0" w:noVBand="1"/>
      </w:tblPr>
      <w:tblGrid>
        <w:gridCol w:w="900"/>
        <w:gridCol w:w="1580"/>
        <w:gridCol w:w="3204"/>
        <w:gridCol w:w="2269"/>
        <w:gridCol w:w="1542"/>
      </w:tblGrid>
      <w:tr w:rsidR="009278F4" w:rsidRPr="009278F4" w14:paraId="42F154CA" w14:textId="77777777" w:rsidTr="009278F4">
        <w:tc>
          <w:tcPr>
            <w:tcW w:w="0" w:type="auto"/>
            <w:hideMark/>
          </w:tcPr>
          <w:p w14:paraId="0AFB21F4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0" w:type="auto"/>
            <w:hideMark/>
          </w:tcPr>
          <w:p w14:paraId="5F5250D0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Этап</w:t>
            </w:r>
          </w:p>
        </w:tc>
        <w:tc>
          <w:tcPr>
            <w:tcW w:w="0" w:type="auto"/>
            <w:hideMark/>
          </w:tcPr>
          <w:p w14:paraId="73F32279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0" w:type="auto"/>
            <w:hideMark/>
          </w:tcPr>
          <w:p w14:paraId="517E7B7C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Материалы</w:t>
            </w:r>
          </w:p>
        </w:tc>
        <w:tc>
          <w:tcPr>
            <w:tcW w:w="236" w:type="dxa"/>
            <w:hideMark/>
          </w:tcPr>
          <w:p w14:paraId="7C5423E0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9278F4" w:rsidRPr="009278F4" w14:paraId="54423DB0" w14:textId="77777777" w:rsidTr="009278F4">
        <w:tc>
          <w:tcPr>
            <w:tcW w:w="0" w:type="auto"/>
            <w:hideMark/>
          </w:tcPr>
          <w:p w14:paraId="3F4EB282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0–5 мин</w:t>
            </w:r>
          </w:p>
        </w:tc>
        <w:tc>
          <w:tcPr>
            <w:tcW w:w="0" w:type="auto"/>
            <w:hideMark/>
          </w:tcPr>
          <w:p w14:paraId="4922F8FF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Инструктаж</w:t>
            </w:r>
          </w:p>
        </w:tc>
        <w:tc>
          <w:tcPr>
            <w:tcW w:w="0" w:type="auto"/>
            <w:hideMark/>
          </w:tcPr>
          <w:p w14:paraId="5DB72B52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Преподаватель разъясняет порядок, критерии, время, правила апелляции.</w:t>
            </w:r>
          </w:p>
        </w:tc>
        <w:tc>
          <w:tcPr>
            <w:tcW w:w="0" w:type="auto"/>
            <w:hideMark/>
          </w:tcPr>
          <w:p w14:paraId="5705DD14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Билеты/задания, критерии</w:t>
            </w:r>
          </w:p>
        </w:tc>
        <w:tc>
          <w:tcPr>
            <w:tcW w:w="236" w:type="dxa"/>
            <w:hideMark/>
          </w:tcPr>
          <w:p w14:paraId="16FF1E83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Понимание процедуры</w:t>
            </w:r>
          </w:p>
        </w:tc>
      </w:tr>
      <w:tr w:rsidR="009278F4" w:rsidRPr="009278F4" w14:paraId="45F3E263" w14:textId="77777777" w:rsidTr="009278F4">
        <w:tc>
          <w:tcPr>
            <w:tcW w:w="0" w:type="auto"/>
            <w:hideMark/>
          </w:tcPr>
          <w:p w14:paraId="0C456853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5–75 мин</w:t>
            </w:r>
          </w:p>
        </w:tc>
        <w:tc>
          <w:tcPr>
            <w:tcW w:w="0" w:type="auto"/>
            <w:hideMark/>
          </w:tcPr>
          <w:p w14:paraId="5DBFF465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Выполнение заданий</w:t>
            </w:r>
          </w:p>
        </w:tc>
        <w:tc>
          <w:tcPr>
            <w:tcW w:w="0" w:type="auto"/>
            <w:hideMark/>
          </w:tcPr>
          <w:p w14:paraId="280FA208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Студенты выполняют задания: тесты, описание объекта, решение ситуационной задачи.</w:t>
            </w:r>
          </w:p>
        </w:tc>
        <w:tc>
          <w:tcPr>
            <w:tcW w:w="0" w:type="auto"/>
            <w:hideMark/>
          </w:tcPr>
          <w:p w14:paraId="7AC7D07D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Билеты, бланки, справочные материалы</w:t>
            </w:r>
          </w:p>
        </w:tc>
        <w:tc>
          <w:tcPr>
            <w:tcW w:w="236" w:type="dxa"/>
            <w:hideMark/>
          </w:tcPr>
          <w:p w14:paraId="5E964578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Выполненные задания</w:t>
            </w:r>
          </w:p>
        </w:tc>
      </w:tr>
      <w:tr w:rsidR="009278F4" w:rsidRPr="009278F4" w14:paraId="612930BE" w14:textId="77777777" w:rsidTr="009278F4">
        <w:tc>
          <w:tcPr>
            <w:tcW w:w="0" w:type="auto"/>
            <w:hideMark/>
          </w:tcPr>
          <w:p w14:paraId="3840C8FB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75–85 мин</w:t>
            </w:r>
          </w:p>
        </w:tc>
        <w:tc>
          <w:tcPr>
            <w:tcW w:w="0" w:type="auto"/>
            <w:hideMark/>
          </w:tcPr>
          <w:p w14:paraId="286B16EF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Сдача работ</w:t>
            </w:r>
          </w:p>
        </w:tc>
        <w:tc>
          <w:tcPr>
            <w:tcW w:w="0" w:type="auto"/>
            <w:hideMark/>
          </w:tcPr>
          <w:p w14:paraId="2F5B88D2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Сбор бланков, фиксация времени сдачи.</w:t>
            </w:r>
          </w:p>
        </w:tc>
        <w:tc>
          <w:tcPr>
            <w:tcW w:w="0" w:type="auto"/>
            <w:hideMark/>
          </w:tcPr>
          <w:p w14:paraId="659CAA64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Бланки</w:t>
            </w:r>
          </w:p>
        </w:tc>
        <w:tc>
          <w:tcPr>
            <w:tcW w:w="236" w:type="dxa"/>
            <w:hideMark/>
          </w:tcPr>
          <w:p w14:paraId="4641B0D2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Сданные работы</w:t>
            </w:r>
          </w:p>
        </w:tc>
      </w:tr>
      <w:tr w:rsidR="009278F4" w:rsidRPr="009278F4" w14:paraId="4AEC29C9" w14:textId="77777777" w:rsidTr="009278F4">
        <w:tc>
          <w:tcPr>
            <w:tcW w:w="0" w:type="auto"/>
            <w:hideMark/>
          </w:tcPr>
          <w:p w14:paraId="043FDBAB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 w:rsidRPr="009278F4">
              <w:rPr>
                <w:rFonts w:ascii="Times New Roman" w:hAnsi="Times New Roman" w:cs="Times New Roman"/>
                <w:lang w:eastAsia="ru-RU"/>
              </w:rPr>
              <w:t>85–90 мин</w:t>
            </w:r>
          </w:p>
        </w:tc>
        <w:tc>
          <w:tcPr>
            <w:tcW w:w="0" w:type="auto"/>
            <w:hideMark/>
          </w:tcPr>
          <w:p w14:paraId="20DADF27" w14:textId="0DBA5CEC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Рефлексия</w:t>
            </w:r>
          </w:p>
        </w:tc>
        <w:tc>
          <w:tcPr>
            <w:tcW w:w="0" w:type="auto"/>
            <w:hideMark/>
          </w:tcPr>
          <w:p w14:paraId="07AF9F35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hideMark/>
          </w:tcPr>
          <w:p w14:paraId="777B6507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hideMark/>
          </w:tcPr>
          <w:p w14:paraId="53DFC743" w14:textId="77777777" w:rsidR="009278F4" w:rsidRPr="009278F4" w:rsidRDefault="009278F4" w:rsidP="009278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0B2878BE" w14:textId="6CCF8BC2" w:rsidR="002447CA" w:rsidRPr="009278F4" w:rsidRDefault="002447CA" w:rsidP="009278F4">
      <w:pPr>
        <w:rPr>
          <w:rFonts w:ascii="Times New Roman" w:hAnsi="Times New Roman" w:cs="Times New Roman"/>
        </w:rPr>
      </w:pPr>
    </w:p>
    <w:sectPr w:rsidR="002447CA" w:rsidRPr="009278F4" w:rsidSect="00273A2D">
      <w:type w:val="continuous"/>
      <w:pgSz w:w="11906" w:h="16838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05FE1"/>
    <w:multiLevelType w:val="multilevel"/>
    <w:tmpl w:val="2EAC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90544005">
    <w:abstractNumId w:val="1"/>
  </w:num>
  <w:num w:numId="2" w16cid:durableId="236135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6D"/>
    <w:rsid w:val="00160BBC"/>
    <w:rsid w:val="002447CA"/>
    <w:rsid w:val="00273A2D"/>
    <w:rsid w:val="0052149F"/>
    <w:rsid w:val="009278F4"/>
    <w:rsid w:val="00AC406D"/>
    <w:rsid w:val="00D704C1"/>
    <w:rsid w:val="00E503A6"/>
    <w:rsid w:val="00F7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EBD4A"/>
  <w15:chartTrackingRefBased/>
  <w15:docId w15:val="{CDC18334-9A23-4133-94B5-38242D24A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8F4"/>
  </w:style>
  <w:style w:type="paragraph" w:styleId="1">
    <w:name w:val="heading 1"/>
    <w:basedOn w:val="a"/>
    <w:next w:val="a"/>
    <w:link w:val="10"/>
    <w:uiPriority w:val="9"/>
    <w:qFormat/>
    <w:rsid w:val="00AC40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40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40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40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40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40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40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40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40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0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40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40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40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40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40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40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40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40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40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40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40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40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40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40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40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40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40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406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406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27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9278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98517-037D-4689-AC8A-BAEB339CE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2134</Words>
  <Characters>12166</Characters>
  <Application>Microsoft Office Word</Application>
  <DocSecurity>0</DocSecurity>
  <Lines>101</Lines>
  <Paragraphs>28</Paragraphs>
  <ScaleCrop>false</ScaleCrop>
  <Company/>
  <LinksUpToDate>false</LinksUpToDate>
  <CharactersWithSpaces>14272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valeriabragina102@gmail.com</dc:creator>
  <cp:keywords/>
  <dc:description/>
  <cp:lastModifiedBy>Aleksey Elkin</cp:lastModifiedBy>
  <cp:revision>3</cp:revision>
  <dcterms:created xsi:type="dcterms:W3CDTF">2026-08-30T06:24:00Z</dcterms:created>
  <dcterms:modified xsi:type="dcterms:W3CDTF">2026-09-02T19:40:00Z</dcterms:modified>
</cp:coreProperties>
</file>